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65" w:rsidRPr="003F6000" w:rsidRDefault="00897565">
      <w:pPr>
        <w:pStyle w:val="Tekstpodstawowy"/>
        <w:rPr>
          <w:sz w:val="20"/>
          <w:lang w:val="pl-PL"/>
        </w:rPr>
      </w:pPr>
    </w:p>
    <w:p w:rsidR="00897565" w:rsidRDefault="00897565">
      <w:pPr>
        <w:pStyle w:val="Tekstpodstawowy"/>
        <w:rPr>
          <w:sz w:val="20"/>
        </w:rPr>
      </w:pPr>
    </w:p>
    <w:p w:rsidR="00897565" w:rsidRDefault="00897565">
      <w:pPr>
        <w:pStyle w:val="Tekstpodstawowy"/>
        <w:rPr>
          <w:sz w:val="20"/>
        </w:rPr>
      </w:pPr>
    </w:p>
    <w:p w:rsidR="00897565" w:rsidRDefault="00897565">
      <w:pPr>
        <w:pStyle w:val="Tekstpodstawowy"/>
        <w:rPr>
          <w:sz w:val="20"/>
        </w:rPr>
      </w:pPr>
    </w:p>
    <w:p w:rsidR="00897565" w:rsidRDefault="00897565">
      <w:pPr>
        <w:pStyle w:val="Tekstpodstawowy"/>
        <w:rPr>
          <w:sz w:val="20"/>
        </w:rPr>
      </w:pPr>
    </w:p>
    <w:p w:rsidR="00897565" w:rsidRDefault="00897565">
      <w:pPr>
        <w:pStyle w:val="Tekstpodstawowy"/>
        <w:spacing w:before="2"/>
        <w:rPr>
          <w:sz w:val="23"/>
        </w:rPr>
      </w:pPr>
    </w:p>
    <w:p w:rsidR="00897565" w:rsidRPr="0093397E" w:rsidRDefault="000443AC" w:rsidP="00A238E9">
      <w:pPr>
        <w:pStyle w:val="Tekstpodstawowy"/>
        <w:ind w:left="538"/>
        <w:rPr>
          <w:sz w:val="20"/>
          <w:lang w:val="pl-PL"/>
        </w:rPr>
      </w:pPr>
      <w:r w:rsidRPr="0093397E">
        <w:rPr>
          <w:lang w:val="pl-PL"/>
        </w:rPr>
        <w:t>ZP</w:t>
      </w:r>
      <w:r w:rsidR="0093397E">
        <w:rPr>
          <w:lang w:val="pl-PL"/>
        </w:rPr>
        <w:t>.272.</w:t>
      </w:r>
      <w:r w:rsidR="003B59C3">
        <w:rPr>
          <w:lang w:val="pl-PL"/>
        </w:rPr>
        <w:t>2</w:t>
      </w:r>
      <w:r w:rsidR="0093397E">
        <w:rPr>
          <w:lang w:val="pl-PL"/>
        </w:rPr>
        <w:t>.2020</w:t>
      </w:r>
    </w:p>
    <w:p w:rsidR="00897565" w:rsidRPr="0093397E" w:rsidRDefault="00897565">
      <w:pPr>
        <w:pStyle w:val="Tekstpodstawowy"/>
        <w:rPr>
          <w:sz w:val="20"/>
          <w:lang w:val="pl-PL"/>
        </w:rPr>
      </w:pPr>
    </w:p>
    <w:p w:rsidR="00897565" w:rsidRPr="0093397E" w:rsidRDefault="00897565">
      <w:pPr>
        <w:pStyle w:val="Tekstpodstawowy"/>
        <w:rPr>
          <w:sz w:val="20"/>
          <w:lang w:val="pl-PL"/>
        </w:rPr>
      </w:pPr>
    </w:p>
    <w:p w:rsidR="00897565" w:rsidRPr="0093397E" w:rsidRDefault="00897565">
      <w:pPr>
        <w:pStyle w:val="Tekstpodstawowy"/>
        <w:rPr>
          <w:sz w:val="20"/>
          <w:lang w:val="pl-PL"/>
        </w:rPr>
      </w:pPr>
    </w:p>
    <w:p w:rsidR="00897565" w:rsidRPr="0093397E" w:rsidRDefault="00897565">
      <w:pPr>
        <w:pStyle w:val="Tekstpodstawowy"/>
        <w:rPr>
          <w:sz w:val="20"/>
          <w:lang w:val="pl-PL"/>
        </w:rPr>
      </w:pPr>
    </w:p>
    <w:p w:rsidR="00897565" w:rsidRPr="0093397E" w:rsidRDefault="00897565">
      <w:pPr>
        <w:pStyle w:val="Tekstpodstawowy"/>
        <w:rPr>
          <w:sz w:val="20"/>
          <w:lang w:val="pl-PL"/>
        </w:rPr>
      </w:pPr>
    </w:p>
    <w:p w:rsidR="00897565" w:rsidRPr="0093397E" w:rsidRDefault="00897565">
      <w:pPr>
        <w:pStyle w:val="Tekstpodstawowy"/>
        <w:rPr>
          <w:sz w:val="20"/>
          <w:lang w:val="pl-PL"/>
        </w:rPr>
      </w:pPr>
    </w:p>
    <w:p w:rsidR="00897565" w:rsidRPr="0093397E" w:rsidRDefault="00897565">
      <w:pPr>
        <w:pStyle w:val="Tekstpodstawowy"/>
        <w:spacing w:before="2"/>
        <w:rPr>
          <w:sz w:val="28"/>
          <w:lang w:val="pl-PL"/>
        </w:rPr>
      </w:pPr>
    </w:p>
    <w:p w:rsidR="00897565" w:rsidRPr="0093397E" w:rsidRDefault="000443AC">
      <w:pPr>
        <w:pStyle w:val="Tekstpodstawowy"/>
        <w:spacing w:before="91"/>
        <w:ind w:left="1289" w:right="1271"/>
        <w:jc w:val="center"/>
        <w:rPr>
          <w:lang w:val="pl-PL"/>
        </w:rPr>
      </w:pPr>
      <w:r w:rsidRPr="0093397E">
        <w:rPr>
          <w:w w:val="105"/>
          <w:lang w:val="pl-PL"/>
        </w:rPr>
        <w:t>OGŁOSZENIE O ZAMÓWIENIU NA USŁUGI SPOŁECZNE</w:t>
      </w:r>
    </w:p>
    <w:p w:rsidR="00897565" w:rsidRPr="0093397E" w:rsidRDefault="00897565">
      <w:pPr>
        <w:pStyle w:val="Tekstpodstawowy"/>
        <w:rPr>
          <w:sz w:val="24"/>
          <w:lang w:val="pl-PL"/>
        </w:rPr>
      </w:pPr>
    </w:p>
    <w:p w:rsidR="00897565" w:rsidRPr="0093397E" w:rsidRDefault="00897565">
      <w:pPr>
        <w:pStyle w:val="Tekstpodstawowy"/>
        <w:rPr>
          <w:sz w:val="24"/>
          <w:lang w:val="pl-PL"/>
        </w:rPr>
      </w:pPr>
    </w:p>
    <w:p w:rsidR="00897565" w:rsidRPr="0093397E" w:rsidRDefault="00897565">
      <w:pPr>
        <w:pStyle w:val="Tekstpodstawowy"/>
        <w:rPr>
          <w:sz w:val="24"/>
          <w:lang w:val="pl-PL"/>
        </w:rPr>
      </w:pPr>
    </w:p>
    <w:p w:rsidR="00897565" w:rsidRPr="0093397E" w:rsidRDefault="00A10F96" w:rsidP="0093397E">
      <w:pPr>
        <w:widowControl/>
        <w:autoSpaceDE/>
        <w:autoSpaceDN/>
        <w:ind w:left="720" w:right="487"/>
        <w:contextualSpacing/>
        <w:jc w:val="center"/>
        <w:rPr>
          <w:sz w:val="20"/>
          <w:lang w:val="pl-PL"/>
        </w:rPr>
      </w:pPr>
      <w:r w:rsidRPr="0093397E">
        <w:rPr>
          <w:b/>
          <w:lang w:val="pl-PL"/>
        </w:rPr>
        <w:t>Przedmiotem zamówienia jest</w:t>
      </w:r>
      <w:r w:rsidR="0093397E">
        <w:rPr>
          <w:b/>
          <w:lang w:val="pl-PL"/>
        </w:rPr>
        <w:t xml:space="preserve">: </w:t>
      </w:r>
      <w:r w:rsidR="0093397E" w:rsidRPr="0093397E">
        <w:rPr>
          <w:b/>
          <w:bCs/>
          <w:iCs/>
          <w:lang w:val="pl-PL"/>
        </w:rPr>
        <w:t xml:space="preserve">Elektroniczna ochrona budynku Starostwa </w:t>
      </w:r>
      <w:r w:rsidR="0093397E">
        <w:rPr>
          <w:b/>
          <w:bCs/>
          <w:iCs/>
          <w:lang w:val="pl-PL"/>
        </w:rPr>
        <w:t>P</w:t>
      </w:r>
      <w:r w:rsidR="0093397E" w:rsidRPr="0093397E">
        <w:rPr>
          <w:b/>
          <w:bCs/>
          <w:iCs/>
          <w:lang w:val="pl-PL"/>
        </w:rPr>
        <w:t>owiatowego</w:t>
      </w:r>
      <w:r w:rsidR="0093397E">
        <w:rPr>
          <w:b/>
          <w:bCs/>
          <w:iCs/>
          <w:lang w:val="pl-PL"/>
        </w:rPr>
        <w:t>.</w:t>
      </w:r>
      <w:r w:rsidR="0093397E" w:rsidRPr="0093397E">
        <w:rPr>
          <w:b/>
          <w:bCs/>
          <w:iCs/>
          <w:lang w:val="pl-PL"/>
        </w:rPr>
        <w:br/>
        <w:t>Monitorowanie z interwencją systemu ppoż. oraz włamaniowego w obiekcie Archiwum Zakładowego</w:t>
      </w:r>
      <w:r w:rsidR="0093397E">
        <w:rPr>
          <w:b/>
          <w:bCs/>
          <w:iCs/>
          <w:lang w:val="pl-PL"/>
        </w:rPr>
        <w:t xml:space="preserve">, </w:t>
      </w:r>
      <w:r w:rsidR="0093397E" w:rsidRPr="0093397E">
        <w:rPr>
          <w:b/>
          <w:bCs/>
          <w:iCs/>
          <w:lang w:val="pl-PL"/>
        </w:rPr>
        <w:t>Ochrona budynku” starego szpitala” (objazdy prewencyjne</w:t>
      </w:r>
      <w:r w:rsidR="0093397E">
        <w:rPr>
          <w:b/>
          <w:bCs/>
          <w:iCs/>
          <w:lang w:val="pl-PL"/>
        </w:rPr>
        <w:t>)</w:t>
      </w:r>
    </w:p>
    <w:p w:rsidR="00897565" w:rsidRPr="0093397E" w:rsidRDefault="00897565">
      <w:pPr>
        <w:pStyle w:val="Tekstpodstawowy"/>
        <w:rPr>
          <w:sz w:val="20"/>
          <w:lang w:val="pl-PL"/>
        </w:rPr>
      </w:pPr>
    </w:p>
    <w:p w:rsidR="00897565" w:rsidRPr="0093397E" w:rsidRDefault="00897565">
      <w:pPr>
        <w:pStyle w:val="Tekstpodstawowy"/>
        <w:rPr>
          <w:sz w:val="20"/>
          <w:lang w:val="pl-PL"/>
        </w:rPr>
      </w:pPr>
    </w:p>
    <w:p w:rsidR="00897565" w:rsidRPr="0093397E" w:rsidRDefault="00897565">
      <w:pPr>
        <w:pStyle w:val="Tekstpodstawowy"/>
        <w:rPr>
          <w:sz w:val="20"/>
          <w:lang w:val="pl-PL"/>
        </w:rPr>
      </w:pPr>
    </w:p>
    <w:p w:rsidR="00897565" w:rsidRPr="0093397E" w:rsidRDefault="00897565">
      <w:pPr>
        <w:pStyle w:val="Tekstpodstawowy"/>
        <w:rPr>
          <w:sz w:val="20"/>
          <w:lang w:val="pl-PL"/>
        </w:rPr>
      </w:pPr>
    </w:p>
    <w:p w:rsidR="00897565" w:rsidRPr="0093397E" w:rsidRDefault="00897565">
      <w:pPr>
        <w:pStyle w:val="Tekstpodstawowy"/>
        <w:rPr>
          <w:sz w:val="20"/>
          <w:lang w:val="pl-PL"/>
        </w:rPr>
      </w:pPr>
    </w:p>
    <w:p w:rsidR="00897565" w:rsidRPr="0093397E" w:rsidRDefault="00897565">
      <w:pPr>
        <w:pStyle w:val="Tekstpodstawowy"/>
        <w:rPr>
          <w:sz w:val="20"/>
          <w:lang w:val="pl-PL"/>
        </w:rPr>
      </w:pPr>
    </w:p>
    <w:p w:rsidR="00897565" w:rsidRPr="0093397E" w:rsidRDefault="00897565">
      <w:pPr>
        <w:pStyle w:val="Tekstpodstawowy"/>
        <w:spacing w:before="7"/>
        <w:rPr>
          <w:sz w:val="29"/>
          <w:lang w:val="pl-PL"/>
        </w:rPr>
      </w:pPr>
    </w:p>
    <w:p w:rsidR="00897565" w:rsidRDefault="000443AC">
      <w:pPr>
        <w:pStyle w:val="Tekstpodstawowy"/>
        <w:spacing w:before="92"/>
        <w:ind w:left="7349"/>
        <w:rPr>
          <w:lang w:val="pl-PL"/>
        </w:rPr>
      </w:pPr>
      <w:r w:rsidRPr="0093397E">
        <w:rPr>
          <w:lang w:val="pl-PL"/>
        </w:rPr>
        <w:t>Za</w:t>
      </w:r>
      <w:r w:rsidR="00A238E9" w:rsidRPr="0093397E">
        <w:rPr>
          <w:lang w:val="pl-PL"/>
        </w:rPr>
        <w:t xml:space="preserve"> Zarząd</w:t>
      </w:r>
    </w:p>
    <w:p w:rsidR="00EF73F6" w:rsidRDefault="00EF73F6">
      <w:pPr>
        <w:pStyle w:val="Tekstpodstawowy"/>
        <w:spacing w:before="92"/>
        <w:ind w:left="7349"/>
        <w:rPr>
          <w:lang w:val="pl-PL"/>
        </w:rPr>
      </w:pPr>
      <w:r>
        <w:rPr>
          <w:lang w:val="pl-PL"/>
        </w:rPr>
        <w:t>Starosta Starachowicki</w:t>
      </w:r>
    </w:p>
    <w:p w:rsidR="00EF73F6" w:rsidRPr="0093397E" w:rsidRDefault="00EF73F6">
      <w:pPr>
        <w:pStyle w:val="Tekstpodstawowy"/>
        <w:spacing w:before="92"/>
        <w:ind w:left="7349"/>
        <w:rPr>
          <w:lang w:val="pl-PL"/>
        </w:rPr>
      </w:pPr>
      <w:r>
        <w:rPr>
          <w:lang w:val="pl-PL"/>
        </w:rPr>
        <w:t>Piotr Babicki</w:t>
      </w:r>
      <w:bookmarkStart w:id="0" w:name="_GoBack"/>
      <w:bookmarkEnd w:id="0"/>
    </w:p>
    <w:p w:rsidR="00897565" w:rsidRPr="0093397E" w:rsidRDefault="00897565">
      <w:pPr>
        <w:pStyle w:val="Tekstpodstawowy"/>
        <w:spacing w:before="11"/>
        <w:rPr>
          <w:sz w:val="21"/>
          <w:lang w:val="pl-PL"/>
        </w:rPr>
      </w:pPr>
    </w:p>
    <w:p w:rsidR="00897565" w:rsidRPr="0093397E" w:rsidRDefault="00897565">
      <w:pPr>
        <w:pStyle w:val="Tekstpodstawowy"/>
        <w:ind w:left="7138"/>
        <w:rPr>
          <w:lang w:val="pl-PL"/>
        </w:rPr>
      </w:pPr>
    </w:p>
    <w:p w:rsidR="00897565" w:rsidRPr="0093397E" w:rsidRDefault="00897565">
      <w:pPr>
        <w:pStyle w:val="Tekstpodstawowy"/>
        <w:rPr>
          <w:sz w:val="24"/>
          <w:lang w:val="pl-PL"/>
        </w:rPr>
      </w:pPr>
    </w:p>
    <w:p w:rsidR="00897565" w:rsidRPr="0093397E" w:rsidRDefault="00897565">
      <w:pPr>
        <w:pStyle w:val="Tekstpodstawowy"/>
        <w:rPr>
          <w:sz w:val="24"/>
          <w:lang w:val="pl-PL"/>
        </w:rPr>
      </w:pPr>
    </w:p>
    <w:p w:rsidR="00897565" w:rsidRPr="0093397E" w:rsidRDefault="00897565">
      <w:pPr>
        <w:pStyle w:val="Tekstpodstawowy"/>
        <w:rPr>
          <w:sz w:val="24"/>
          <w:lang w:val="pl-PL"/>
        </w:rPr>
      </w:pPr>
    </w:p>
    <w:p w:rsidR="00897565" w:rsidRPr="0093397E" w:rsidRDefault="00897565">
      <w:pPr>
        <w:pStyle w:val="Tekstpodstawowy"/>
        <w:rPr>
          <w:sz w:val="24"/>
          <w:lang w:val="pl-PL"/>
        </w:rPr>
      </w:pPr>
    </w:p>
    <w:p w:rsidR="00897565" w:rsidRPr="0093397E" w:rsidRDefault="00897565">
      <w:pPr>
        <w:pStyle w:val="Tekstpodstawowy"/>
        <w:rPr>
          <w:sz w:val="24"/>
          <w:lang w:val="pl-PL"/>
        </w:rPr>
      </w:pPr>
    </w:p>
    <w:p w:rsidR="00897565" w:rsidRPr="0093397E" w:rsidRDefault="00897565">
      <w:pPr>
        <w:pStyle w:val="Tekstpodstawowy"/>
        <w:rPr>
          <w:sz w:val="24"/>
          <w:lang w:val="pl-PL"/>
        </w:rPr>
      </w:pPr>
    </w:p>
    <w:p w:rsidR="00897565" w:rsidRPr="0093397E" w:rsidRDefault="00897565">
      <w:pPr>
        <w:pStyle w:val="Tekstpodstawowy"/>
        <w:rPr>
          <w:sz w:val="24"/>
          <w:lang w:val="pl-PL"/>
        </w:rPr>
      </w:pPr>
    </w:p>
    <w:p w:rsidR="00897565" w:rsidRPr="0093397E" w:rsidRDefault="00897565">
      <w:pPr>
        <w:pStyle w:val="Tekstpodstawowy"/>
        <w:rPr>
          <w:sz w:val="24"/>
          <w:lang w:val="pl-PL"/>
        </w:rPr>
      </w:pPr>
    </w:p>
    <w:p w:rsidR="00A238E9" w:rsidRPr="0093397E" w:rsidRDefault="00A238E9">
      <w:pPr>
        <w:pStyle w:val="Tekstpodstawowy"/>
        <w:rPr>
          <w:sz w:val="24"/>
          <w:lang w:val="pl-PL"/>
        </w:rPr>
      </w:pPr>
    </w:p>
    <w:p w:rsidR="00A238E9" w:rsidRPr="0093397E" w:rsidRDefault="00A238E9">
      <w:pPr>
        <w:pStyle w:val="Tekstpodstawowy"/>
        <w:rPr>
          <w:sz w:val="24"/>
          <w:lang w:val="pl-PL"/>
        </w:rPr>
      </w:pPr>
    </w:p>
    <w:p w:rsidR="00A238E9" w:rsidRPr="0093397E" w:rsidRDefault="00A238E9">
      <w:pPr>
        <w:pStyle w:val="Tekstpodstawowy"/>
        <w:rPr>
          <w:sz w:val="24"/>
          <w:lang w:val="pl-PL"/>
        </w:rPr>
      </w:pPr>
    </w:p>
    <w:p w:rsidR="00A238E9" w:rsidRPr="0093397E" w:rsidRDefault="00A238E9">
      <w:pPr>
        <w:pStyle w:val="Tekstpodstawowy"/>
        <w:rPr>
          <w:sz w:val="24"/>
          <w:lang w:val="pl-PL"/>
        </w:rPr>
      </w:pPr>
    </w:p>
    <w:p w:rsidR="00A238E9" w:rsidRPr="0093397E" w:rsidRDefault="00A238E9">
      <w:pPr>
        <w:pStyle w:val="Tekstpodstawowy"/>
        <w:rPr>
          <w:sz w:val="24"/>
          <w:lang w:val="pl-PL"/>
        </w:rPr>
      </w:pPr>
    </w:p>
    <w:p w:rsidR="00897565" w:rsidRPr="0093397E" w:rsidRDefault="00897565">
      <w:pPr>
        <w:pStyle w:val="Tekstpodstawowy"/>
        <w:rPr>
          <w:sz w:val="24"/>
          <w:lang w:val="pl-PL"/>
        </w:rPr>
      </w:pPr>
    </w:p>
    <w:p w:rsidR="00897565" w:rsidRPr="0093397E" w:rsidRDefault="000443AC">
      <w:pPr>
        <w:pStyle w:val="Tekstpodstawowy"/>
        <w:tabs>
          <w:tab w:val="left" w:pos="1893"/>
          <w:tab w:val="left" w:pos="2368"/>
          <w:tab w:val="left" w:pos="3815"/>
          <w:tab w:val="left" w:pos="5434"/>
          <w:tab w:val="left" w:pos="6008"/>
          <w:tab w:val="left" w:pos="6974"/>
          <w:tab w:val="left" w:pos="8441"/>
        </w:tabs>
        <w:spacing w:before="203"/>
        <w:ind w:left="538" w:right="511"/>
        <w:rPr>
          <w:lang w:val="pl-PL"/>
        </w:rPr>
      </w:pPr>
      <w:r w:rsidRPr="0093397E">
        <w:rPr>
          <w:lang w:val="pl-PL"/>
        </w:rPr>
        <w:t>Ogłoszenie</w:t>
      </w:r>
      <w:r w:rsidRPr="0093397E">
        <w:rPr>
          <w:lang w:val="pl-PL"/>
        </w:rPr>
        <w:tab/>
        <w:t>o</w:t>
      </w:r>
      <w:r w:rsidRPr="0093397E">
        <w:rPr>
          <w:lang w:val="pl-PL"/>
        </w:rPr>
        <w:tab/>
        <w:t>zamówieniu</w:t>
      </w:r>
      <w:r w:rsidRPr="0093397E">
        <w:rPr>
          <w:lang w:val="pl-PL"/>
        </w:rPr>
        <w:tab/>
        <w:t>opublikowano</w:t>
      </w:r>
      <w:r w:rsidRPr="0093397E">
        <w:rPr>
          <w:lang w:val="pl-PL"/>
        </w:rPr>
        <w:tab/>
        <w:t>na</w:t>
      </w:r>
      <w:r w:rsidRPr="0093397E">
        <w:rPr>
          <w:lang w:val="pl-PL"/>
        </w:rPr>
        <w:tab/>
        <w:t>stronie</w:t>
      </w:r>
      <w:r w:rsidRPr="0093397E">
        <w:rPr>
          <w:lang w:val="pl-PL"/>
        </w:rPr>
        <w:tab/>
        <w:t>internetowej</w:t>
      </w:r>
      <w:r w:rsidRPr="0093397E">
        <w:rPr>
          <w:lang w:val="pl-PL"/>
        </w:rPr>
        <w:tab/>
      </w:r>
      <w:r w:rsidRPr="0093397E">
        <w:rPr>
          <w:spacing w:val="-1"/>
          <w:lang w:val="pl-PL"/>
        </w:rPr>
        <w:t xml:space="preserve">Zamawiającego: </w:t>
      </w:r>
      <w:hyperlink w:history="1">
        <w:r w:rsidR="00973258" w:rsidRPr="0093397E">
          <w:rPr>
            <w:rStyle w:val="Hipercze"/>
            <w:color w:val="auto"/>
            <w:u w:val="none"/>
            <w:lang w:val="pl-PL"/>
          </w:rPr>
          <w:t xml:space="preserve">www.powiat.starachowice.pl  w zakładce Przetargi </w:t>
        </w:r>
      </w:hyperlink>
      <w:r w:rsidR="00E33271" w:rsidRPr="0093397E">
        <w:rPr>
          <w:rStyle w:val="Hipercze"/>
          <w:color w:val="auto"/>
          <w:u w:val="none"/>
          <w:lang w:val="pl-PL"/>
        </w:rPr>
        <w:t xml:space="preserve">(odnośnik do strony </w:t>
      </w:r>
      <w:hyperlink r:id="rId9" w:history="1">
        <w:r w:rsidR="00E33271" w:rsidRPr="0093397E">
          <w:rPr>
            <w:rStyle w:val="Hipercze"/>
            <w:color w:val="auto"/>
            <w:u w:val="none"/>
            <w:lang w:val="pl-PL"/>
          </w:rPr>
          <w:t>www.spstarachowice.bip.doc.pl</w:t>
        </w:r>
      </w:hyperlink>
      <w:r w:rsidR="00E33271" w:rsidRPr="0093397E">
        <w:rPr>
          <w:rStyle w:val="Hipercze"/>
          <w:color w:val="auto"/>
          <w:u w:val="none"/>
          <w:lang w:val="pl-PL"/>
        </w:rPr>
        <w:t xml:space="preserve">) </w:t>
      </w:r>
      <w:r w:rsidRPr="0093397E">
        <w:rPr>
          <w:lang w:val="pl-PL"/>
        </w:rPr>
        <w:t xml:space="preserve">w dniu </w:t>
      </w:r>
      <w:r w:rsidR="005D784B">
        <w:rPr>
          <w:lang w:val="pl-PL"/>
        </w:rPr>
        <w:t>16</w:t>
      </w:r>
      <w:r w:rsidR="0093397E">
        <w:rPr>
          <w:lang w:val="pl-PL"/>
        </w:rPr>
        <w:t>.03.2020</w:t>
      </w:r>
      <w:r w:rsidRPr="0093397E">
        <w:rPr>
          <w:spacing w:val="-1"/>
          <w:lang w:val="pl-PL"/>
        </w:rPr>
        <w:t xml:space="preserve"> </w:t>
      </w:r>
      <w:r w:rsidRPr="0093397E">
        <w:rPr>
          <w:lang w:val="pl-PL"/>
        </w:rPr>
        <w:t>r.</w:t>
      </w:r>
    </w:p>
    <w:p w:rsidR="00897565" w:rsidRPr="0093397E" w:rsidRDefault="00897565">
      <w:pPr>
        <w:pStyle w:val="Tekstpodstawowy"/>
        <w:rPr>
          <w:sz w:val="24"/>
          <w:lang w:val="pl-PL"/>
        </w:rPr>
      </w:pPr>
    </w:p>
    <w:p w:rsidR="00897565" w:rsidRPr="0093397E" w:rsidRDefault="00897565">
      <w:pPr>
        <w:pStyle w:val="Tekstpodstawowy"/>
        <w:rPr>
          <w:sz w:val="24"/>
          <w:lang w:val="pl-PL"/>
        </w:rPr>
      </w:pPr>
    </w:p>
    <w:p w:rsidR="00897565" w:rsidRPr="0093397E" w:rsidRDefault="00897565">
      <w:pPr>
        <w:pStyle w:val="Tekstpodstawowy"/>
        <w:rPr>
          <w:sz w:val="24"/>
          <w:lang w:val="pl-PL"/>
        </w:rPr>
      </w:pPr>
    </w:p>
    <w:p w:rsidR="00897565" w:rsidRDefault="00A238E9">
      <w:pPr>
        <w:pStyle w:val="Tekstpodstawowy"/>
        <w:spacing w:before="183"/>
        <w:ind w:left="1295" w:right="1271"/>
        <w:jc w:val="center"/>
      </w:pPr>
      <w:proofErr w:type="spellStart"/>
      <w:r>
        <w:t>Starachowice</w:t>
      </w:r>
      <w:proofErr w:type="spellEnd"/>
      <w:r w:rsidR="000443AC">
        <w:t xml:space="preserve">, </w:t>
      </w:r>
      <w:proofErr w:type="spellStart"/>
      <w:r w:rsidR="000443AC">
        <w:t>dnia</w:t>
      </w:r>
      <w:proofErr w:type="spellEnd"/>
      <w:r w:rsidR="000443AC">
        <w:t xml:space="preserve"> </w:t>
      </w:r>
      <w:r w:rsidR="0093397E">
        <w:t>16</w:t>
      </w:r>
      <w:r w:rsidR="000443AC">
        <w:t xml:space="preserve"> </w:t>
      </w:r>
      <w:proofErr w:type="spellStart"/>
      <w:r w:rsidR="0093397E">
        <w:t>marca</w:t>
      </w:r>
      <w:proofErr w:type="spellEnd"/>
      <w:r w:rsidR="000443AC">
        <w:t xml:space="preserve"> 20</w:t>
      </w:r>
      <w:r w:rsidR="0093397E">
        <w:t>20</w:t>
      </w:r>
      <w:r w:rsidR="000443AC">
        <w:t xml:space="preserve"> r.</w:t>
      </w:r>
    </w:p>
    <w:p w:rsidR="00897565" w:rsidRDefault="00897565">
      <w:pPr>
        <w:jc w:val="center"/>
        <w:sectPr w:rsidR="00897565">
          <w:type w:val="continuous"/>
          <w:pgSz w:w="11910" w:h="16840"/>
          <w:pgMar w:top="1580" w:right="620" w:bottom="280" w:left="880" w:header="708" w:footer="708" w:gutter="0"/>
          <w:cols w:space="708"/>
        </w:sectPr>
      </w:pPr>
    </w:p>
    <w:p w:rsidR="00897565" w:rsidRDefault="00897565">
      <w:pPr>
        <w:pStyle w:val="Tekstpodstawowy"/>
        <w:spacing w:before="3"/>
        <w:rPr>
          <w:sz w:val="19"/>
        </w:rPr>
      </w:pPr>
    </w:p>
    <w:p w:rsidR="00897565" w:rsidRDefault="000443AC">
      <w:pPr>
        <w:pStyle w:val="Akapitzlist"/>
        <w:numPr>
          <w:ilvl w:val="0"/>
          <w:numId w:val="30"/>
        </w:numPr>
        <w:tabs>
          <w:tab w:val="left" w:pos="898"/>
          <w:tab w:val="left" w:pos="899"/>
        </w:tabs>
        <w:spacing w:before="91" w:line="227" w:lineRule="exact"/>
        <w:rPr>
          <w:sz w:val="20"/>
        </w:rPr>
      </w:pPr>
      <w:r>
        <w:rPr>
          <w:w w:val="105"/>
          <w:sz w:val="20"/>
        </w:rPr>
        <w:t>NAZWA I ADRES</w:t>
      </w:r>
      <w:r>
        <w:rPr>
          <w:spacing w:val="-4"/>
          <w:w w:val="105"/>
          <w:sz w:val="20"/>
        </w:rPr>
        <w:t xml:space="preserve"> </w:t>
      </w:r>
      <w:r>
        <w:rPr>
          <w:w w:val="105"/>
          <w:sz w:val="20"/>
        </w:rPr>
        <w:t>ZAMAWIAJĄCEGO</w:t>
      </w:r>
    </w:p>
    <w:p w:rsidR="00A238E9" w:rsidRDefault="00A238E9" w:rsidP="00FD14E0">
      <w:pPr>
        <w:pStyle w:val="Tekstpodstawowy"/>
        <w:ind w:left="898" w:right="6799"/>
      </w:pPr>
      <w:proofErr w:type="spellStart"/>
      <w:r>
        <w:t>Powiat</w:t>
      </w:r>
      <w:proofErr w:type="spellEnd"/>
      <w:r>
        <w:t xml:space="preserve"> </w:t>
      </w:r>
      <w:proofErr w:type="spellStart"/>
      <w:r>
        <w:t>Starachowicki</w:t>
      </w:r>
      <w:proofErr w:type="spellEnd"/>
    </w:p>
    <w:p w:rsidR="00A238E9" w:rsidRDefault="00A238E9" w:rsidP="00FD14E0">
      <w:pPr>
        <w:pStyle w:val="Tekstpodstawowy"/>
        <w:ind w:left="898" w:right="6799"/>
      </w:pPr>
      <w:r>
        <w:t>NIP: 664-19-34-337; REGON: 291009395</w:t>
      </w:r>
    </w:p>
    <w:p w:rsidR="003A466B" w:rsidRDefault="00FD14E0" w:rsidP="00FD14E0">
      <w:pPr>
        <w:pStyle w:val="Tekstpodstawowy"/>
        <w:ind w:left="898" w:right="4314"/>
      </w:pPr>
      <w:proofErr w:type="spellStart"/>
      <w:r>
        <w:t>ul</w:t>
      </w:r>
      <w:proofErr w:type="spellEnd"/>
      <w:r>
        <w:t xml:space="preserve">. </w:t>
      </w:r>
      <w:proofErr w:type="spellStart"/>
      <w:r>
        <w:t>dr</w:t>
      </w:r>
      <w:proofErr w:type="spellEnd"/>
      <w:r>
        <w:t xml:space="preserve"> </w:t>
      </w:r>
      <w:proofErr w:type="spellStart"/>
      <w:r>
        <w:t>Władysława</w:t>
      </w:r>
      <w:proofErr w:type="spellEnd"/>
      <w:r>
        <w:t xml:space="preserve"> </w:t>
      </w:r>
      <w:proofErr w:type="spellStart"/>
      <w:r>
        <w:t>Borkowskiego</w:t>
      </w:r>
      <w:proofErr w:type="spellEnd"/>
      <w:r>
        <w:t xml:space="preserve"> 4</w:t>
      </w:r>
    </w:p>
    <w:p w:rsidR="00897565" w:rsidRDefault="00A238E9">
      <w:pPr>
        <w:pStyle w:val="Tekstpodstawowy"/>
        <w:ind w:left="898" w:right="6799"/>
      </w:pPr>
      <w:r>
        <w:t>27</w:t>
      </w:r>
      <w:r w:rsidR="000443AC">
        <w:t>-</w:t>
      </w:r>
      <w:r>
        <w:t>20</w:t>
      </w:r>
      <w:r w:rsidR="000443AC">
        <w:t xml:space="preserve">0 </w:t>
      </w:r>
      <w:proofErr w:type="spellStart"/>
      <w:r>
        <w:t>Starachowice</w:t>
      </w:r>
      <w:proofErr w:type="spellEnd"/>
    </w:p>
    <w:p w:rsidR="00A238E9" w:rsidRDefault="00A238E9">
      <w:pPr>
        <w:pStyle w:val="Tekstpodstawowy"/>
        <w:ind w:left="898" w:right="6799"/>
      </w:pPr>
      <w:r>
        <w:t>Tel. 41 276-09-00</w:t>
      </w:r>
    </w:p>
    <w:p w:rsidR="00897565" w:rsidRDefault="000443AC">
      <w:pPr>
        <w:pStyle w:val="Tekstpodstawowy"/>
        <w:spacing w:line="252" w:lineRule="exact"/>
        <w:ind w:left="924"/>
      </w:pPr>
      <w:r>
        <w:t xml:space="preserve">fax: </w:t>
      </w:r>
      <w:r w:rsidR="00A238E9">
        <w:t>41 276-09-02</w:t>
      </w:r>
    </w:p>
    <w:p w:rsidR="00A238E9" w:rsidRDefault="000443AC" w:rsidP="00A238E9">
      <w:pPr>
        <w:pStyle w:val="Tekstpodstawowy"/>
        <w:spacing w:line="252" w:lineRule="exact"/>
        <w:ind w:left="924"/>
      </w:pPr>
      <w:r>
        <w:t xml:space="preserve">e-mail: </w:t>
      </w:r>
      <w:r w:rsidR="00A238E9">
        <w:t>starostwo@powiat.starachowice.pl</w:t>
      </w:r>
    </w:p>
    <w:p w:rsidR="00897565" w:rsidRPr="0093397E" w:rsidRDefault="000443AC" w:rsidP="00A238E9">
      <w:pPr>
        <w:pStyle w:val="Tekstpodstawowy"/>
        <w:spacing w:line="252" w:lineRule="exact"/>
        <w:ind w:left="924"/>
        <w:rPr>
          <w:lang w:val="pl-PL"/>
        </w:rPr>
      </w:pPr>
      <w:r w:rsidRPr="0093397E">
        <w:rPr>
          <w:lang w:val="pl-PL"/>
        </w:rPr>
        <w:t xml:space="preserve">strona internetowa: </w:t>
      </w:r>
      <w:hyperlink w:history="1">
        <w:r w:rsidR="00047C27" w:rsidRPr="0093397E">
          <w:rPr>
            <w:rStyle w:val="Hipercze"/>
            <w:color w:val="auto"/>
            <w:u w:val="none"/>
            <w:lang w:val="pl-PL"/>
          </w:rPr>
          <w:t xml:space="preserve">www.powiat.starachowice.pl </w:t>
        </w:r>
      </w:hyperlink>
    </w:p>
    <w:p w:rsidR="00897565" w:rsidRPr="0093397E" w:rsidRDefault="00897565">
      <w:pPr>
        <w:pStyle w:val="Tekstpodstawowy"/>
        <w:rPr>
          <w:lang w:val="pl-PL"/>
        </w:rPr>
      </w:pPr>
    </w:p>
    <w:p w:rsidR="00897565" w:rsidRDefault="000443AC">
      <w:pPr>
        <w:pStyle w:val="Akapitzlist"/>
        <w:numPr>
          <w:ilvl w:val="0"/>
          <w:numId w:val="30"/>
        </w:numPr>
        <w:tabs>
          <w:tab w:val="left" w:pos="898"/>
          <w:tab w:val="left" w:pos="899"/>
        </w:tabs>
        <w:spacing w:line="228" w:lineRule="exact"/>
        <w:rPr>
          <w:sz w:val="20"/>
        </w:rPr>
      </w:pPr>
      <w:r>
        <w:rPr>
          <w:w w:val="105"/>
          <w:sz w:val="20"/>
        </w:rPr>
        <w:t>OZNACZENIE</w:t>
      </w:r>
      <w:r>
        <w:rPr>
          <w:spacing w:val="-3"/>
          <w:w w:val="105"/>
          <w:sz w:val="20"/>
        </w:rPr>
        <w:t xml:space="preserve"> </w:t>
      </w:r>
      <w:r>
        <w:rPr>
          <w:w w:val="105"/>
          <w:sz w:val="20"/>
        </w:rPr>
        <w:t>POSTĘPOWANIA</w:t>
      </w:r>
    </w:p>
    <w:p w:rsidR="00047C27" w:rsidRPr="0093397E" w:rsidRDefault="000443AC">
      <w:pPr>
        <w:pStyle w:val="Tekstpodstawowy"/>
        <w:ind w:left="898" w:right="510"/>
        <w:jc w:val="both"/>
        <w:rPr>
          <w:lang w:val="pl-PL"/>
        </w:rPr>
      </w:pPr>
      <w:r w:rsidRPr="0093397E">
        <w:rPr>
          <w:lang w:val="pl-PL"/>
        </w:rPr>
        <w:t>Postępowanie, którego dotyczy niniejsze Ogłoszenie o zamówieniu na usługi społeczne zwane dalej Ogłoszeniem, oznaczone jest znakiem ZP</w:t>
      </w:r>
      <w:r w:rsidR="00047C27" w:rsidRPr="0093397E">
        <w:rPr>
          <w:lang w:val="pl-PL"/>
        </w:rPr>
        <w:t>.272</w:t>
      </w:r>
      <w:r w:rsidR="0093397E">
        <w:rPr>
          <w:lang w:val="pl-PL"/>
        </w:rPr>
        <w:t>.</w:t>
      </w:r>
      <w:r w:rsidR="003B59C3">
        <w:rPr>
          <w:lang w:val="pl-PL"/>
        </w:rPr>
        <w:t>2</w:t>
      </w:r>
      <w:r w:rsidR="0093397E">
        <w:rPr>
          <w:lang w:val="pl-PL"/>
        </w:rPr>
        <w:t>.2020</w:t>
      </w:r>
      <w:r w:rsidRPr="0093397E">
        <w:rPr>
          <w:lang w:val="pl-PL"/>
        </w:rPr>
        <w:t>.</w:t>
      </w:r>
    </w:p>
    <w:p w:rsidR="00897565" w:rsidRPr="0093397E" w:rsidRDefault="000443AC">
      <w:pPr>
        <w:pStyle w:val="Tekstpodstawowy"/>
        <w:ind w:left="898" w:right="510"/>
        <w:jc w:val="both"/>
        <w:rPr>
          <w:lang w:val="pl-PL"/>
        </w:rPr>
      </w:pPr>
      <w:r w:rsidRPr="0093397E">
        <w:rPr>
          <w:lang w:val="pl-PL"/>
        </w:rPr>
        <w:t>Wykonawcy winni we wszelkich kontaktach z Zamawiającym powoływać się na wyżej podane oznaczenie.</w:t>
      </w:r>
    </w:p>
    <w:p w:rsidR="00897565" w:rsidRPr="0093397E" w:rsidRDefault="00897565">
      <w:pPr>
        <w:pStyle w:val="Tekstpodstawowy"/>
        <w:spacing w:before="3"/>
        <w:rPr>
          <w:lang w:val="pl-PL"/>
        </w:rPr>
      </w:pPr>
    </w:p>
    <w:p w:rsidR="00897565" w:rsidRPr="0093397E" w:rsidRDefault="000443AC">
      <w:pPr>
        <w:pStyle w:val="Akapitzlist"/>
        <w:numPr>
          <w:ilvl w:val="0"/>
          <w:numId w:val="30"/>
        </w:numPr>
        <w:tabs>
          <w:tab w:val="left" w:pos="898"/>
          <w:tab w:val="left" w:pos="899"/>
        </w:tabs>
        <w:spacing w:before="1" w:line="227" w:lineRule="exact"/>
        <w:rPr>
          <w:sz w:val="20"/>
          <w:lang w:val="pl-PL"/>
        </w:rPr>
      </w:pPr>
      <w:r w:rsidRPr="0093397E">
        <w:rPr>
          <w:w w:val="105"/>
          <w:sz w:val="20"/>
          <w:lang w:val="pl-PL"/>
        </w:rPr>
        <w:t>TRYB UDZIELENIA</w:t>
      </w:r>
      <w:r w:rsidRPr="0093397E">
        <w:rPr>
          <w:spacing w:val="1"/>
          <w:w w:val="105"/>
          <w:sz w:val="20"/>
          <w:lang w:val="pl-PL"/>
        </w:rPr>
        <w:t xml:space="preserve"> </w:t>
      </w:r>
      <w:r w:rsidRPr="0093397E">
        <w:rPr>
          <w:w w:val="105"/>
          <w:sz w:val="20"/>
          <w:lang w:val="pl-PL"/>
        </w:rPr>
        <w:t>ZAMÓWIENIA</w:t>
      </w:r>
    </w:p>
    <w:p w:rsidR="00897565" w:rsidRPr="0093397E" w:rsidRDefault="000443AC">
      <w:pPr>
        <w:pStyle w:val="Akapitzlist"/>
        <w:numPr>
          <w:ilvl w:val="1"/>
          <w:numId w:val="30"/>
        </w:numPr>
        <w:tabs>
          <w:tab w:val="left" w:pos="1439"/>
        </w:tabs>
        <w:ind w:right="507"/>
        <w:jc w:val="both"/>
        <w:rPr>
          <w:lang w:val="pl-PL"/>
        </w:rPr>
      </w:pPr>
      <w:r w:rsidRPr="0093397E">
        <w:rPr>
          <w:lang w:val="pl-PL"/>
        </w:rPr>
        <w:t xml:space="preserve">Postępowanie  o  udzielenie  zamówienia  prowadzone  jest  na  podstawie  art.  138o  ustawy  </w:t>
      </w:r>
      <w:r w:rsidR="009252F9" w:rsidRPr="0093397E">
        <w:rPr>
          <w:lang w:val="pl-PL"/>
        </w:rPr>
        <w:br/>
      </w:r>
      <w:r w:rsidRPr="0093397E">
        <w:rPr>
          <w:lang w:val="pl-PL"/>
        </w:rPr>
        <w:t>z dnia 29 stycznia 2004 r. Prawo zamówień publicznych (Dz.U. z 201</w:t>
      </w:r>
      <w:r w:rsidR="00047C27" w:rsidRPr="0093397E">
        <w:rPr>
          <w:lang w:val="pl-PL"/>
        </w:rPr>
        <w:t>9</w:t>
      </w:r>
      <w:r w:rsidRPr="0093397E">
        <w:rPr>
          <w:lang w:val="pl-PL"/>
        </w:rPr>
        <w:t xml:space="preserve"> r., poz. </w:t>
      </w:r>
      <w:r w:rsidR="00047C27" w:rsidRPr="0093397E">
        <w:rPr>
          <w:lang w:val="pl-PL"/>
        </w:rPr>
        <w:t>1843</w:t>
      </w:r>
      <w:r w:rsidRPr="0093397E">
        <w:rPr>
          <w:lang w:val="pl-PL"/>
        </w:rPr>
        <w:t>)</w:t>
      </w:r>
      <w:r w:rsidR="00047C27" w:rsidRPr="0093397E">
        <w:rPr>
          <w:lang w:val="pl-PL"/>
        </w:rPr>
        <w:t>.</w:t>
      </w:r>
    </w:p>
    <w:p w:rsidR="00897565" w:rsidRPr="0093397E" w:rsidRDefault="000443AC">
      <w:pPr>
        <w:pStyle w:val="Akapitzlist"/>
        <w:numPr>
          <w:ilvl w:val="1"/>
          <w:numId w:val="30"/>
        </w:numPr>
        <w:tabs>
          <w:tab w:val="left" w:pos="1439"/>
        </w:tabs>
        <w:ind w:right="513"/>
        <w:jc w:val="both"/>
        <w:rPr>
          <w:lang w:val="pl-PL"/>
        </w:rPr>
      </w:pPr>
      <w:r w:rsidRPr="0093397E">
        <w:rPr>
          <w:lang w:val="pl-PL"/>
        </w:rPr>
        <w:t xml:space="preserve">W niniejszym postępowaniu mają również zastosowanie </w:t>
      </w:r>
      <w:r w:rsidR="00973258" w:rsidRPr="0093397E">
        <w:rPr>
          <w:lang w:val="pl-PL"/>
        </w:rPr>
        <w:t xml:space="preserve">inne </w:t>
      </w:r>
      <w:r w:rsidRPr="0093397E">
        <w:rPr>
          <w:lang w:val="pl-PL"/>
        </w:rPr>
        <w:t xml:space="preserve">przepisy i uregulowania ustawy </w:t>
      </w:r>
      <w:proofErr w:type="spellStart"/>
      <w:r w:rsidRPr="0093397E">
        <w:rPr>
          <w:lang w:val="pl-PL"/>
        </w:rPr>
        <w:t>Pzp</w:t>
      </w:r>
      <w:proofErr w:type="spellEnd"/>
      <w:r w:rsidRPr="0093397E">
        <w:rPr>
          <w:lang w:val="pl-PL"/>
        </w:rPr>
        <w:t xml:space="preserve"> wskazane w treści</w:t>
      </w:r>
      <w:r w:rsidRPr="0093397E">
        <w:rPr>
          <w:spacing w:val="-1"/>
          <w:lang w:val="pl-PL"/>
        </w:rPr>
        <w:t xml:space="preserve"> </w:t>
      </w:r>
      <w:r w:rsidRPr="0093397E">
        <w:rPr>
          <w:lang w:val="pl-PL"/>
        </w:rPr>
        <w:t>Ogłoszenia.</w:t>
      </w:r>
    </w:p>
    <w:p w:rsidR="00897565" w:rsidRPr="0093397E" w:rsidRDefault="00897565">
      <w:pPr>
        <w:pStyle w:val="Tekstpodstawowy"/>
        <w:spacing w:before="1"/>
        <w:rPr>
          <w:lang w:val="pl-PL"/>
        </w:rPr>
      </w:pPr>
    </w:p>
    <w:p w:rsidR="00897565" w:rsidRPr="00047C27" w:rsidRDefault="000443AC">
      <w:pPr>
        <w:pStyle w:val="Akapitzlist"/>
        <w:numPr>
          <w:ilvl w:val="0"/>
          <w:numId w:val="30"/>
        </w:numPr>
        <w:tabs>
          <w:tab w:val="left" w:pos="898"/>
          <w:tab w:val="left" w:pos="899"/>
        </w:tabs>
        <w:spacing w:before="1" w:line="228" w:lineRule="exact"/>
        <w:rPr>
          <w:sz w:val="20"/>
        </w:rPr>
      </w:pPr>
      <w:r>
        <w:rPr>
          <w:w w:val="105"/>
          <w:sz w:val="20"/>
        </w:rPr>
        <w:t>OPIS PRZEDMIOTU</w:t>
      </w:r>
      <w:r>
        <w:rPr>
          <w:spacing w:val="-3"/>
          <w:w w:val="105"/>
          <w:sz w:val="20"/>
        </w:rPr>
        <w:t xml:space="preserve"> </w:t>
      </w:r>
      <w:r>
        <w:rPr>
          <w:w w:val="105"/>
          <w:sz w:val="20"/>
        </w:rPr>
        <w:t>ZAMÓWIENIA</w:t>
      </w:r>
    </w:p>
    <w:p w:rsidR="00047C27" w:rsidRPr="00047C27" w:rsidRDefault="00047C27" w:rsidP="00047C27">
      <w:pPr>
        <w:tabs>
          <w:tab w:val="left" w:pos="898"/>
          <w:tab w:val="left" w:pos="899"/>
        </w:tabs>
        <w:spacing w:before="1" w:line="228" w:lineRule="exact"/>
        <w:ind w:left="538"/>
        <w:rPr>
          <w:sz w:val="20"/>
        </w:rPr>
      </w:pPr>
    </w:p>
    <w:p w:rsidR="00D544F6" w:rsidRPr="00D544F6" w:rsidRDefault="00047C27" w:rsidP="00D544F6">
      <w:pPr>
        <w:ind w:left="720" w:right="487"/>
        <w:jc w:val="both"/>
        <w:rPr>
          <w:lang w:val="pl-PL"/>
        </w:rPr>
      </w:pPr>
      <w:r w:rsidRPr="0093397E">
        <w:rPr>
          <w:lang w:val="pl-PL"/>
        </w:rPr>
        <w:t xml:space="preserve">4.1.Przedmiotem zamówienia jest </w:t>
      </w:r>
      <w:r w:rsidR="00D544F6" w:rsidRPr="00D544F6">
        <w:rPr>
          <w:lang w:val="pl-PL"/>
        </w:rPr>
        <w:t>Elektroniczna ochrona budynku Starostwa Powiatowego.</w:t>
      </w:r>
    </w:p>
    <w:p w:rsidR="00D544F6" w:rsidRPr="00D544F6" w:rsidRDefault="00D544F6" w:rsidP="00D544F6">
      <w:pPr>
        <w:ind w:left="720" w:right="487"/>
        <w:jc w:val="both"/>
        <w:rPr>
          <w:lang w:val="pl-PL"/>
        </w:rPr>
      </w:pPr>
      <w:r w:rsidRPr="00D544F6">
        <w:rPr>
          <w:lang w:val="pl-PL"/>
        </w:rPr>
        <w:t>Monitorowanie z interwencją systemu ppoż. oraz włamaniowego w obiekcie Archiwum Zakładowego, Ochrona budynku” starego szpitala” (objazdy prewencyjne)</w:t>
      </w:r>
      <w:r>
        <w:rPr>
          <w:lang w:val="pl-PL"/>
        </w:rPr>
        <w:t>.</w:t>
      </w:r>
    </w:p>
    <w:p w:rsidR="00047C27" w:rsidRPr="0093397E" w:rsidRDefault="00047C27" w:rsidP="00D544F6">
      <w:pPr>
        <w:ind w:left="720" w:right="487"/>
        <w:jc w:val="both"/>
        <w:rPr>
          <w:lang w:val="pl-PL"/>
        </w:rPr>
      </w:pPr>
      <w:r w:rsidRPr="0093397E">
        <w:rPr>
          <w:lang w:val="pl-PL"/>
        </w:rPr>
        <w:t>Zadaniem zabezpieczenia, będzie podjęcie działań zapobiegających wykroczeniom przeciw mieniu oraz niedopuszczenie do wstępu osób nieuprawnionych  na teren chroniony.</w:t>
      </w:r>
    </w:p>
    <w:p w:rsidR="00047C27" w:rsidRPr="0093397E" w:rsidRDefault="00FD14E0" w:rsidP="000F7A91">
      <w:pPr>
        <w:ind w:left="720" w:right="487"/>
        <w:jc w:val="both"/>
        <w:rPr>
          <w:lang w:val="pl-PL"/>
        </w:rPr>
      </w:pPr>
      <w:r w:rsidRPr="0093397E">
        <w:rPr>
          <w:lang w:val="pl-PL"/>
        </w:rPr>
        <w:t xml:space="preserve">4.2. </w:t>
      </w:r>
      <w:r w:rsidR="00047C27" w:rsidRPr="0093397E">
        <w:rPr>
          <w:lang w:val="pl-PL"/>
        </w:rPr>
        <w:t xml:space="preserve">Ochrona mienia ma być realizowana zgodnie z Ustawą o ochronie osób i mienia </w:t>
      </w:r>
      <w:r w:rsidR="00973258" w:rsidRPr="0093397E">
        <w:rPr>
          <w:lang w:val="pl-PL"/>
        </w:rPr>
        <w:br/>
      </w:r>
      <w:r w:rsidR="00047C27" w:rsidRPr="0093397E">
        <w:rPr>
          <w:lang w:val="pl-PL"/>
        </w:rPr>
        <w:t>(Dz. U.2018, poz.2142</w:t>
      </w:r>
      <w:r w:rsidR="00973258" w:rsidRPr="0093397E">
        <w:rPr>
          <w:lang w:val="pl-PL"/>
        </w:rPr>
        <w:t xml:space="preserve"> z późn. zm.</w:t>
      </w:r>
      <w:r w:rsidR="00047C27" w:rsidRPr="0093397E">
        <w:rPr>
          <w:lang w:val="pl-PL"/>
        </w:rPr>
        <w:t xml:space="preserve">)  </w:t>
      </w:r>
    </w:p>
    <w:p w:rsidR="00897565" w:rsidRPr="0093397E" w:rsidRDefault="00996C89" w:rsidP="00050ECA">
      <w:pPr>
        <w:tabs>
          <w:tab w:val="left" w:pos="1134"/>
        </w:tabs>
        <w:ind w:left="709" w:right="511"/>
        <w:jc w:val="both"/>
        <w:rPr>
          <w:lang w:val="pl-PL"/>
        </w:rPr>
      </w:pPr>
      <w:bookmarkStart w:id="1" w:name="__DdeLink__87_2283319291"/>
      <w:bookmarkEnd w:id="1"/>
      <w:r>
        <w:rPr>
          <w:lang w:val="pl-PL"/>
        </w:rPr>
        <w:t>4.3</w:t>
      </w:r>
      <w:r w:rsidR="00050ECA" w:rsidRPr="0093397E">
        <w:rPr>
          <w:lang w:val="pl-PL"/>
        </w:rPr>
        <w:t xml:space="preserve">. </w:t>
      </w:r>
      <w:r w:rsidR="000443AC" w:rsidRPr="0093397E">
        <w:rPr>
          <w:lang w:val="pl-PL"/>
        </w:rPr>
        <w:t xml:space="preserve">Szczegółowe warunki dotyczące opisu i wykonania przedmiotu zamówienia zostały określone </w:t>
      </w:r>
      <w:r w:rsidR="00724BB2" w:rsidRPr="0093397E">
        <w:rPr>
          <w:lang w:val="pl-PL"/>
        </w:rPr>
        <w:br/>
      </w:r>
      <w:r w:rsidR="000443AC" w:rsidRPr="0093397E">
        <w:rPr>
          <w:lang w:val="pl-PL"/>
        </w:rPr>
        <w:t xml:space="preserve">w Opisie przedmiotu zamówienia, stanowiącym </w:t>
      </w:r>
      <w:r w:rsidR="000443AC" w:rsidRPr="006A4B9D">
        <w:rPr>
          <w:b/>
          <w:lang w:val="pl-PL"/>
        </w:rPr>
        <w:t xml:space="preserve">Załącznik nr </w:t>
      </w:r>
      <w:r w:rsidR="00FF1EAC" w:rsidRPr="006A4B9D">
        <w:rPr>
          <w:b/>
          <w:lang w:val="pl-PL"/>
        </w:rPr>
        <w:t>2</w:t>
      </w:r>
      <w:r w:rsidR="000443AC" w:rsidRPr="006A4B9D">
        <w:rPr>
          <w:b/>
          <w:lang w:val="pl-PL"/>
        </w:rPr>
        <w:t xml:space="preserve"> do Ogłoszenia</w:t>
      </w:r>
      <w:r w:rsidR="000443AC" w:rsidRPr="0093397E">
        <w:rPr>
          <w:lang w:val="pl-PL"/>
        </w:rPr>
        <w:t xml:space="preserve"> oraz w</w:t>
      </w:r>
      <w:r w:rsidR="00FF1EAC" w:rsidRPr="0093397E">
        <w:rPr>
          <w:lang w:val="pl-PL"/>
        </w:rPr>
        <w:t xml:space="preserve"> projekcie</w:t>
      </w:r>
      <w:r w:rsidR="000443AC" w:rsidRPr="0093397E">
        <w:rPr>
          <w:lang w:val="pl-PL"/>
        </w:rPr>
        <w:t xml:space="preserve"> umowy, stanowiącym </w:t>
      </w:r>
      <w:r w:rsidR="000443AC" w:rsidRPr="006A4B9D">
        <w:rPr>
          <w:b/>
          <w:lang w:val="pl-PL"/>
        </w:rPr>
        <w:t xml:space="preserve">Załącznik nr </w:t>
      </w:r>
      <w:r w:rsidR="00FF1EAC" w:rsidRPr="006A4B9D">
        <w:rPr>
          <w:b/>
          <w:lang w:val="pl-PL"/>
        </w:rPr>
        <w:t>5</w:t>
      </w:r>
      <w:r w:rsidR="000443AC" w:rsidRPr="006A4B9D">
        <w:rPr>
          <w:b/>
          <w:lang w:val="pl-PL"/>
        </w:rPr>
        <w:t xml:space="preserve"> do</w:t>
      </w:r>
      <w:r w:rsidR="000443AC" w:rsidRPr="006A4B9D">
        <w:rPr>
          <w:b/>
          <w:spacing w:val="-7"/>
          <w:lang w:val="pl-PL"/>
        </w:rPr>
        <w:t xml:space="preserve"> </w:t>
      </w:r>
      <w:r w:rsidR="000443AC" w:rsidRPr="006A4B9D">
        <w:rPr>
          <w:b/>
          <w:lang w:val="pl-PL"/>
        </w:rPr>
        <w:t>Ogłoszenia</w:t>
      </w:r>
      <w:r w:rsidR="000443AC" w:rsidRPr="0093397E">
        <w:rPr>
          <w:lang w:val="pl-PL"/>
        </w:rPr>
        <w:t>.</w:t>
      </w:r>
    </w:p>
    <w:p w:rsidR="00897565" w:rsidRPr="0093397E" w:rsidRDefault="00996C89" w:rsidP="00050ECA">
      <w:pPr>
        <w:tabs>
          <w:tab w:val="left" w:pos="1134"/>
        </w:tabs>
        <w:ind w:left="709" w:right="510"/>
        <w:jc w:val="both"/>
        <w:rPr>
          <w:lang w:val="pl-PL"/>
        </w:rPr>
      </w:pPr>
      <w:r>
        <w:rPr>
          <w:lang w:val="pl-PL"/>
        </w:rPr>
        <w:t>4.4</w:t>
      </w:r>
      <w:r w:rsidR="00050ECA" w:rsidRPr="0093397E">
        <w:rPr>
          <w:lang w:val="pl-PL"/>
        </w:rPr>
        <w:t xml:space="preserve">. </w:t>
      </w:r>
      <w:r w:rsidR="000443AC" w:rsidRPr="0093397E">
        <w:rPr>
          <w:lang w:val="pl-PL"/>
        </w:rPr>
        <w:t>Nazwa i kod określony według Wspólnego Słownika Zamówień (CPV) dla niniejszego przedmiotu</w:t>
      </w:r>
      <w:r w:rsidR="000443AC" w:rsidRPr="0093397E">
        <w:rPr>
          <w:spacing w:val="-1"/>
          <w:lang w:val="pl-PL"/>
        </w:rPr>
        <w:t xml:space="preserve"> </w:t>
      </w:r>
      <w:r w:rsidR="000443AC" w:rsidRPr="0093397E">
        <w:rPr>
          <w:lang w:val="pl-PL"/>
        </w:rPr>
        <w:t>zamówienia:</w:t>
      </w:r>
    </w:p>
    <w:p w:rsidR="00897565" w:rsidRDefault="00FD14E0" w:rsidP="00724BB2">
      <w:pPr>
        <w:pStyle w:val="Tekstpodstawowy"/>
        <w:tabs>
          <w:tab w:val="left" w:pos="1134"/>
        </w:tabs>
        <w:spacing w:line="252" w:lineRule="exact"/>
        <w:ind w:left="1134" w:hanging="425"/>
        <w:jc w:val="both"/>
      </w:pPr>
      <w:r w:rsidRPr="0093397E">
        <w:rPr>
          <w:lang w:val="pl-PL"/>
        </w:rPr>
        <w:tab/>
      </w:r>
      <w:r w:rsidR="000443AC">
        <w:t xml:space="preserve">79.71.00.00-4 – </w:t>
      </w:r>
      <w:proofErr w:type="spellStart"/>
      <w:r w:rsidR="000443AC">
        <w:t>Usługi</w:t>
      </w:r>
      <w:proofErr w:type="spellEnd"/>
      <w:r w:rsidR="000443AC">
        <w:t xml:space="preserve"> </w:t>
      </w:r>
      <w:proofErr w:type="spellStart"/>
      <w:r w:rsidR="000443AC">
        <w:t>ochroniarskie</w:t>
      </w:r>
      <w:proofErr w:type="spellEnd"/>
    </w:p>
    <w:p w:rsidR="00FF1EAC" w:rsidRDefault="00FD14E0" w:rsidP="00724BB2">
      <w:pPr>
        <w:pStyle w:val="Tekstpodstawowy"/>
        <w:tabs>
          <w:tab w:val="left" w:pos="1134"/>
        </w:tabs>
        <w:spacing w:line="252" w:lineRule="exact"/>
        <w:ind w:left="1134" w:hanging="425"/>
        <w:jc w:val="both"/>
      </w:pPr>
      <w:r>
        <w:tab/>
      </w:r>
      <w:r w:rsidR="00FF1EAC">
        <w:t xml:space="preserve">79.71.50.00-9 – </w:t>
      </w:r>
      <w:proofErr w:type="spellStart"/>
      <w:r w:rsidR="00FF1EAC">
        <w:t>Usługi</w:t>
      </w:r>
      <w:proofErr w:type="spellEnd"/>
      <w:r w:rsidR="00FF1EAC">
        <w:t xml:space="preserve"> </w:t>
      </w:r>
      <w:proofErr w:type="spellStart"/>
      <w:r w:rsidR="00FF1EAC">
        <w:t>Patrolowe</w:t>
      </w:r>
      <w:proofErr w:type="spellEnd"/>
    </w:p>
    <w:p w:rsidR="00897565" w:rsidRDefault="00FD14E0" w:rsidP="00973258">
      <w:pPr>
        <w:pStyle w:val="Tekstpodstawowy"/>
        <w:tabs>
          <w:tab w:val="left" w:pos="1134"/>
        </w:tabs>
        <w:spacing w:line="252" w:lineRule="exact"/>
        <w:ind w:left="1134" w:hanging="425"/>
        <w:jc w:val="both"/>
        <w:rPr>
          <w:sz w:val="18"/>
        </w:rPr>
      </w:pPr>
      <w:r>
        <w:tab/>
      </w:r>
    </w:p>
    <w:p w:rsidR="00897565" w:rsidRDefault="000443AC">
      <w:pPr>
        <w:pStyle w:val="Akapitzlist"/>
        <w:numPr>
          <w:ilvl w:val="0"/>
          <w:numId w:val="30"/>
        </w:numPr>
        <w:tabs>
          <w:tab w:val="left" w:pos="898"/>
          <w:tab w:val="left" w:pos="899"/>
        </w:tabs>
        <w:spacing w:line="228" w:lineRule="exact"/>
        <w:rPr>
          <w:sz w:val="20"/>
        </w:rPr>
      </w:pPr>
      <w:r>
        <w:rPr>
          <w:w w:val="105"/>
          <w:sz w:val="20"/>
        </w:rPr>
        <w:t>PODWYKONAWCY</w:t>
      </w:r>
    </w:p>
    <w:p w:rsidR="00897565" w:rsidRPr="0093397E" w:rsidRDefault="000443AC">
      <w:pPr>
        <w:pStyle w:val="Akapitzlist"/>
        <w:numPr>
          <w:ilvl w:val="1"/>
          <w:numId w:val="30"/>
        </w:numPr>
        <w:tabs>
          <w:tab w:val="left" w:pos="1247"/>
        </w:tabs>
        <w:ind w:left="1246" w:right="507" w:hanging="425"/>
        <w:jc w:val="both"/>
        <w:rPr>
          <w:lang w:val="pl-PL"/>
        </w:rPr>
      </w:pPr>
      <w:r w:rsidRPr="0093397E">
        <w:rPr>
          <w:lang w:val="pl-PL"/>
        </w:rPr>
        <w:t>Zamawiający dopuszcza możliwość powierzenia przez Wykonawcę części zamówienia podwykonawcom</w:t>
      </w:r>
      <w:r w:rsidR="00FF1EAC" w:rsidRPr="0093397E">
        <w:rPr>
          <w:lang w:val="pl-PL"/>
        </w:rPr>
        <w:t>.</w:t>
      </w:r>
    </w:p>
    <w:p w:rsidR="00897565" w:rsidRPr="0093397E" w:rsidRDefault="000443AC">
      <w:pPr>
        <w:pStyle w:val="Akapitzlist"/>
        <w:numPr>
          <w:ilvl w:val="1"/>
          <w:numId w:val="30"/>
        </w:numPr>
        <w:tabs>
          <w:tab w:val="left" w:pos="1247"/>
        </w:tabs>
        <w:ind w:left="1246" w:right="512" w:hanging="425"/>
        <w:jc w:val="both"/>
        <w:rPr>
          <w:lang w:val="pl-PL"/>
        </w:rPr>
      </w:pPr>
      <w:r w:rsidRPr="0093397E">
        <w:rPr>
          <w:lang w:val="pl-PL"/>
        </w:rPr>
        <w:t>Zamawiający żąda wskazania przez Wykonawcę części zamówienia, których wykonanie zamierza powierzyć podwykonawcom i podania przez Wykonawcę firm</w:t>
      </w:r>
      <w:r w:rsidRPr="0093397E">
        <w:rPr>
          <w:spacing w:val="-13"/>
          <w:lang w:val="pl-PL"/>
        </w:rPr>
        <w:t xml:space="preserve"> </w:t>
      </w:r>
      <w:r w:rsidRPr="0093397E">
        <w:rPr>
          <w:lang w:val="pl-PL"/>
        </w:rPr>
        <w:t>podwykonawców.</w:t>
      </w:r>
    </w:p>
    <w:p w:rsidR="00897565" w:rsidRPr="0093397E" w:rsidRDefault="00897565">
      <w:pPr>
        <w:pStyle w:val="Tekstpodstawowy"/>
        <w:spacing w:before="2"/>
        <w:rPr>
          <w:lang w:val="pl-PL"/>
        </w:rPr>
      </w:pPr>
    </w:p>
    <w:p w:rsidR="00897565" w:rsidRPr="0093397E" w:rsidRDefault="000443AC">
      <w:pPr>
        <w:pStyle w:val="Akapitzlist"/>
        <w:numPr>
          <w:ilvl w:val="0"/>
          <w:numId w:val="30"/>
        </w:numPr>
        <w:tabs>
          <w:tab w:val="left" w:pos="898"/>
          <w:tab w:val="left" w:pos="899"/>
        </w:tabs>
        <w:spacing w:line="228" w:lineRule="exact"/>
        <w:rPr>
          <w:sz w:val="20"/>
          <w:lang w:val="pl-PL"/>
        </w:rPr>
      </w:pPr>
      <w:r w:rsidRPr="0093397E">
        <w:rPr>
          <w:w w:val="105"/>
          <w:sz w:val="20"/>
          <w:lang w:val="pl-PL"/>
        </w:rPr>
        <w:t>TERMIN, SPOSÓB I MIEJSCE WYKONANIA</w:t>
      </w:r>
      <w:r w:rsidRPr="0093397E">
        <w:rPr>
          <w:spacing w:val="-8"/>
          <w:w w:val="105"/>
          <w:sz w:val="20"/>
          <w:lang w:val="pl-PL"/>
        </w:rPr>
        <w:t xml:space="preserve"> </w:t>
      </w:r>
      <w:r w:rsidRPr="0093397E">
        <w:rPr>
          <w:w w:val="105"/>
          <w:sz w:val="20"/>
          <w:lang w:val="pl-PL"/>
        </w:rPr>
        <w:t>ZAMÓWIENIA</w:t>
      </w:r>
    </w:p>
    <w:p w:rsidR="00897565" w:rsidRPr="0093397E" w:rsidRDefault="000443AC" w:rsidP="00D544F6">
      <w:pPr>
        <w:pStyle w:val="Akapitzlist"/>
        <w:numPr>
          <w:ilvl w:val="1"/>
          <w:numId w:val="30"/>
        </w:numPr>
        <w:tabs>
          <w:tab w:val="left" w:pos="1247"/>
        </w:tabs>
        <w:ind w:right="508"/>
        <w:jc w:val="both"/>
        <w:rPr>
          <w:lang w:val="pl-PL"/>
        </w:rPr>
      </w:pPr>
      <w:r w:rsidRPr="0093397E">
        <w:rPr>
          <w:lang w:val="pl-PL"/>
        </w:rPr>
        <w:t xml:space="preserve">Zamówienie należy realizować </w:t>
      </w:r>
      <w:r w:rsidR="00D544F6">
        <w:rPr>
          <w:lang w:val="pl-PL"/>
        </w:rPr>
        <w:t xml:space="preserve">od dnia </w:t>
      </w:r>
      <w:r w:rsidR="00D544F6" w:rsidRPr="00DD0BC0">
        <w:rPr>
          <w:b/>
          <w:lang w:val="pl-PL"/>
        </w:rPr>
        <w:t>1.04.2020 r. do dnia 31.03.2023 r.</w:t>
      </w:r>
    </w:p>
    <w:p w:rsidR="00973258" w:rsidRDefault="00973258" w:rsidP="00973258">
      <w:pPr>
        <w:widowControl/>
        <w:autoSpaceDE/>
        <w:autoSpaceDN/>
        <w:ind w:left="720" w:firstLine="101"/>
        <w:contextualSpacing/>
        <w:jc w:val="both"/>
      </w:pPr>
      <w:r>
        <w:t xml:space="preserve">6.2. </w:t>
      </w:r>
      <w:proofErr w:type="spellStart"/>
      <w:r w:rsidR="000443AC">
        <w:t>Miejscem</w:t>
      </w:r>
      <w:proofErr w:type="spellEnd"/>
      <w:r w:rsidR="000443AC">
        <w:t xml:space="preserve"> </w:t>
      </w:r>
      <w:proofErr w:type="spellStart"/>
      <w:r w:rsidR="000443AC">
        <w:t>realizacji</w:t>
      </w:r>
      <w:proofErr w:type="spellEnd"/>
      <w:r w:rsidR="000443AC">
        <w:t xml:space="preserve"> </w:t>
      </w:r>
      <w:proofErr w:type="spellStart"/>
      <w:r w:rsidR="000443AC">
        <w:t>zamówienia</w:t>
      </w:r>
      <w:proofErr w:type="spellEnd"/>
      <w:r w:rsidR="000443AC">
        <w:t xml:space="preserve"> jest</w:t>
      </w:r>
      <w:r>
        <w:t>:</w:t>
      </w:r>
    </w:p>
    <w:p w:rsidR="00973258" w:rsidRPr="00646027" w:rsidRDefault="00973258" w:rsidP="00973258">
      <w:pPr>
        <w:pStyle w:val="Akapitzlist"/>
        <w:widowControl/>
        <w:numPr>
          <w:ilvl w:val="0"/>
          <w:numId w:val="31"/>
        </w:numPr>
        <w:autoSpaceDE/>
        <w:autoSpaceDN/>
        <w:contextualSpacing/>
        <w:jc w:val="both"/>
      </w:pPr>
      <w:r w:rsidRPr="0093397E">
        <w:rPr>
          <w:lang w:val="pl-PL"/>
        </w:rPr>
        <w:t xml:space="preserve">Budynek Starostwa Powiatowego przy ul. dr Wł. </w:t>
      </w:r>
      <w:proofErr w:type="spellStart"/>
      <w:r w:rsidRPr="00646027">
        <w:t>Borkowskiego</w:t>
      </w:r>
      <w:proofErr w:type="spellEnd"/>
      <w:r w:rsidRPr="00646027">
        <w:t xml:space="preserve"> 4</w:t>
      </w:r>
      <w:r>
        <w:t xml:space="preserve"> w </w:t>
      </w:r>
      <w:proofErr w:type="spellStart"/>
      <w:r>
        <w:t>Starachowicach</w:t>
      </w:r>
      <w:proofErr w:type="spellEnd"/>
      <w:r>
        <w:t>,</w:t>
      </w:r>
    </w:p>
    <w:p w:rsidR="00973258" w:rsidRPr="00646027" w:rsidRDefault="00973258" w:rsidP="00973258">
      <w:pPr>
        <w:pStyle w:val="Akapitzlist"/>
        <w:widowControl/>
        <w:numPr>
          <w:ilvl w:val="0"/>
          <w:numId w:val="31"/>
        </w:numPr>
        <w:autoSpaceDE/>
        <w:autoSpaceDN/>
        <w:contextualSpacing/>
        <w:jc w:val="both"/>
      </w:pPr>
      <w:r w:rsidRPr="0093397E">
        <w:rPr>
          <w:lang w:val="pl-PL"/>
        </w:rPr>
        <w:t xml:space="preserve">Budynek Archiwum Zakładowego przy ul. </w:t>
      </w:r>
      <w:proofErr w:type="spellStart"/>
      <w:r w:rsidRPr="00646027">
        <w:t>Hutniczej</w:t>
      </w:r>
      <w:proofErr w:type="spellEnd"/>
      <w:r w:rsidRPr="00646027">
        <w:t xml:space="preserve"> 14</w:t>
      </w:r>
      <w:r>
        <w:t xml:space="preserve"> w </w:t>
      </w:r>
      <w:proofErr w:type="spellStart"/>
      <w:r>
        <w:t>Starachowicach</w:t>
      </w:r>
      <w:proofErr w:type="spellEnd"/>
      <w:r>
        <w:t>,</w:t>
      </w:r>
    </w:p>
    <w:p w:rsidR="00973258" w:rsidRPr="00646027" w:rsidRDefault="00973258" w:rsidP="00973258">
      <w:pPr>
        <w:pStyle w:val="Akapitzlist"/>
        <w:widowControl/>
        <w:numPr>
          <w:ilvl w:val="0"/>
          <w:numId w:val="31"/>
        </w:numPr>
        <w:autoSpaceDE/>
        <w:autoSpaceDN/>
        <w:contextualSpacing/>
        <w:jc w:val="both"/>
      </w:pPr>
      <w:r w:rsidRPr="0093397E">
        <w:rPr>
          <w:lang w:val="pl-PL"/>
        </w:rPr>
        <w:t xml:space="preserve">Budynek „Starego szpitala”  przy ul. </w:t>
      </w:r>
      <w:proofErr w:type="spellStart"/>
      <w:r w:rsidRPr="00646027">
        <w:t>Radomskiej</w:t>
      </w:r>
      <w:proofErr w:type="spellEnd"/>
      <w:r w:rsidRPr="00646027">
        <w:t xml:space="preserve"> 70</w:t>
      </w:r>
      <w:r>
        <w:t xml:space="preserve"> w </w:t>
      </w:r>
      <w:proofErr w:type="spellStart"/>
      <w:r>
        <w:t>Starachowicach</w:t>
      </w:r>
      <w:proofErr w:type="spellEnd"/>
      <w:r>
        <w:t>.</w:t>
      </w:r>
    </w:p>
    <w:p w:rsidR="00897565" w:rsidRDefault="00897565">
      <w:pPr>
        <w:pStyle w:val="Tekstpodstawowy"/>
        <w:spacing w:before="2"/>
      </w:pPr>
    </w:p>
    <w:p w:rsidR="00897565" w:rsidRDefault="000443AC">
      <w:pPr>
        <w:pStyle w:val="Akapitzlist"/>
        <w:numPr>
          <w:ilvl w:val="0"/>
          <w:numId w:val="30"/>
        </w:numPr>
        <w:tabs>
          <w:tab w:val="left" w:pos="898"/>
          <w:tab w:val="left" w:pos="899"/>
        </w:tabs>
        <w:spacing w:before="1" w:line="228" w:lineRule="exact"/>
        <w:rPr>
          <w:sz w:val="20"/>
        </w:rPr>
      </w:pPr>
      <w:r>
        <w:rPr>
          <w:w w:val="110"/>
          <w:sz w:val="20"/>
        </w:rPr>
        <w:t>OPIS CZĘŚCI</w:t>
      </w:r>
      <w:r>
        <w:rPr>
          <w:spacing w:val="-13"/>
          <w:w w:val="110"/>
          <w:sz w:val="20"/>
        </w:rPr>
        <w:t xml:space="preserve"> </w:t>
      </w:r>
      <w:r>
        <w:rPr>
          <w:w w:val="110"/>
          <w:sz w:val="20"/>
        </w:rPr>
        <w:t>ZAMÓWIENIA</w:t>
      </w:r>
    </w:p>
    <w:p w:rsidR="00897565" w:rsidRPr="0093397E" w:rsidRDefault="000443AC">
      <w:pPr>
        <w:pStyle w:val="Tekstpodstawowy"/>
        <w:spacing w:line="251" w:lineRule="exact"/>
        <w:ind w:left="924"/>
        <w:jc w:val="both"/>
        <w:rPr>
          <w:lang w:val="pl-PL"/>
        </w:rPr>
      </w:pPr>
      <w:r w:rsidRPr="0093397E">
        <w:rPr>
          <w:lang w:val="pl-PL"/>
        </w:rPr>
        <w:t>Zamawiający nie dopuszcza możliwości składania ofert częściowych.</w:t>
      </w:r>
    </w:p>
    <w:p w:rsidR="00897565" w:rsidRPr="0093397E" w:rsidRDefault="00897565">
      <w:pPr>
        <w:pStyle w:val="Tekstpodstawowy"/>
        <w:spacing w:before="2"/>
        <w:rPr>
          <w:lang w:val="pl-PL"/>
        </w:rPr>
      </w:pPr>
    </w:p>
    <w:p w:rsidR="00897565" w:rsidRDefault="000443AC">
      <w:pPr>
        <w:pStyle w:val="Akapitzlist"/>
        <w:numPr>
          <w:ilvl w:val="0"/>
          <w:numId w:val="30"/>
        </w:numPr>
        <w:tabs>
          <w:tab w:val="left" w:pos="898"/>
          <w:tab w:val="left" w:pos="899"/>
        </w:tabs>
        <w:spacing w:line="228" w:lineRule="exact"/>
        <w:rPr>
          <w:sz w:val="20"/>
        </w:rPr>
      </w:pPr>
      <w:r>
        <w:rPr>
          <w:w w:val="105"/>
          <w:sz w:val="20"/>
        </w:rPr>
        <w:t>OFERTY</w:t>
      </w:r>
      <w:r>
        <w:rPr>
          <w:spacing w:val="-4"/>
          <w:w w:val="105"/>
          <w:sz w:val="20"/>
        </w:rPr>
        <w:t xml:space="preserve"> </w:t>
      </w:r>
      <w:r>
        <w:rPr>
          <w:w w:val="105"/>
          <w:sz w:val="20"/>
        </w:rPr>
        <w:t>WARIANTOWE</w:t>
      </w:r>
    </w:p>
    <w:p w:rsidR="00897565" w:rsidRPr="0093397E" w:rsidRDefault="000443AC">
      <w:pPr>
        <w:pStyle w:val="Tekstpodstawowy"/>
        <w:spacing w:line="251" w:lineRule="exact"/>
        <w:ind w:left="898"/>
        <w:rPr>
          <w:lang w:val="pl-PL"/>
        </w:rPr>
      </w:pPr>
      <w:r w:rsidRPr="0093397E">
        <w:rPr>
          <w:lang w:val="pl-PL"/>
        </w:rPr>
        <w:lastRenderedPageBreak/>
        <w:t>Zamawiający nie dopuszcza składania ofert wariantowych.</w:t>
      </w:r>
    </w:p>
    <w:p w:rsidR="00897565" w:rsidRPr="0093397E" w:rsidRDefault="00897565">
      <w:pPr>
        <w:pStyle w:val="Tekstpodstawowy"/>
        <w:spacing w:before="4"/>
        <w:rPr>
          <w:lang w:val="pl-PL"/>
        </w:rPr>
      </w:pPr>
    </w:p>
    <w:p w:rsidR="00897565" w:rsidRPr="00DD0BC0" w:rsidRDefault="000443AC">
      <w:pPr>
        <w:pStyle w:val="Akapitzlist"/>
        <w:numPr>
          <w:ilvl w:val="0"/>
          <w:numId w:val="30"/>
        </w:numPr>
        <w:tabs>
          <w:tab w:val="left" w:pos="899"/>
        </w:tabs>
        <w:spacing w:line="228" w:lineRule="exact"/>
        <w:rPr>
          <w:b/>
          <w:sz w:val="20"/>
        </w:rPr>
      </w:pPr>
      <w:r w:rsidRPr="00DD0BC0">
        <w:rPr>
          <w:b/>
          <w:w w:val="105"/>
          <w:sz w:val="20"/>
        </w:rPr>
        <w:t>WARUNKI UDZIAŁU W</w:t>
      </w:r>
      <w:r w:rsidRPr="00DD0BC0">
        <w:rPr>
          <w:b/>
          <w:spacing w:val="-9"/>
          <w:w w:val="105"/>
          <w:sz w:val="20"/>
        </w:rPr>
        <w:t xml:space="preserve"> </w:t>
      </w:r>
      <w:r w:rsidRPr="00DD0BC0">
        <w:rPr>
          <w:b/>
          <w:w w:val="105"/>
          <w:sz w:val="20"/>
        </w:rPr>
        <w:t>POSTĘPOWANIU</w:t>
      </w:r>
    </w:p>
    <w:p w:rsidR="00897565" w:rsidRPr="0093397E" w:rsidRDefault="000443AC" w:rsidP="008B7D32">
      <w:pPr>
        <w:pStyle w:val="Akapitzlist"/>
        <w:numPr>
          <w:ilvl w:val="1"/>
          <w:numId w:val="30"/>
        </w:numPr>
        <w:tabs>
          <w:tab w:val="left" w:pos="1532"/>
        </w:tabs>
        <w:spacing w:line="251" w:lineRule="exact"/>
        <w:ind w:left="1532" w:hanging="569"/>
        <w:jc w:val="both"/>
        <w:rPr>
          <w:lang w:val="pl-PL"/>
        </w:rPr>
      </w:pPr>
      <w:r w:rsidRPr="0093397E">
        <w:rPr>
          <w:lang w:val="pl-PL"/>
        </w:rPr>
        <w:t>O udzielenie zamówienia mogą ubiegać się Wykonawcy, którzy:</w:t>
      </w:r>
    </w:p>
    <w:p w:rsidR="00897565" w:rsidRPr="00DD0BC0" w:rsidRDefault="00442ABC" w:rsidP="00442ABC">
      <w:pPr>
        <w:pStyle w:val="Akapitzlist"/>
        <w:numPr>
          <w:ilvl w:val="2"/>
          <w:numId w:val="30"/>
        </w:numPr>
        <w:tabs>
          <w:tab w:val="left" w:pos="2127"/>
        </w:tabs>
        <w:spacing w:line="252" w:lineRule="exact"/>
        <w:ind w:left="2240" w:hanging="822"/>
        <w:jc w:val="both"/>
        <w:rPr>
          <w:lang w:val="pl-PL"/>
        </w:rPr>
      </w:pPr>
      <w:r w:rsidRPr="0093397E">
        <w:rPr>
          <w:lang w:val="pl-PL"/>
        </w:rPr>
        <w:t xml:space="preserve"> </w:t>
      </w:r>
      <w:r w:rsidR="000443AC" w:rsidRPr="00DD0BC0">
        <w:rPr>
          <w:lang w:val="pl-PL"/>
        </w:rPr>
        <w:t>nie podlegają wykluczeniu na podstawie art. 24 ust. 1 ustawy</w:t>
      </w:r>
      <w:r w:rsidR="000443AC" w:rsidRPr="00DD0BC0">
        <w:rPr>
          <w:spacing w:val="-7"/>
          <w:lang w:val="pl-PL"/>
        </w:rPr>
        <w:t xml:space="preserve"> </w:t>
      </w:r>
      <w:proofErr w:type="spellStart"/>
      <w:r w:rsidR="000443AC" w:rsidRPr="00DD0BC0">
        <w:rPr>
          <w:lang w:val="pl-PL"/>
        </w:rPr>
        <w:t>Pzp</w:t>
      </w:r>
      <w:proofErr w:type="spellEnd"/>
    </w:p>
    <w:p w:rsidR="00043018" w:rsidRDefault="000443AC" w:rsidP="00442ABC">
      <w:pPr>
        <w:pStyle w:val="Akapitzlist"/>
        <w:numPr>
          <w:ilvl w:val="2"/>
          <w:numId w:val="30"/>
        </w:numPr>
        <w:tabs>
          <w:tab w:val="left" w:pos="1560"/>
        </w:tabs>
        <w:spacing w:before="1" w:line="252" w:lineRule="exact"/>
        <w:ind w:left="1560" w:hanging="142"/>
        <w:jc w:val="both"/>
        <w:rPr>
          <w:lang w:val="pl-PL"/>
        </w:rPr>
      </w:pPr>
      <w:r w:rsidRPr="0093397E">
        <w:rPr>
          <w:lang w:val="pl-PL"/>
        </w:rPr>
        <w:t>spełniają warunki udziału w postępowaniu, dotyczące:</w:t>
      </w:r>
    </w:p>
    <w:p w:rsidR="00043018" w:rsidRPr="00043018" w:rsidRDefault="00043018" w:rsidP="00043018">
      <w:pPr>
        <w:adjustRightInd w:val="0"/>
        <w:jc w:val="both"/>
        <w:rPr>
          <w:lang w:val="pl-PL"/>
        </w:rPr>
      </w:pPr>
      <w:r w:rsidRPr="00043018">
        <w:rPr>
          <w:lang w:val="pl-PL"/>
        </w:rPr>
        <w:t xml:space="preserve">· kompetencji lub uprawnień do prowadzenia określonej działalności zawodowej, o ile wynika to </w:t>
      </w:r>
      <w:r w:rsidRPr="00043018">
        <w:rPr>
          <w:lang w:val="pl-PL"/>
        </w:rPr>
        <w:br/>
        <w:t xml:space="preserve">z odrębnych przepisów: </w:t>
      </w:r>
    </w:p>
    <w:p w:rsidR="00043018" w:rsidRPr="00043018" w:rsidRDefault="00043018" w:rsidP="00043018">
      <w:pPr>
        <w:adjustRightInd w:val="0"/>
        <w:jc w:val="both"/>
        <w:rPr>
          <w:lang w:val="pl-PL"/>
        </w:rPr>
      </w:pPr>
      <w:r w:rsidRPr="00043018">
        <w:rPr>
          <w:b/>
          <w:lang w:val="pl-PL"/>
        </w:rPr>
        <w:t>Wykonawca powinien posiadać aktualną koncesję Ministra Spraw Wewnętrznych i Administracji wydaną na podstawie ustawy z dnia 22 sierpnia 1997 r. o ochronie osób i mienia (Dz. U. z 2018 r., poz. 2142 z późn. zm.) na prowadzenie działalności gospodarczej w zakresie usług ochrony osób i mienia.</w:t>
      </w:r>
    </w:p>
    <w:p w:rsidR="00043018" w:rsidRPr="00043018" w:rsidRDefault="00043018" w:rsidP="00043018">
      <w:pPr>
        <w:adjustRightInd w:val="0"/>
        <w:jc w:val="both"/>
        <w:rPr>
          <w:lang w:val="pl-PL"/>
        </w:rPr>
      </w:pPr>
      <w:r w:rsidRPr="00043018">
        <w:rPr>
          <w:lang w:val="pl-PL"/>
        </w:rPr>
        <w:t xml:space="preserve">· sytuacji ekonomicznej lub finansowej: </w:t>
      </w:r>
    </w:p>
    <w:p w:rsidR="00043018" w:rsidRPr="00043018" w:rsidRDefault="00043018" w:rsidP="00043018">
      <w:pPr>
        <w:adjustRightInd w:val="0"/>
        <w:jc w:val="both"/>
        <w:rPr>
          <w:b/>
          <w:lang w:val="pl-PL"/>
        </w:rPr>
      </w:pPr>
      <w:r w:rsidRPr="00043018">
        <w:rPr>
          <w:b/>
          <w:lang w:val="pl-PL"/>
        </w:rPr>
        <w:t>Wykonawca powinien przedstawić ubezpieczenie od odpowiedzialności cywilnej w zakresie prowadzonej działalności gospodarczej związanej z przedmiotem niniejszego zamówienia udokumentowane polisą ubezpieczeniową na sumę 500 tyś zł.</w:t>
      </w:r>
    </w:p>
    <w:p w:rsidR="00043018" w:rsidRPr="00043018" w:rsidRDefault="00043018" w:rsidP="00043018">
      <w:pPr>
        <w:adjustRightInd w:val="0"/>
        <w:jc w:val="both"/>
        <w:rPr>
          <w:lang w:val="pl-PL"/>
        </w:rPr>
      </w:pPr>
      <w:r w:rsidRPr="00043018">
        <w:rPr>
          <w:lang w:val="pl-PL"/>
        </w:rPr>
        <w:t xml:space="preserve">· zdolności technicznej lub zawodowej: </w:t>
      </w:r>
    </w:p>
    <w:p w:rsidR="00043018" w:rsidRPr="00B12FFB" w:rsidRDefault="00043018" w:rsidP="00043018">
      <w:pPr>
        <w:adjustRightInd w:val="0"/>
        <w:jc w:val="both"/>
        <w:rPr>
          <w:b/>
        </w:rPr>
      </w:pPr>
      <w:r w:rsidRPr="00043018">
        <w:rPr>
          <w:b/>
          <w:lang w:val="pl-PL"/>
        </w:rPr>
        <w:t xml:space="preserve">Wykonawca powinien wykazać, że dysponuje osobami, które posiadają wymagane uprawnienia tj.: - wpis na listę kwalifikowanych pracowników ochrony fizycznej - co najmniej 12 miesięczny staż w ochronie obiektu, realizowanej na podstawie ustawy z dnia 22 sierpnia 1997 roku o ochronie osób i mienia (Dz. U. z 2018r., poz. 2142 z późn. zm.), - są zatrudnieni w ramach umowy o pracę. </w:t>
      </w:r>
      <w:proofErr w:type="spellStart"/>
      <w:r>
        <w:rPr>
          <w:b/>
        </w:rPr>
        <w:t>Wymagana</w:t>
      </w:r>
      <w:proofErr w:type="spellEnd"/>
      <w:r>
        <w:rPr>
          <w:b/>
        </w:rPr>
        <w:t xml:space="preserve"> </w:t>
      </w:r>
      <w:proofErr w:type="spellStart"/>
      <w:r>
        <w:rPr>
          <w:b/>
        </w:rPr>
        <w:t>ilość</w:t>
      </w:r>
      <w:proofErr w:type="spellEnd"/>
      <w:r>
        <w:rPr>
          <w:b/>
        </w:rPr>
        <w:t xml:space="preserve"> </w:t>
      </w:r>
      <w:proofErr w:type="spellStart"/>
      <w:r>
        <w:rPr>
          <w:b/>
        </w:rPr>
        <w:t>zatrudnionych</w:t>
      </w:r>
      <w:proofErr w:type="spellEnd"/>
      <w:r>
        <w:rPr>
          <w:b/>
        </w:rPr>
        <w:t xml:space="preserve"> to min. 50 </w:t>
      </w:r>
      <w:proofErr w:type="spellStart"/>
      <w:r>
        <w:rPr>
          <w:b/>
        </w:rPr>
        <w:t>osób</w:t>
      </w:r>
      <w:proofErr w:type="spellEnd"/>
      <w:r>
        <w:rPr>
          <w:b/>
        </w:rPr>
        <w:t>.</w:t>
      </w:r>
    </w:p>
    <w:p w:rsidR="00043018" w:rsidRPr="0093397E" w:rsidRDefault="00043018" w:rsidP="00043018">
      <w:pPr>
        <w:pStyle w:val="Akapitzlist"/>
        <w:tabs>
          <w:tab w:val="left" w:pos="1560"/>
        </w:tabs>
        <w:spacing w:before="1" w:line="252" w:lineRule="exact"/>
        <w:ind w:left="1560" w:firstLine="0"/>
        <w:jc w:val="both"/>
        <w:rPr>
          <w:lang w:val="pl-PL"/>
        </w:rPr>
      </w:pPr>
    </w:p>
    <w:p w:rsidR="00897565" w:rsidRPr="0093397E" w:rsidRDefault="000443AC" w:rsidP="008B7D32">
      <w:pPr>
        <w:pStyle w:val="Akapitzlist"/>
        <w:numPr>
          <w:ilvl w:val="1"/>
          <w:numId w:val="30"/>
        </w:numPr>
        <w:tabs>
          <w:tab w:val="left" w:pos="1532"/>
        </w:tabs>
        <w:ind w:left="1532" w:right="510" w:hanging="634"/>
        <w:jc w:val="both"/>
        <w:rPr>
          <w:lang w:val="pl-PL"/>
        </w:rPr>
      </w:pPr>
      <w:r w:rsidRPr="0093397E">
        <w:rPr>
          <w:lang w:val="pl-PL"/>
        </w:rPr>
        <w:t>Zamawiający dokona oceny spełniania warunków udziału w postępowaniu na podstawie oświadczeń</w:t>
      </w:r>
      <w:r w:rsidRPr="0093397E">
        <w:rPr>
          <w:spacing w:val="22"/>
          <w:lang w:val="pl-PL"/>
        </w:rPr>
        <w:t xml:space="preserve"> </w:t>
      </w:r>
      <w:r w:rsidRPr="0093397E">
        <w:rPr>
          <w:lang w:val="pl-PL"/>
        </w:rPr>
        <w:t>i</w:t>
      </w:r>
      <w:r w:rsidRPr="0093397E">
        <w:rPr>
          <w:spacing w:val="23"/>
          <w:lang w:val="pl-PL"/>
        </w:rPr>
        <w:t xml:space="preserve"> </w:t>
      </w:r>
      <w:r w:rsidRPr="0093397E">
        <w:rPr>
          <w:lang w:val="pl-PL"/>
        </w:rPr>
        <w:t>dokumentów</w:t>
      </w:r>
      <w:r w:rsidRPr="0093397E">
        <w:rPr>
          <w:spacing w:val="23"/>
          <w:lang w:val="pl-PL"/>
        </w:rPr>
        <w:t xml:space="preserve"> </w:t>
      </w:r>
      <w:r w:rsidRPr="0093397E">
        <w:rPr>
          <w:lang w:val="pl-PL"/>
        </w:rPr>
        <w:t>złożonych</w:t>
      </w:r>
      <w:r w:rsidRPr="0093397E">
        <w:rPr>
          <w:spacing w:val="23"/>
          <w:lang w:val="pl-PL"/>
        </w:rPr>
        <w:t xml:space="preserve"> </w:t>
      </w:r>
      <w:r w:rsidRPr="0093397E">
        <w:rPr>
          <w:lang w:val="pl-PL"/>
        </w:rPr>
        <w:t>przez</w:t>
      </w:r>
      <w:r w:rsidRPr="0093397E">
        <w:rPr>
          <w:spacing w:val="20"/>
          <w:lang w:val="pl-PL"/>
        </w:rPr>
        <w:t xml:space="preserve"> </w:t>
      </w:r>
      <w:r w:rsidRPr="0093397E">
        <w:rPr>
          <w:lang w:val="pl-PL"/>
        </w:rPr>
        <w:t>Wykonawcę,</w:t>
      </w:r>
      <w:r w:rsidRPr="0093397E">
        <w:rPr>
          <w:spacing w:val="23"/>
          <w:lang w:val="pl-PL"/>
        </w:rPr>
        <w:t xml:space="preserve"> </w:t>
      </w:r>
      <w:r w:rsidRPr="0093397E">
        <w:rPr>
          <w:lang w:val="pl-PL"/>
        </w:rPr>
        <w:t>o</w:t>
      </w:r>
      <w:r w:rsidRPr="0093397E">
        <w:rPr>
          <w:spacing w:val="23"/>
          <w:lang w:val="pl-PL"/>
        </w:rPr>
        <w:t xml:space="preserve"> </w:t>
      </w:r>
      <w:r w:rsidRPr="0093397E">
        <w:rPr>
          <w:lang w:val="pl-PL"/>
        </w:rPr>
        <w:t>których</w:t>
      </w:r>
      <w:r w:rsidRPr="0093397E">
        <w:rPr>
          <w:spacing w:val="23"/>
          <w:lang w:val="pl-PL"/>
        </w:rPr>
        <w:t xml:space="preserve"> </w:t>
      </w:r>
      <w:r w:rsidRPr="0093397E">
        <w:rPr>
          <w:lang w:val="pl-PL"/>
        </w:rPr>
        <w:t>mowa</w:t>
      </w:r>
      <w:r w:rsidRPr="0093397E">
        <w:rPr>
          <w:spacing w:val="21"/>
          <w:lang w:val="pl-PL"/>
        </w:rPr>
        <w:t xml:space="preserve"> </w:t>
      </w:r>
      <w:r w:rsidRPr="0093397E">
        <w:rPr>
          <w:lang w:val="pl-PL"/>
        </w:rPr>
        <w:t>w</w:t>
      </w:r>
      <w:r w:rsidRPr="0093397E">
        <w:rPr>
          <w:spacing w:val="23"/>
          <w:lang w:val="pl-PL"/>
        </w:rPr>
        <w:t xml:space="preserve"> </w:t>
      </w:r>
      <w:r w:rsidRPr="0093397E">
        <w:rPr>
          <w:lang w:val="pl-PL"/>
        </w:rPr>
        <w:t>pkt</w:t>
      </w:r>
      <w:r w:rsidRPr="0093397E">
        <w:rPr>
          <w:spacing w:val="23"/>
          <w:lang w:val="pl-PL"/>
        </w:rPr>
        <w:t xml:space="preserve"> </w:t>
      </w:r>
      <w:r w:rsidRPr="0093397E">
        <w:rPr>
          <w:lang w:val="pl-PL"/>
        </w:rPr>
        <w:t>1</w:t>
      </w:r>
      <w:r w:rsidR="00860236" w:rsidRPr="0093397E">
        <w:rPr>
          <w:lang w:val="pl-PL"/>
        </w:rPr>
        <w:t>1</w:t>
      </w:r>
      <w:r w:rsidRPr="0093397E">
        <w:rPr>
          <w:spacing w:val="23"/>
          <w:lang w:val="pl-PL"/>
        </w:rPr>
        <w:t xml:space="preserve"> </w:t>
      </w:r>
      <w:r w:rsidRPr="0093397E">
        <w:rPr>
          <w:lang w:val="pl-PL"/>
        </w:rPr>
        <w:t>niniejszego Ogłoszenia, na zasadzie spełnia – nie spełnia.</w:t>
      </w:r>
    </w:p>
    <w:p w:rsidR="00897565" w:rsidRPr="0093397E" w:rsidRDefault="00897565">
      <w:pPr>
        <w:pStyle w:val="Tekstpodstawowy"/>
        <w:spacing w:before="4"/>
        <w:rPr>
          <w:lang w:val="pl-PL"/>
        </w:rPr>
      </w:pPr>
    </w:p>
    <w:p w:rsidR="00897565" w:rsidRDefault="00E73192">
      <w:pPr>
        <w:pStyle w:val="Akapitzlist"/>
        <w:numPr>
          <w:ilvl w:val="0"/>
          <w:numId w:val="30"/>
        </w:numPr>
        <w:tabs>
          <w:tab w:val="left" w:pos="965"/>
        </w:tabs>
        <w:spacing w:line="227" w:lineRule="exact"/>
        <w:ind w:left="964" w:hanging="426"/>
        <w:rPr>
          <w:sz w:val="20"/>
        </w:rPr>
      </w:pPr>
      <w:r>
        <w:rPr>
          <w:w w:val="105"/>
          <w:sz w:val="20"/>
        </w:rPr>
        <w:t>PODSTAWY</w:t>
      </w:r>
      <w:r w:rsidR="000443AC">
        <w:rPr>
          <w:w w:val="105"/>
          <w:sz w:val="20"/>
        </w:rPr>
        <w:t xml:space="preserve"> WYKLUCZENIA</w:t>
      </w:r>
      <w:r w:rsidR="000443AC">
        <w:rPr>
          <w:spacing w:val="-3"/>
          <w:w w:val="105"/>
          <w:sz w:val="20"/>
        </w:rPr>
        <w:t xml:space="preserve"> </w:t>
      </w:r>
      <w:r w:rsidR="000443AC">
        <w:rPr>
          <w:w w:val="105"/>
          <w:sz w:val="20"/>
        </w:rPr>
        <w:t>WYKONAWCÓW</w:t>
      </w:r>
    </w:p>
    <w:p w:rsidR="00897565" w:rsidRPr="0093397E" w:rsidRDefault="000443AC">
      <w:pPr>
        <w:pStyle w:val="Akapitzlist"/>
        <w:numPr>
          <w:ilvl w:val="1"/>
          <w:numId w:val="30"/>
        </w:numPr>
        <w:tabs>
          <w:tab w:val="left" w:pos="1533"/>
        </w:tabs>
        <w:spacing w:line="242" w:lineRule="auto"/>
        <w:ind w:left="1532" w:right="509" w:hanging="569"/>
        <w:jc w:val="both"/>
        <w:rPr>
          <w:lang w:val="pl-PL"/>
        </w:rPr>
      </w:pPr>
      <w:r w:rsidRPr="0093397E">
        <w:rPr>
          <w:lang w:val="pl-PL"/>
        </w:rPr>
        <w:t>Z postępowania o udzielenie zamówienia publicznego wyklucza się Wykonawcę, w stosunku do którego zachodzi którakolwiek z okoliczności, o których mowa w art. 24 ust. 1 ustawy</w:t>
      </w:r>
      <w:r w:rsidRPr="0093397E">
        <w:rPr>
          <w:spacing w:val="-25"/>
          <w:lang w:val="pl-PL"/>
        </w:rPr>
        <w:t xml:space="preserve"> </w:t>
      </w:r>
      <w:proofErr w:type="spellStart"/>
      <w:r w:rsidRPr="0093397E">
        <w:rPr>
          <w:lang w:val="pl-PL"/>
        </w:rPr>
        <w:t>Pzp</w:t>
      </w:r>
      <w:proofErr w:type="spellEnd"/>
      <w:r w:rsidRPr="0093397E">
        <w:rPr>
          <w:lang w:val="pl-PL"/>
        </w:rPr>
        <w:t>.</w:t>
      </w:r>
      <w:r w:rsidR="00860236" w:rsidRPr="0093397E">
        <w:rPr>
          <w:lang w:val="pl-PL"/>
        </w:rPr>
        <w:t xml:space="preserve"> oraz art. 24 ust. 5 pkt.1. </w:t>
      </w:r>
    </w:p>
    <w:p w:rsidR="00897565" w:rsidRDefault="000443AC">
      <w:pPr>
        <w:pStyle w:val="Akapitzlist"/>
        <w:numPr>
          <w:ilvl w:val="1"/>
          <w:numId w:val="30"/>
        </w:numPr>
        <w:tabs>
          <w:tab w:val="left" w:pos="1533"/>
        </w:tabs>
        <w:spacing w:line="242" w:lineRule="auto"/>
        <w:ind w:left="1532" w:right="511" w:hanging="569"/>
        <w:jc w:val="both"/>
        <w:rPr>
          <w:lang w:val="pl-PL"/>
        </w:rPr>
      </w:pPr>
      <w:r w:rsidRPr="0093397E">
        <w:rPr>
          <w:lang w:val="pl-PL"/>
        </w:rPr>
        <w:t>Zamawiający może wykluczyć Wykonawcę na każdym etapie postępowania o udzielenie zamówienia.</w:t>
      </w:r>
    </w:p>
    <w:p w:rsidR="00897565" w:rsidRPr="0093397E" w:rsidRDefault="00897565">
      <w:pPr>
        <w:pStyle w:val="Tekstpodstawowy"/>
        <w:spacing w:before="3"/>
        <w:rPr>
          <w:sz w:val="21"/>
          <w:lang w:val="pl-PL"/>
        </w:rPr>
      </w:pPr>
    </w:p>
    <w:p w:rsidR="00897565" w:rsidRPr="0093397E" w:rsidRDefault="000443AC">
      <w:pPr>
        <w:pStyle w:val="Akapitzlist"/>
        <w:numPr>
          <w:ilvl w:val="0"/>
          <w:numId w:val="30"/>
        </w:numPr>
        <w:tabs>
          <w:tab w:val="left" w:pos="965"/>
        </w:tabs>
        <w:ind w:left="965" w:right="513" w:hanging="427"/>
        <w:rPr>
          <w:sz w:val="20"/>
          <w:lang w:val="pl-PL"/>
        </w:rPr>
      </w:pPr>
      <w:r w:rsidRPr="0093397E">
        <w:rPr>
          <w:w w:val="110"/>
          <w:sz w:val="20"/>
          <w:lang w:val="pl-PL"/>
        </w:rPr>
        <w:t>OŚWIADCZENIA</w:t>
      </w:r>
      <w:r w:rsidRPr="0093397E">
        <w:rPr>
          <w:spacing w:val="-24"/>
          <w:w w:val="110"/>
          <w:sz w:val="20"/>
          <w:lang w:val="pl-PL"/>
        </w:rPr>
        <w:t xml:space="preserve"> </w:t>
      </w:r>
      <w:r w:rsidRPr="0093397E">
        <w:rPr>
          <w:w w:val="110"/>
          <w:sz w:val="20"/>
          <w:lang w:val="pl-PL"/>
        </w:rPr>
        <w:t>I</w:t>
      </w:r>
      <w:r w:rsidRPr="0093397E">
        <w:rPr>
          <w:spacing w:val="-25"/>
          <w:w w:val="110"/>
          <w:sz w:val="20"/>
          <w:lang w:val="pl-PL"/>
        </w:rPr>
        <w:t xml:space="preserve"> </w:t>
      </w:r>
      <w:r w:rsidRPr="0093397E">
        <w:rPr>
          <w:w w:val="110"/>
          <w:sz w:val="20"/>
          <w:lang w:val="pl-PL"/>
        </w:rPr>
        <w:t>DOKUMENTY</w:t>
      </w:r>
      <w:r w:rsidRPr="0093397E">
        <w:rPr>
          <w:spacing w:val="-24"/>
          <w:w w:val="110"/>
          <w:sz w:val="20"/>
          <w:lang w:val="pl-PL"/>
        </w:rPr>
        <w:t xml:space="preserve"> </w:t>
      </w:r>
      <w:r w:rsidRPr="0093397E">
        <w:rPr>
          <w:w w:val="110"/>
          <w:sz w:val="20"/>
          <w:lang w:val="pl-PL"/>
        </w:rPr>
        <w:t>POTWIERDZAJĄCE</w:t>
      </w:r>
      <w:r w:rsidRPr="0093397E">
        <w:rPr>
          <w:spacing w:val="-25"/>
          <w:w w:val="110"/>
          <w:sz w:val="20"/>
          <w:lang w:val="pl-PL"/>
        </w:rPr>
        <w:t xml:space="preserve"> </w:t>
      </w:r>
      <w:r w:rsidRPr="0093397E">
        <w:rPr>
          <w:w w:val="110"/>
          <w:sz w:val="20"/>
          <w:lang w:val="pl-PL"/>
        </w:rPr>
        <w:t>SPEŁNIANIE</w:t>
      </w:r>
      <w:r w:rsidRPr="0093397E">
        <w:rPr>
          <w:spacing w:val="-24"/>
          <w:w w:val="110"/>
          <w:sz w:val="20"/>
          <w:lang w:val="pl-PL"/>
        </w:rPr>
        <w:t xml:space="preserve"> </w:t>
      </w:r>
      <w:r w:rsidRPr="0093397E">
        <w:rPr>
          <w:w w:val="110"/>
          <w:sz w:val="20"/>
          <w:lang w:val="pl-PL"/>
        </w:rPr>
        <w:t>WARUNKÓW</w:t>
      </w:r>
      <w:r w:rsidRPr="0093397E">
        <w:rPr>
          <w:spacing w:val="-25"/>
          <w:w w:val="110"/>
          <w:sz w:val="20"/>
          <w:lang w:val="pl-PL"/>
        </w:rPr>
        <w:t xml:space="preserve"> </w:t>
      </w:r>
      <w:r w:rsidRPr="0093397E">
        <w:rPr>
          <w:w w:val="110"/>
          <w:sz w:val="20"/>
          <w:lang w:val="pl-PL"/>
        </w:rPr>
        <w:t>UDZIAŁU W POSTĘPOWANIU I BRAK PODST</w:t>
      </w:r>
      <w:r w:rsidR="00CE4E55" w:rsidRPr="0093397E">
        <w:rPr>
          <w:w w:val="110"/>
          <w:sz w:val="20"/>
          <w:lang w:val="pl-PL"/>
        </w:rPr>
        <w:t>A</w:t>
      </w:r>
      <w:r w:rsidRPr="0093397E">
        <w:rPr>
          <w:w w:val="110"/>
          <w:sz w:val="20"/>
          <w:lang w:val="pl-PL"/>
        </w:rPr>
        <w:t>W</w:t>
      </w:r>
      <w:r w:rsidRPr="0093397E">
        <w:rPr>
          <w:spacing w:val="-40"/>
          <w:w w:val="110"/>
          <w:sz w:val="20"/>
          <w:lang w:val="pl-PL"/>
        </w:rPr>
        <w:t xml:space="preserve"> </w:t>
      </w:r>
      <w:r w:rsidRPr="0093397E">
        <w:rPr>
          <w:w w:val="110"/>
          <w:sz w:val="20"/>
          <w:lang w:val="pl-PL"/>
        </w:rPr>
        <w:t>WYKLUCZENIA</w:t>
      </w:r>
    </w:p>
    <w:p w:rsidR="00897565" w:rsidRPr="0093397E" w:rsidRDefault="000443AC">
      <w:pPr>
        <w:pStyle w:val="Akapitzlist"/>
        <w:numPr>
          <w:ilvl w:val="1"/>
          <w:numId w:val="30"/>
        </w:numPr>
        <w:tabs>
          <w:tab w:val="left" w:pos="1533"/>
        </w:tabs>
        <w:ind w:left="1532" w:right="510" w:hanging="569"/>
        <w:jc w:val="both"/>
        <w:rPr>
          <w:lang w:val="pl-PL"/>
        </w:rPr>
      </w:pPr>
      <w:r w:rsidRPr="0093397E">
        <w:rPr>
          <w:lang w:val="pl-PL"/>
        </w:rPr>
        <w:t>Do oferty Wykonawca zobowiązany jest dołączyć</w:t>
      </w:r>
      <w:r w:rsidR="001A0A20">
        <w:rPr>
          <w:lang w:val="pl-PL"/>
        </w:rPr>
        <w:t>:</w:t>
      </w:r>
      <w:r w:rsidRPr="0093397E">
        <w:rPr>
          <w:lang w:val="pl-PL"/>
        </w:rPr>
        <w:t xml:space="preserve"> </w:t>
      </w:r>
    </w:p>
    <w:p w:rsidR="005E42A9" w:rsidRPr="00996C89" w:rsidRDefault="005E42A9" w:rsidP="001A0A20">
      <w:pPr>
        <w:pStyle w:val="Akapitzlist"/>
        <w:numPr>
          <w:ilvl w:val="0"/>
          <w:numId w:val="36"/>
        </w:numPr>
        <w:ind w:right="511"/>
        <w:jc w:val="both"/>
        <w:rPr>
          <w:lang w:val="pl-PL"/>
        </w:rPr>
      </w:pPr>
      <w:r w:rsidRPr="00996C89">
        <w:rPr>
          <w:lang w:val="pl-PL"/>
        </w:rPr>
        <w:t xml:space="preserve">a) </w:t>
      </w:r>
      <w:r w:rsidR="00996C89" w:rsidRPr="00996C89">
        <w:rPr>
          <w:lang w:val="pl-PL"/>
        </w:rPr>
        <w:t xml:space="preserve">Oświadczenie o spełnieniu warunków udziału w postępowaniu oraz braku podstaw do wykluczenia </w:t>
      </w:r>
      <w:r w:rsidR="001A0A20" w:rsidRPr="00996C89">
        <w:rPr>
          <w:lang w:val="pl-PL"/>
        </w:rPr>
        <w:t>– sporządzone zgodnie z treścią</w:t>
      </w:r>
      <w:r w:rsidRPr="00996C89">
        <w:rPr>
          <w:lang w:val="pl-PL"/>
        </w:rPr>
        <w:t>;</w:t>
      </w:r>
      <w:r w:rsidR="001A0A20" w:rsidRPr="00996C89">
        <w:rPr>
          <w:color w:val="FF0000"/>
          <w:lang w:val="pl-PL"/>
        </w:rPr>
        <w:t xml:space="preserve"> </w:t>
      </w:r>
      <w:r w:rsidR="001A0A20" w:rsidRPr="00996C89">
        <w:rPr>
          <w:lang w:val="pl-PL"/>
        </w:rPr>
        <w:t>Załącznika nr 3 do Ogłoszenia.</w:t>
      </w:r>
    </w:p>
    <w:p w:rsidR="005E42A9" w:rsidRPr="005E42A9" w:rsidRDefault="005E42A9" w:rsidP="005E42A9">
      <w:pPr>
        <w:pStyle w:val="Akapitzlist"/>
        <w:numPr>
          <w:ilvl w:val="0"/>
          <w:numId w:val="36"/>
        </w:numPr>
        <w:tabs>
          <w:tab w:val="left" w:pos="2255"/>
        </w:tabs>
        <w:ind w:right="511"/>
        <w:jc w:val="both"/>
        <w:rPr>
          <w:lang w:val="pl-PL"/>
        </w:rPr>
      </w:pPr>
      <w:r w:rsidRPr="005E42A9">
        <w:rPr>
          <w:lang w:val="pl-PL"/>
        </w:rPr>
        <w:t xml:space="preserve">b) aktualny odpis z właściwego rejestru lub z centralnej ewidencji i informacji o działalności gospodarczej, jeżeli odrębne przepisy wymagają wpisu do rejestru lub ewidencji, w celu wykazania braku podstaw do wykluczenia w oparciu o art. 24 ust. </w:t>
      </w:r>
      <w:r w:rsidR="00996C89">
        <w:rPr>
          <w:lang w:val="pl-PL"/>
        </w:rPr>
        <w:t>5</w:t>
      </w:r>
      <w:r w:rsidRPr="005E42A9">
        <w:rPr>
          <w:lang w:val="pl-PL"/>
        </w:rPr>
        <w:t xml:space="preserve"> pkt </w:t>
      </w:r>
      <w:r w:rsidR="00996C89">
        <w:rPr>
          <w:lang w:val="pl-PL"/>
        </w:rPr>
        <w:t>1</w:t>
      </w:r>
      <w:r w:rsidRPr="005E42A9">
        <w:rPr>
          <w:lang w:val="pl-PL"/>
        </w:rPr>
        <w:t xml:space="preserve"> ustawy, wystawiony nie wcześniej niż 6 miesięcy przed upływem terminu składania wniosków o dopuszczenie do udziału w postępowaniu o udzielenie zamówienia albo składania ofert;</w:t>
      </w:r>
    </w:p>
    <w:p w:rsidR="005E42A9" w:rsidRPr="005E42A9" w:rsidRDefault="005E42A9" w:rsidP="005E42A9">
      <w:pPr>
        <w:pStyle w:val="Akapitzlist"/>
        <w:numPr>
          <w:ilvl w:val="0"/>
          <w:numId w:val="36"/>
        </w:numPr>
        <w:tabs>
          <w:tab w:val="left" w:pos="2255"/>
        </w:tabs>
        <w:ind w:right="511"/>
        <w:jc w:val="both"/>
        <w:rPr>
          <w:lang w:val="pl-PL"/>
        </w:rPr>
      </w:pPr>
      <w:r w:rsidRPr="005E42A9">
        <w:rPr>
          <w:lang w:val="pl-PL"/>
        </w:rPr>
        <w:t>c)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E42A9" w:rsidRPr="0093397E" w:rsidRDefault="005E42A9" w:rsidP="005E42A9">
      <w:pPr>
        <w:pStyle w:val="Akapitzlist"/>
        <w:numPr>
          <w:ilvl w:val="0"/>
          <w:numId w:val="36"/>
        </w:numPr>
        <w:tabs>
          <w:tab w:val="left" w:pos="2255"/>
        </w:tabs>
        <w:ind w:right="511"/>
        <w:jc w:val="both"/>
        <w:rPr>
          <w:lang w:val="pl-PL"/>
        </w:rPr>
      </w:pPr>
      <w:r w:rsidRPr="005E42A9">
        <w:rPr>
          <w:lang w:val="pl-PL"/>
        </w:rPr>
        <w:t>d) 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67C01" w:rsidRDefault="000443AC" w:rsidP="00996C89">
      <w:pPr>
        <w:pStyle w:val="Akapitzlist"/>
        <w:numPr>
          <w:ilvl w:val="1"/>
          <w:numId w:val="30"/>
        </w:numPr>
        <w:tabs>
          <w:tab w:val="left" w:pos="1533"/>
        </w:tabs>
        <w:ind w:right="510"/>
        <w:jc w:val="both"/>
        <w:rPr>
          <w:lang w:val="pl-PL"/>
        </w:rPr>
      </w:pPr>
      <w:r w:rsidRPr="0093397E">
        <w:rPr>
          <w:lang w:val="pl-PL"/>
        </w:rPr>
        <w:t xml:space="preserve">W celu potwierdzenia spełniania warunków udziału w </w:t>
      </w:r>
      <w:r w:rsidR="00F67C01">
        <w:rPr>
          <w:lang w:val="pl-PL"/>
        </w:rPr>
        <w:t xml:space="preserve">postępowaniu </w:t>
      </w:r>
      <w:r w:rsidR="00996C89" w:rsidRPr="00996C89">
        <w:rPr>
          <w:b/>
          <w:lang w:val="pl-PL"/>
        </w:rPr>
        <w:t>Wykonawca</w:t>
      </w:r>
      <w:r w:rsidR="00996C89">
        <w:rPr>
          <w:lang w:val="pl-PL"/>
        </w:rPr>
        <w:t xml:space="preserve"> </w:t>
      </w:r>
      <w:r w:rsidR="00996C89" w:rsidRPr="00996C89">
        <w:rPr>
          <w:lang w:val="pl-PL"/>
        </w:rPr>
        <w:t xml:space="preserve">zobowiązany </w:t>
      </w:r>
      <w:r w:rsidR="00996C89" w:rsidRPr="00996C89">
        <w:rPr>
          <w:b/>
          <w:lang w:val="pl-PL"/>
        </w:rPr>
        <w:t>jest dołączyć do oferty</w:t>
      </w:r>
      <w:r w:rsidR="00996C89">
        <w:rPr>
          <w:lang w:val="pl-PL"/>
        </w:rPr>
        <w:t xml:space="preserve"> </w:t>
      </w:r>
      <w:r w:rsidR="004A6408">
        <w:rPr>
          <w:lang w:val="pl-PL"/>
        </w:rPr>
        <w:t>w zakresie</w:t>
      </w:r>
      <w:r w:rsidR="00996C89">
        <w:rPr>
          <w:lang w:val="pl-PL"/>
        </w:rPr>
        <w:t>:</w:t>
      </w:r>
    </w:p>
    <w:p w:rsidR="00F67C01" w:rsidRPr="00F67C01" w:rsidRDefault="00F67C01" w:rsidP="00F67C01">
      <w:pPr>
        <w:pStyle w:val="Akapitzlist"/>
        <w:tabs>
          <w:tab w:val="left" w:pos="1533"/>
        </w:tabs>
        <w:ind w:left="1532" w:right="510" w:firstLine="0"/>
        <w:jc w:val="both"/>
        <w:rPr>
          <w:lang w:val="pl-PL"/>
        </w:rPr>
      </w:pPr>
    </w:p>
    <w:p w:rsidR="00F67C01" w:rsidRDefault="00F67C01" w:rsidP="00F67C01">
      <w:pPr>
        <w:pStyle w:val="Akapitzlist"/>
        <w:numPr>
          <w:ilvl w:val="0"/>
          <w:numId w:val="36"/>
        </w:numPr>
        <w:tabs>
          <w:tab w:val="left" w:pos="2204"/>
        </w:tabs>
        <w:ind w:right="507"/>
        <w:jc w:val="both"/>
        <w:rPr>
          <w:lang w:val="pl-PL"/>
        </w:rPr>
      </w:pPr>
      <w:r w:rsidRPr="00F67C01">
        <w:rPr>
          <w:b/>
          <w:lang w:val="pl-PL"/>
        </w:rPr>
        <w:t>kompetencji lub uprawnień do prowadzenia określonej działalności zawodowej, o ile wynika to z odrębnych przepisów</w:t>
      </w:r>
      <w:r w:rsidRPr="00F67C01">
        <w:rPr>
          <w:lang w:val="pl-PL"/>
        </w:rPr>
        <w:t xml:space="preserve"> </w:t>
      </w:r>
      <w:r>
        <w:rPr>
          <w:lang w:val="pl-PL"/>
        </w:rPr>
        <w:t>:</w:t>
      </w:r>
    </w:p>
    <w:p w:rsidR="00897565" w:rsidRPr="00F67C01" w:rsidRDefault="000443AC" w:rsidP="00F67C01">
      <w:pPr>
        <w:pStyle w:val="Akapitzlist"/>
        <w:tabs>
          <w:tab w:val="left" w:pos="2204"/>
        </w:tabs>
        <w:ind w:left="1749" w:right="507" w:firstLine="0"/>
        <w:jc w:val="both"/>
        <w:rPr>
          <w:lang w:val="pl-PL"/>
        </w:rPr>
      </w:pPr>
      <w:r w:rsidRPr="00F67C01">
        <w:rPr>
          <w:lang w:val="pl-PL"/>
        </w:rPr>
        <w:t xml:space="preserve">Aktualną koncesję Ministerstwa Spraw Wewnętrznych (wcześniej Ministerstwa Spraw Wewnętrznych i Administracji) na prowadzenie działalności gospodarczej w zakresie ochrony osób i  mienia,  wydanej  na  podstawie ustawy  z dnia  22  sierpnia  1997  r.  </w:t>
      </w:r>
      <w:r w:rsidR="00CE4E55" w:rsidRPr="00F67C01">
        <w:rPr>
          <w:lang w:val="pl-PL"/>
        </w:rPr>
        <w:br/>
      </w:r>
      <w:r w:rsidRPr="00F67C01">
        <w:rPr>
          <w:lang w:val="pl-PL"/>
        </w:rPr>
        <w:t>o ochronie osób i mienia lub dokument potwierdzający, że Wykonawca jest wpisany do jednego z rejestrów zawodowych</w:t>
      </w:r>
      <w:r w:rsidR="00CE4E55" w:rsidRPr="00F67C01">
        <w:rPr>
          <w:lang w:val="pl-PL"/>
        </w:rPr>
        <w:t xml:space="preserve">, </w:t>
      </w:r>
      <w:r w:rsidRPr="00F67C01">
        <w:rPr>
          <w:lang w:val="pl-PL"/>
        </w:rPr>
        <w:t>lub handlowych, prowadzonych w państwie członkowskim Unii Europejskiej, w którym Wykonawca ma siedzibę lub miejsce zamieszkania.</w:t>
      </w:r>
    </w:p>
    <w:p w:rsidR="00F67C01" w:rsidRPr="00F67C01" w:rsidRDefault="00F67C01" w:rsidP="00F67C01">
      <w:pPr>
        <w:pStyle w:val="Akapitzlist"/>
        <w:numPr>
          <w:ilvl w:val="0"/>
          <w:numId w:val="36"/>
        </w:numPr>
        <w:tabs>
          <w:tab w:val="left" w:pos="2204"/>
        </w:tabs>
        <w:ind w:right="507"/>
        <w:jc w:val="both"/>
        <w:rPr>
          <w:b/>
          <w:lang w:val="pl-PL"/>
        </w:rPr>
      </w:pPr>
      <w:r w:rsidRPr="00F67C01">
        <w:rPr>
          <w:lang w:val="pl-PL"/>
        </w:rPr>
        <w:t xml:space="preserve"> </w:t>
      </w:r>
      <w:r w:rsidRPr="00F67C01">
        <w:rPr>
          <w:b/>
          <w:lang w:val="pl-PL"/>
        </w:rPr>
        <w:t xml:space="preserve">sytuacji ekonomicznej lub finansowej: </w:t>
      </w:r>
    </w:p>
    <w:p w:rsidR="00F67C01" w:rsidRDefault="00F67C01" w:rsidP="00F67C01">
      <w:pPr>
        <w:pStyle w:val="Akapitzlist"/>
        <w:tabs>
          <w:tab w:val="left" w:pos="2204"/>
        </w:tabs>
        <w:ind w:left="1749" w:right="507" w:firstLine="0"/>
        <w:jc w:val="both"/>
        <w:rPr>
          <w:lang w:val="pl-PL"/>
        </w:rPr>
      </w:pPr>
      <w:r w:rsidRPr="00F67C01">
        <w:rPr>
          <w:lang w:val="pl-PL"/>
        </w:rPr>
        <w:t xml:space="preserve">Wykonawca powinien przedstawić ubezpieczenie od odpowiedzialności cywilnej </w:t>
      </w:r>
      <w:r w:rsidR="004A6408">
        <w:rPr>
          <w:lang w:val="pl-PL"/>
        </w:rPr>
        <w:br/>
      </w:r>
      <w:r w:rsidRPr="00F67C01">
        <w:rPr>
          <w:lang w:val="pl-PL"/>
        </w:rPr>
        <w:t>w zakresie prowadzonej działalności gospodarczej związanej z przedmiotem niniejszego zamówienia udokumentowane polisą ubezpieczeniową na sumę 500 tyś zł</w:t>
      </w:r>
      <w:r>
        <w:rPr>
          <w:lang w:val="pl-PL"/>
        </w:rPr>
        <w:t>.</w:t>
      </w:r>
    </w:p>
    <w:p w:rsidR="00F67C01" w:rsidRPr="00F67C01" w:rsidRDefault="004A6408" w:rsidP="004A6408">
      <w:pPr>
        <w:pStyle w:val="Akapitzlist"/>
        <w:numPr>
          <w:ilvl w:val="0"/>
          <w:numId w:val="36"/>
        </w:numPr>
        <w:tabs>
          <w:tab w:val="left" w:pos="2204"/>
        </w:tabs>
        <w:ind w:right="507"/>
        <w:jc w:val="both"/>
        <w:rPr>
          <w:b/>
          <w:lang w:val="pl-PL"/>
        </w:rPr>
      </w:pPr>
      <w:r w:rsidRPr="004A6408">
        <w:rPr>
          <w:b/>
          <w:lang w:val="pl-PL"/>
        </w:rPr>
        <w:t>zdolności technicznej lub zawodowej:</w:t>
      </w:r>
      <w:r w:rsidR="00F67C01" w:rsidRPr="00F67C01">
        <w:rPr>
          <w:b/>
          <w:lang w:val="pl-PL"/>
        </w:rPr>
        <w:t xml:space="preserve"> </w:t>
      </w:r>
    </w:p>
    <w:p w:rsidR="00F67C01" w:rsidRDefault="004A6408" w:rsidP="00F67C01">
      <w:pPr>
        <w:pStyle w:val="Akapitzlist"/>
        <w:tabs>
          <w:tab w:val="left" w:pos="2204"/>
        </w:tabs>
        <w:ind w:left="1749" w:right="507" w:firstLine="0"/>
        <w:jc w:val="both"/>
        <w:rPr>
          <w:lang w:val="pl-PL"/>
        </w:rPr>
      </w:pPr>
      <w:r w:rsidRPr="004A6408">
        <w:rPr>
          <w:lang w:val="pl-PL"/>
        </w:rPr>
        <w:t>Wykonawca powinien wykazać, że dysponuje osobami, które posiadają wymagane uprawnienia tj.: - wpis na listę kwalifikowanych pracowników ochrony fizycznej - co najmniej 12 miesięczny staż w ochronie obiektu, realizowanej na podstawie ustawy z dnia 22 sierpnia 1997 roku o ochronie osób i mienia (Dz. U. z 2018r., poz. 2142 z późn. zm.), - są zatrudnieni w ramach umowy o pracę. Wymagana ilość zatrudnionych to min. 50 osób</w:t>
      </w:r>
    </w:p>
    <w:p w:rsidR="004A6408" w:rsidRDefault="004A6408" w:rsidP="00F67C01">
      <w:pPr>
        <w:pStyle w:val="Akapitzlist"/>
        <w:tabs>
          <w:tab w:val="left" w:pos="2204"/>
        </w:tabs>
        <w:ind w:left="1749" w:right="507" w:firstLine="0"/>
        <w:jc w:val="both"/>
        <w:rPr>
          <w:lang w:val="pl-PL"/>
        </w:rPr>
      </w:pPr>
      <w:r w:rsidRPr="004A6408">
        <w:rPr>
          <w:lang w:val="pl-PL"/>
        </w:rPr>
        <w:t xml:space="preserve">Wykonawca zobowiązany jest </w:t>
      </w:r>
      <w:r>
        <w:rPr>
          <w:lang w:val="pl-PL"/>
        </w:rPr>
        <w:t>dołączyć do oferty</w:t>
      </w:r>
      <w:r w:rsidR="00581E5A">
        <w:rPr>
          <w:lang w:val="pl-PL"/>
        </w:rPr>
        <w:t xml:space="preserve"> dokument – załącznik nr 4.</w:t>
      </w:r>
    </w:p>
    <w:p w:rsidR="00897565" w:rsidRPr="0093397E" w:rsidRDefault="000443AC">
      <w:pPr>
        <w:pStyle w:val="Akapitzlist"/>
        <w:numPr>
          <w:ilvl w:val="1"/>
          <w:numId w:val="30"/>
        </w:numPr>
        <w:tabs>
          <w:tab w:val="left" w:pos="1533"/>
        </w:tabs>
        <w:spacing w:line="242" w:lineRule="auto"/>
        <w:ind w:left="1532" w:right="509" w:hanging="569"/>
        <w:jc w:val="both"/>
        <w:rPr>
          <w:lang w:val="pl-PL"/>
        </w:rPr>
      </w:pPr>
      <w:r w:rsidRPr="0093397E">
        <w:rPr>
          <w:lang w:val="pl-PL"/>
        </w:rPr>
        <w:t>Wezwanie do złożenia, uzupełnienia, poprawienia oświadczeń, dokumentów i pełnomocnictw w toku badania i oceny</w:t>
      </w:r>
      <w:r w:rsidRPr="0093397E">
        <w:rPr>
          <w:spacing w:val="-4"/>
          <w:lang w:val="pl-PL"/>
        </w:rPr>
        <w:t xml:space="preserve"> </w:t>
      </w:r>
      <w:r w:rsidRPr="0093397E">
        <w:rPr>
          <w:lang w:val="pl-PL"/>
        </w:rPr>
        <w:t>ofert.</w:t>
      </w:r>
    </w:p>
    <w:p w:rsidR="00897565" w:rsidRDefault="000443AC">
      <w:pPr>
        <w:pStyle w:val="Akapitzlist"/>
        <w:numPr>
          <w:ilvl w:val="2"/>
          <w:numId w:val="30"/>
        </w:numPr>
        <w:tabs>
          <w:tab w:val="left" w:pos="2195"/>
        </w:tabs>
        <w:spacing w:line="248" w:lineRule="exact"/>
        <w:ind w:left="2240" w:hanging="708"/>
      </w:pPr>
      <w:r>
        <w:t xml:space="preserve">W </w:t>
      </w:r>
      <w:proofErr w:type="spellStart"/>
      <w:r>
        <w:t>przypadku</w:t>
      </w:r>
      <w:proofErr w:type="spellEnd"/>
      <w:r>
        <w:t>,</w:t>
      </w:r>
      <w:r>
        <w:rPr>
          <w:spacing w:val="-4"/>
        </w:rPr>
        <w:t xml:space="preserve"> </w:t>
      </w:r>
      <w:proofErr w:type="spellStart"/>
      <w:r>
        <w:t>gdy</w:t>
      </w:r>
      <w:proofErr w:type="spellEnd"/>
      <w:r>
        <w:t>:</w:t>
      </w:r>
    </w:p>
    <w:p w:rsidR="00897565" w:rsidRPr="0093397E" w:rsidRDefault="000443AC" w:rsidP="008D0BCD">
      <w:pPr>
        <w:pStyle w:val="Akapitzlist"/>
        <w:numPr>
          <w:ilvl w:val="3"/>
          <w:numId w:val="30"/>
        </w:numPr>
        <w:tabs>
          <w:tab w:val="left" w:pos="1985"/>
        </w:tabs>
        <w:spacing w:line="252" w:lineRule="exact"/>
        <w:ind w:left="1985"/>
        <w:jc w:val="both"/>
        <w:rPr>
          <w:lang w:val="pl-PL"/>
        </w:rPr>
      </w:pPr>
      <w:r w:rsidRPr="0093397E">
        <w:rPr>
          <w:lang w:val="pl-PL"/>
        </w:rPr>
        <w:t>Wykonawca nie złoży oświadczeń i/lub dokumentów</w:t>
      </w:r>
      <w:r w:rsidRPr="0093397E">
        <w:rPr>
          <w:spacing w:val="-9"/>
          <w:lang w:val="pl-PL"/>
        </w:rPr>
        <w:t xml:space="preserve"> </w:t>
      </w:r>
      <w:r w:rsidRPr="0093397E">
        <w:rPr>
          <w:lang w:val="pl-PL"/>
        </w:rPr>
        <w:t>potwierdzających:</w:t>
      </w:r>
    </w:p>
    <w:p w:rsidR="00897565" w:rsidRDefault="000443AC" w:rsidP="008D0BCD">
      <w:pPr>
        <w:pStyle w:val="Akapitzlist"/>
        <w:numPr>
          <w:ilvl w:val="4"/>
          <w:numId w:val="30"/>
        </w:numPr>
        <w:tabs>
          <w:tab w:val="left" w:pos="1985"/>
          <w:tab w:val="left" w:pos="2807"/>
        </w:tabs>
        <w:spacing w:line="252" w:lineRule="exact"/>
        <w:ind w:left="1985" w:hanging="425"/>
        <w:jc w:val="both"/>
      </w:pPr>
      <w:proofErr w:type="spellStart"/>
      <w:r>
        <w:t>brak</w:t>
      </w:r>
      <w:proofErr w:type="spellEnd"/>
      <w:r>
        <w:t xml:space="preserve"> </w:t>
      </w:r>
      <w:proofErr w:type="spellStart"/>
      <w:r>
        <w:t>podstaw</w:t>
      </w:r>
      <w:proofErr w:type="spellEnd"/>
      <w:r>
        <w:t xml:space="preserve"> do</w:t>
      </w:r>
      <w:r>
        <w:rPr>
          <w:spacing w:val="-6"/>
        </w:rPr>
        <w:t xml:space="preserve"> </w:t>
      </w:r>
      <w:proofErr w:type="spellStart"/>
      <w:r>
        <w:t>wykluczenia</w:t>
      </w:r>
      <w:proofErr w:type="spellEnd"/>
    </w:p>
    <w:p w:rsidR="00897565" w:rsidRPr="0093397E" w:rsidRDefault="000443AC" w:rsidP="008D0BCD">
      <w:pPr>
        <w:pStyle w:val="Akapitzlist"/>
        <w:numPr>
          <w:ilvl w:val="4"/>
          <w:numId w:val="30"/>
        </w:numPr>
        <w:tabs>
          <w:tab w:val="left" w:pos="1985"/>
          <w:tab w:val="left" w:pos="2820"/>
        </w:tabs>
        <w:spacing w:before="1" w:line="252" w:lineRule="exact"/>
        <w:ind w:left="1985" w:hanging="425"/>
        <w:jc w:val="both"/>
        <w:rPr>
          <w:lang w:val="pl-PL"/>
        </w:rPr>
      </w:pPr>
      <w:r w:rsidRPr="0093397E">
        <w:rPr>
          <w:lang w:val="pl-PL"/>
        </w:rPr>
        <w:t>spełnianie warunków udziału w</w:t>
      </w:r>
      <w:r w:rsidRPr="0093397E">
        <w:rPr>
          <w:spacing w:val="-1"/>
          <w:lang w:val="pl-PL"/>
        </w:rPr>
        <w:t xml:space="preserve"> </w:t>
      </w:r>
      <w:r w:rsidRPr="0093397E">
        <w:rPr>
          <w:lang w:val="pl-PL"/>
        </w:rPr>
        <w:t>postępowaniu,</w:t>
      </w:r>
    </w:p>
    <w:p w:rsidR="00897565" w:rsidRPr="0093397E" w:rsidRDefault="000443AC" w:rsidP="008D0BCD">
      <w:pPr>
        <w:pStyle w:val="Akapitzlist"/>
        <w:numPr>
          <w:ilvl w:val="3"/>
          <w:numId w:val="30"/>
        </w:numPr>
        <w:tabs>
          <w:tab w:val="left" w:pos="1985"/>
        </w:tabs>
        <w:ind w:left="1985" w:right="512"/>
        <w:jc w:val="both"/>
        <w:rPr>
          <w:lang w:val="pl-PL"/>
        </w:rPr>
      </w:pPr>
      <w:r w:rsidRPr="0093397E">
        <w:rPr>
          <w:lang w:val="pl-PL"/>
        </w:rPr>
        <w:t xml:space="preserve">Wykonawca nie złoży innych dokumentów niezbędnych do przeprowadzenia </w:t>
      </w:r>
      <w:r w:rsidR="008D0BCD" w:rsidRPr="0093397E">
        <w:rPr>
          <w:lang w:val="pl-PL"/>
        </w:rPr>
        <w:t>p</w:t>
      </w:r>
      <w:r w:rsidRPr="0093397E">
        <w:rPr>
          <w:lang w:val="pl-PL"/>
        </w:rPr>
        <w:t>ost</w:t>
      </w:r>
      <w:r w:rsidR="008D0BCD" w:rsidRPr="0093397E">
        <w:rPr>
          <w:lang w:val="pl-PL"/>
        </w:rPr>
        <w:t>ę</w:t>
      </w:r>
      <w:r w:rsidRPr="0093397E">
        <w:rPr>
          <w:lang w:val="pl-PL"/>
        </w:rPr>
        <w:t>powania,</w:t>
      </w:r>
    </w:p>
    <w:p w:rsidR="00897565" w:rsidRPr="0093397E" w:rsidRDefault="000443AC" w:rsidP="008D0BCD">
      <w:pPr>
        <w:pStyle w:val="Akapitzlist"/>
        <w:numPr>
          <w:ilvl w:val="3"/>
          <w:numId w:val="30"/>
        </w:numPr>
        <w:tabs>
          <w:tab w:val="left" w:pos="1985"/>
        </w:tabs>
        <w:spacing w:line="252" w:lineRule="exact"/>
        <w:ind w:left="1985"/>
        <w:jc w:val="both"/>
        <w:rPr>
          <w:lang w:val="pl-PL"/>
        </w:rPr>
      </w:pPr>
      <w:r w:rsidRPr="0093397E">
        <w:rPr>
          <w:lang w:val="pl-PL"/>
        </w:rPr>
        <w:t>oświadczenia i/lub dokumenty będą</w:t>
      </w:r>
      <w:r w:rsidRPr="0093397E">
        <w:rPr>
          <w:spacing w:val="-4"/>
          <w:lang w:val="pl-PL"/>
        </w:rPr>
        <w:t xml:space="preserve"> </w:t>
      </w:r>
      <w:r w:rsidRPr="0093397E">
        <w:rPr>
          <w:lang w:val="pl-PL"/>
        </w:rPr>
        <w:t>niekompletne,</w:t>
      </w:r>
    </w:p>
    <w:p w:rsidR="00897565" w:rsidRPr="0093397E" w:rsidRDefault="000443AC" w:rsidP="008D0BCD">
      <w:pPr>
        <w:pStyle w:val="Akapitzlist"/>
        <w:numPr>
          <w:ilvl w:val="3"/>
          <w:numId w:val="30"/>
        </w:numPr>
        <w:tabs>
          <w:tab w:val="left" w:pos="1985"/>
          <w:tab w:val="left" w:pos="2583"/>
        </w:tabs>
        <w:ind w:left="1985" w:right="508"/>
        <w:jc w:val="both"/>
        <w:rPr>
          <w:lang w:val="pl-PL"/>
        </w:rPr>
      </w:pPr>
      <w:r w:rsidRPr="0093397E">
        <w:rPr>
          <w:lang w:val="pl-PL"/>
        </w:rPr>
        <w:t>oświadczenia i/lub dokumenty zawierają błędy lub budzą wskazane przez Zamawiającego</w:t>
      </w:r>
      <w:r w:rsidRPr="0093397E">
        <w:rPr>
          <w:spacing w:val="-1"/>
          <w:lang w:val="pl-PL"/>
        </w:rPr>
        <w:t xml:space="preserve"> </w:t>
      </w:r>
      <w:r w:rsidRPr="0093397E">
        <w:rPr>
          <w:lang w:val="pl-PL"/>
        </w:rPr>
        <w:t>wątpliwości</w:t>
      </w:r>
      <w:r w:rsidR="00846F28" w:rsidRPr="0093397E">
        <w:rPr>
          <w:lang w:val="pl-PL"/>
        </w:rPr>
        <w:t xml:space="preserve">, </w:t>
      </w:r>
    </w:p>
    <w:p w:rsidR="00897565" w:rsidRPr="0093397E" w:rsidRDefault="000443AC" w:rsidP="008D0BCD">
      <w:pPr>
        <w:pStyle w:val="Tekstpodstawowy"/>
        <w:ind w:left="1276" w:right="510"/>
        <w:jc w:val="both"/>
        <w:rPr>
          <w:lang w:val="pl-PL"/>
        </w:rPr>
      </w:pPr>
      <w:r w:rsidRPr="0093397E">
        <w:rPr>
          <w:lang w:val="pl-PL"/>
        </w:rPr>
        <w:t xml:space="preserve">Zamawiający wezwie do ich złożenia, uzupełnienia lub poprawienia lub do udzielenia wyjaśnień </w:t>
      </w:r>
      <w:r w:rsidR="008D0BCD" w:rsidRPr="0093397E">
        <w:rPr>
          <w:lang w:val="pl-PL"/>
        </w:rPr>
        <w:t xml:space="preserve">w </w:t>
      </w:r>
      <w:r w:rsidRPr="0093397E">
        <w:rPr>
          <w:lang w:val="pl-PL"/>
        </w:rPr>
        <w:t>terminie przez siebie wskazanym, chyba że mimo ich złożenia, uzupełnienia lub poprawienia lub udzielenia wyjaśnień oferta Wykonawcy będzie podlegała odrzuceniu albo konieczne będzie unieważnienie postępowania.</w:t>
      </w:r>
    </w:p>
    <w:p w:rsidR="00897565" w:rsidRPr="0093397E" w:rsidRDefault="000443AC" w:rsidP="00846F28">
      <w:pPr>
        <w:pStyle w:val="Akapitzlist"/>
        <w:numPr>
          <w:ilvl w:val="2"/>
          <w:numId w:val="30"/>
        </w:numPr>
        <w:tabs>
          <w:tab w:val="left" w:pos="1985"/>
        </w:tabs>
        <w:spacing w:before="1"/>
        <w:ind w:left="1985" w:right="510" w:hanging="425"/>
        <w:jc w:val="both"/>
        <w:rPr>
          <w:lang w:val="pl-PL"/>
        </w:rPr>
      </w:pPr>
      <w:r w:rsidRPr="0093397E">
        <w:rPr>
          <w:lang w:val="pl-PL"/>
        </w:rPr>
        <w:t>Jeżeli Wykonawca nie złoży wymaganych pełnomocnictw albo złoży wadliwe pełnomocnictwo, Zamawiający wezwie do ich złożenia w terminie przez siebie wskazanym, chyba że mimo ich złożenia oferta Wykonawcy będzie podlegała odrzuceniu albo konieczne będzie unieważnienie</w:t>
      </w:r>
      <w:r w:rsidRPr="0093397E">
        <w:rPr>
          <w:spacing w:val="-5"/>
          <w:lang w:val="pl-PL"/>
        </w:rPr>
        <w:t xml:space="preserve"> </w:t>
      </w:r>
      <w:r w:rsidRPr="0093397E">
        <w:rPr>
          <w:lang w:val="pl-PL"/>
        </w:rPr>
        <w:t>postępowania.</w:t>
      </w:r>
    </w:p>
    <w:p w:rsidR="00897565" w:rsidRPr="0093397E" w:rsidRDefault="000443AC" w:rsidP="00846F28">
      <w:pPr>
        <w:pStyle w:val="Akapitzlist"/>
        <w:numPr>
          <w:ilvl w:val="2"/>
          <w:numId w:val="30"/>
        </w:numPr>
        <w:tabs>
          <w:tab w:val="left" w:pos="2268"/>
        </w:tabs>
        <w:ind w:left="2268" w:right="510" w:hanging="708"/>
        <w:jc w:val="both"/>
        <w:rPr>
          <w:lang w:val="pl-PL"/>
        </w:rPr>
      </w:pPr>
      <w:r w:rsidRPr="0093397E">
        <w:rPr>
          <w:b/>
          <w:lang w:val="pl-PL"/>
        </w:rPr>
        <w:t xml:space="preserve">Złożony przez Wykonawcę Formularz oferty, sporządzony zgodnie z treścią Załącznika nr </w:t>
      </w:r>
      <w:r w:rsidR="00860236" w:rsidRPr="0093397E">
        <w:rPr>
          <w:b/>
          <w:lang w:val="pl-PL"/>
        </w:rPr>
        <w:t>1</w:t>
      </w:r>
      <w:r w:rsidRPr="0093397E">
        <w:rPr>
          <w:b/>
          <w:lang w:val="pl-PL"/>
        </w:rPr>
        <w:t xml:space="preserve"> do Ogłoszenia, stanowi treść oferty i w związku z tym nie podlega uzupełnieniu.</w:t>
      </w:r>
      <w:r w:rsidRPr="0093397E">
        <w:rPr>
          <w:lang w:val="pl-PL"/>
        </w:rPr>
        <w:t xml:space="preserve"> Niezłożenie tego dokumentu będzie  skutkować  odrzuceniem oferty jako  niezgodnej z treścią</w:t>
      </w:r>
      <w:r w:rsidRPr="0093397E">
        <w:rPr>
          <w:spacing w:val="-4"/>
          <w:lang w:val="pl-PL"/>
        </w:rPr>
        <w:t xml:space="preserve"> </w:t>
      </w:r>
      <w:r w:rsidRPr="0093397E">
        <w:rPr>
          <w:lang w:val="pl-PL"/>
        </w:rPr>
        <w:t>Ogłoszenia.</w:t>
      </w:r>
    </w:p>
    <w:p w:rsidR="00897565" w:rsidRPr="0093397E" w:rsidRDefault="000443AC" w:rsidP="00846F28">
      <w:pPr>
        <w:pStyle w:val="Akapitzlist"/>
        <w:numPr>
          <w:ilvl w:val="2"/>
          <w:numId w:val="30"/>
        </w:numPr>
        <w:tabs>
          <w:tab w:val="left" w:pos="2268"/>
        </w:tabs>
        <w:ind w:left="2268" w:right="511" w:hanging="708"/>
        <w:jc w:val="both"/>
        <w:rPr>
          <w:lang w:val="pl-PL"/>
        </w:rPr>
      </w:pPr>
      <w:r w:rsidRPr="0093397E">
        <w:rPr>
          <w:lang w:val="pl-PL"/>
        </w:rPr>
        <w:t>W toku badania i oceny ofert Zamawiający może żądać od Wykonawców wyjaśnień dotyczących oświadczeń lub dokumentów złożonych wraz z</w:t>
      </w:r>
      <w:r w:rsidRPr="0093397E">
        <w:rPr>
          <w:spacing w:val="-7"/>
          <w:lang w:val="pl-PL"/>
        </w:rPr>
        <w:t xml:space="preserve"> </w:t>
      </w:r>
      <w:r w:rsidRPr="0093397E">
        <w:rPr>
          <w:lang w:val="pl-PL"/>
        </w:rPr>
        <w:t>ofertą.</w:t>
      </w:r>
    </w:p>
    <w:p w:rsidR="00892BB2" w:rsidRPr="00DD0BC0" w:rsidRDefault="00892BB2" w:rsidP="00846F28">
      <w:pPr>
        <w:pStyle w:val="Akapitzlist"/>
        <w:numPr>
          <w:ilvl w:val="2"/>
          <w:numId w:val="30"/>
        </w:numPr>
        <w:ind w:left="2268" w:right="487" w:hanging="708"/>
        <w:jc w:val="both"/>
        <w:rPr>
          <w:b/>
          <w:lang w:val="pl-PL"/>
        </w:rPr>
      </w:pPr>
      <w:r w:rsidRPr="00DD0BC0">
        <w:rPr>
          <w:b/>
          <w:lang w:val="pl-PL"/>
        </w:rPr>
        <w:t xml:space="preserve">Zamawiający, na podstawie art. 24aa ustawy </w:t>
      </w:r>
      <w:proofErr w:type="spellStart"/>
      <w:r w:rsidRPr="00DD0BC0">
        <w:rPr>
          <w:b/>
          <w:lang w:val="pl-PL"/>
        </w:rPr>
        <w:t>Pzp</w:t>
      </w:r>
      <w:proofErr w:type="spellEnd"/>
      <w:r w:rsidRPr="00DD0BC0">
        <w:rPr>
          <w:b/>
          <w:lang w:val="pl-PL"/>
        </w:rPr>
        <w:t xml:space="preserve">, przewiduje możliwość w pierwszej </w:t>
      </w:r>
      <w:r w:rsidR="00846F28" w:rsidRPr="00DD0BC0">
        <w:rPr>
          <w:b/>
          <w:lang w:val="pl-PL"/>
        </w:rPr>
        <w:t xml:space="preserve"> </w:t>
      </w:r>
      <w:r w:rsidRPr="00DD0BC0">
        <w:rPr>
          <w:b/>
          <w:lang w:val="pl-PL"/>
        </w:rPr>
        <w:t>kolejności dokonania oceny ofert, a następnie zbadania, czy Wykonawca, którego oferta została oceniona jako najkorzystniejsza nie podlega wykluczeniu oraz spełnia warunki udziału w postępowaniu.</w:t>
      </w:r>
    </w:p>
    <w:p w:rsidR="00897565" w:rsidRPr="0093397E" w:rsidRDefault="00897565">
      <w:pPr>
        <w:pStyle w:val="Tekstpodstawowy"/>
        <w:spacing w:before="2"/>
        <w:rPr>
          <w:lang w:val="pl-PL"/>
        </w:rPr>
      </w:pPr>
    </w:p>
    <w:p w:rsidR="00897565" w:rsidRPr="0093397E" w:rsidRDefault="000443AC">
      <w:pPr>
        <w:pStyle w:val="Akapitzlist"/>
        <w:numPr>
          <w:ilvl w:val="0"/>
          <w:numId w:val="30"/>
        </w:numPr>
        <w:tabs>
          <w:tab w:val="left" w:pos="899"/>
        </w:tabs>
        <w:spacing w:before="1"/>
        <w:ind w:right="515"/>
        <w:rPr>
          <w:sz w:val="20"/>
          <w:lang w:val="pl-PL"/>
        </w:rPr>
      </w:pPr>
      <w:r w:rsidRPr="0093397E">
        <w:rPr>
          <w:w w:val="105"/>
          <w:sz w:val="20"/>
          <w:lang w:val="pl-PL"/>
        </w:rPr>
        <w:t>INFORMACJA DLA WYKONAWCÓW WSPÓLNIE UBIEGAJĄCYCH SIĘ O UDZIELENIE ZAMÓWIENIA</w:t>
      </w:r>
    </w:p>
    <w:p w:rsidR="00897565" w:rsidRPr="0093397E" w:rsidRDefault="000443AC" w:rsidP="00892BB2">
      <w:pPr>
        <w:pStyle w:val="Akapitzlist"/>
        <w:numPr>
          <w:ilvl w:val="1"/>
          <w:numId w:val="30"/>
        </w:numPr>
        <w:tabs>
          <w:tab w:val="left" w:pos="1532"/>
        </w:tabs>
        <w:ind w:left="1532" w:right="510" w:hanging="569"/>
        <w:jc w:val="both"/>
        <w:rPr>
          <w:lang w:val="pl-PL"/>
        </w:rPr>
      </w:pPr>
      <w:r w:rsidRPr="0093397E">
        <w:rPr>
          <w:lang w:val="pl-PL"/>
        </w:rPr>
        <w:t xml:space="preserve">Wykonawcy mogą wspólnie ubiegać się o udzielenie zamówienia. W takiej sytuacji Wykonawcy ustanawiają pełnomocnika do reprezentowania ich w postępowaniu o udzielenie zamówienia albo do reprezentowania w postępowaniu i zawarcia umowy w sprawie zamówienia publicznego. Pełnomocnictwo winno być podpisane przez osoby upoważnione  do reprezentowania poszczególnych Wykonawców i w formie oryginału lub w kopii </w:t>
      </w:r>
      <w:r w:rsidRPr="0093397E">
        <w:rPr>
          <w:lang w:val="pl-PL"/>
        </w:rPr>
        <w:lastRenderedPageBreak/>
        <w:t>poświadczonej notarialnie musi znajdować się w ofercie wspólnej</w:t>
      </w:r>
      <w:r w:rsidRPr="0093397E">
        <w:rPr>
          <w:spacing w:val="-2"/>
          <w:lang w:val="pl-PL"/>
        </w:rPr>
        <w:t xml:space="preserve"> </w:t>
      </w:r>
      <w:r w:rsidRPr="0093397E">
        <w:rPr>
          <w:lang w:val="pl-PL"/>
        </w:rPr>
        <w:t>Wykonawców.</w:t>
      </w:r>
    </w:p>
    <w:p w:rsidR="00897565" w:rsidRPr="0093397E" w:rsidRDefault="000443AC" w:rsidP="00455EFD">
      <w:pPr>
        <w:pStyle w:val="Akapitzlist"/>
        <w:numPr>
          <w:ilvl w:val="1"/>
          <w:numId w:val="30"/>
        </w:numPr>
        <w:tabs>
          <w:tab w:val="left" w:pos="1532"/>
        </w:tabs>
        <w:spacing w:line="252" w:lineRule="exact"/>
        <w:ind w:left="1532" w:right="487" w:hanging="569"/>
        <w:jc w:val="both"/>
        <w:rPr>
          <w:lang w:val="pl-PL"/>
        </w:rPr>
      </w:pPr>
      <w:r w:rsidRPr="0093397E">
        <w:rPr>
          <w:lang w:val="pl-PL"/>
        </w:rPr>
        <w:t>W przypadku Wykonawców wspólnie ubiegających</w:t>
      </w:r>
      <w:r w:rsidR="00892BB2" w:rsidRPr="0093397E">
        <w:rPr>
          <w:lang w:val="pl-PL"/>
        </w:rPr>
        <w:t xml:space="preserve"> się</w:t>
      </w:r>
      <w:r w:rsidRPr="0093397E">
        <w:rPr>
          <w:lang w:val="pl-PL"/>
        </w:rPr>
        <w:t xml:space="preserve"> o udzielenie zamówienia</w:t>
      </w:r>
      <w:r w:rsidRPr="0093397E">
        <w:rPr>
          <w:spacing w:val="-7"/>
          <w:lang w:val="pl-PL"/>
        </w:rPr>
        <w:t xml:space="preserve"> </w:t>
      </w:r>
      <w:r w:rsidRPr="0093397E">
        <w:rPr>
          <w:lang w:val="pl-PL"/>
        </w:rPr>
        <w:t>publicznego:</w:t>
      </w:r>
    </w:p>
    <w:p w:rsidR="00897565" w:rsidRPr="0093397E" w:rsidRDefault="000443AC" w:rsidP="00846F28">
      <w:pPr>
        <w:pStyle w:val="Akapitzlist"/>
        <w:numPr>
          <w:ilvl w:val="2"/>
          <w:numId w:val="30"/>
        </w:numPr>
        <w:tabs>
          <w:tab w:val="left" w:pos="2268"/>
        </w:tabs>
        <w:ind w:left="2240" w:right="511" w:hanging="708"/>
        <w:jc w:val="both"/>
        <w:rPr>
          <w:lang w:val="pl-PL"/>
        </w:rPr>
      </w:pPr>
      <w:r w:rsidRPr="0093397E">
        <w:rPr>
          <w:lang w:val="pl-PL"/>
        </w:rPr>
        <w:t>żaden z nich nie może podlegać  wykluczeniu  w okolicznościach, o  których mowa   w art. 24 ust. 1 pkt 13-22 ustawy; każdy z Wykonawców składa oddzielnie oświadczenie, o którym mowa w pkt 1</w:t>
      </w:r>
      <w:r w:rsidR="00522238" w:rsidRPr="0093397E">
        <w:rPr>
          <w:lang w:val="pl-PL"/>
        </w:rPr>
        <w:t>1</w:t>
      </w:r>
      <w:r w:rsidRPr="0093397E">
        <w:rPr>
          <w:lang w:val="pl-PL"/>
        </w:rPr>
        <w:t xml:space="preserve"> potwierdzające, że Wykonawca nie podlega wykluczeniu;</w:t>
      </w:r>
    </w:p>
    <w:p w:rsidR="00897565" w:rsidRPr="0093397E" w:rsidRDefault="000443AC" w:rsidP="00892BB2">
      <w:pPr>
        <w:pStyle w:val="Akapitzlist"/>
        <w:numPr>
          <w:ilvl w:val="2"/>
          <w:numId w:val="30"/>
        </w:numPr>
        <w:tabs>
          <w:tab w:val="left" w:pos="2240"/>
        </w:tabs>
        <w:spacing w:before="9"/>
        <w:ind w:left="2240" w:right="509" w:hanging="708"/>
        <w:jc w:val="both"/>
        <w:rPr>
          <w:sz w:val="18"/>
          <w:lang w:val="pl-PL"/>
        </w:rPr>
      </w:pPr>
      <w:r w:rsidRPr="0093397E">
        <w:rPr>
          <w:lang w:val="pl-PL"/>
        </w:rPr>
        <w:t xml:space="preserve">spełnienie warunku udziału w postępowaniu, o którym mowa w pkt </w:t>
      </w:r>
      <w:r w:rsidR="00522238" w:rsidRPr="0093397E">
        <w:rPr>
          <w:lang w:val="pl-PL"/>
        </w:rPr>
        <w:t>9.1.1. i 9.1.2.</w:t>
      </w:r>
      <w:r w:rsidRPr="0093397E">
        <w:rPr>
          <w:lang w:val="pl-PL"/>
        </w:rPr>
        <w:t>, Wykonawcy wykazują osobno</w:t>
      </w:r>
      <w:r w:rsidR="00522238" w:rsidRPr="0093397E">
        <w:rPr>
          <w:lang w:val="pl-PL"/>
        </w:rPr>
        <w:t>.</w:t>
      </w:r>
    </w:p>
    <w:p w:rsidR="00897565" w:rsidRPr="0093397E" w:rsidRDefault="000443AC" w:rsidP="00892BB2">
      <w:pPr>
        <w:pStyle w:val="Akapitzlist"/>
        <w:numPr>
          <w:ilvl w:val="1"/>
          <w:numId w:val="30"/>
        </w:numPr>
        <w:tabs>
          <w:tab w:val="left" w:pos="1533"/>
        </w:tabs>
        <w:ind w:left="1532" w:right="510" w:hanging="569"/>
        <w:jc w:val="both"/>
        <w:rPr>
          <w:lang w:val="pl-PL"/>
        </w:rPr>
      </w:pPr>
      <w:r w:rsidRPr="0093397E">
        <w:rPr>
          <w:lang w:val="pl-PL"/>
        </w:rPr>
        <w:t>Wykonawcy  wspólnie  ubiegający  się  o  udzielenie  zamówienia  solidarnie  odpowiadają   za realizację</w:t>
      </w:r>
      <w:r w:rsidRPr="0093397E">
        <w:rPr>
          <w:spacing w:val="1"/>
          <w:lang w:val="pl-PL"/>
        </w:rPr>
        <w:t xml:space="preserve"> </w:t>
      </w:r>
      <w:r w:rsidRPr="0093397E">
        <w:rPr>
          <w:lang w:val="pl-PL"/>
        </w:rPr>
        <w:t>umowy.</w:t>
      </w:r>
    </w:p>
    <w:p w:rsidR="00892BB2" w:rsidRPr="0093397E" w:rsidRDefault="000443AC" w:rsidP="00892BB2">
      <w:pPr>
        <w:pStyle w:val="Akapitzlist"/>
        <w:numPr>
          <w:ilvl w:val="1"/>
          <w:numId w:val="30"/>
        </w:numPr>
        <w:tabs>
          <w:tab w:val="left" w:pos="1533"/>
        </w:tabs>
        <w:ind w:left="1532" w:right="508" w:hanging="569"/>
        <w:jc w:val="both"/>
        <w:rPr>
          <w:lang w:val="pl-PL"/>
        </w:rPr>
      </w:pPr>
      <w:r w:rsidRPr="0093397E">
        <w:rPr>
          <w:lang w:val="pl-PL"/>
        </w:rPr>
        <w:t xml:space="preserve">Wykonawcy wspólnie ubiegający się o zamówienie w ofercie podają adres do korespondencji i kontakt telefoniczny właściwy dla pełnomocnika tych Wykonawców. </w:t>
      </w:r>
    </w:p>
    <w:p w:rsidR="00897565" w:rsidRPr="0093397E" w:rsidRDefault="000443AC" w:rsidP="00892BB2">
      <w:pPr>
        <w:tabs>
          <w:tab w:val="left" w:pos="1533"/>
        </w:tabs>
        <w:ind w:left="1560" w:right="508"/>
        <w:jc w:val="both"/>
        <w:rPr>
          <w:lang w:val="pl-PL"/>
        </w:rPr>
      </w:pPr>
      <w:r w:rsidRPr="0093397E">
        <w:rPr>
          <w:lang w:val="pl-PL"/>
        </w:rPr>
        <w:t>Wszelka korespondencja oraz rozliczenia dokonywane będą wyłącznie z podmiotem występującym jako</w:t>
      </w:r>
      <w:r w:rsidRPr="0093397E">
        <w:rPr>
          <w:spacing w:val="-1"/>
          <w:lang w:val="pl-PL"/>
        </w:rPr>
        <w:t xml:space="preserve"> </w:t>
      </w:r>
      <w:r w:rsidRPr="0093397E">
        <w:rPr>
          <w:lang w:val="pl-PL"/>
        </w:rPr>
        <w:t>pełnomocnik.</w:t>
      </w:r>
    </w:p>
    <w:p w:rsidR="00897565" w:rsidRPr="0093397E" w:rsidRDefault="000443AC" w:rsidP="00892BB2">
      <w:pPr>
        <w:pStyle w:val="Akapitzlist"/>
        <w:numPr>
          <w:ilvl w:val="1"/>
          <w:numId w:val="30"/>
        </w:numPr>
        <w:tabs>
          <w:tab w:val="left" w:pos="1533"/>
        </w:tabs>
        <w:ind w:left="1532" w:right="510" w:hanging="569"/>
        <w:jc w:val="both"/>
        <w:rPr>
          <w:lang w:val="pl-PL"/>
        </w:rPr>
      </w:pPr>
      <w:r w:rsidRPr="0093397E">
        <w:rPr>
          <w:lang w:val="pl-PL"/>
        </w:rPr>
        <w:t xml:space="preserve">Przed podpisaniem umowy, Wykonawcy składający ofertę wspólną zobowiązani </w:t>
      </w:r>
      <w:r w:rsidR="00455EFD" w:rsidRPr="0093397E">
        <w:rPr>
          <w:lang w:val="pl-PL"/>
        </w:rPr>
        <w:br/>
      </w:r>
      <w:r w:rsidRPr="0093397E">
        <w:rPr>
          <w:lang w:val="pl-PL"/>
        </w:rPr>
        <w:t>są przedstawić Zamawiającemu umowę o wspólnej realizacji zamówienia (umowę spółki, konsorcjum), zawierającą co</w:t>
      </w:r>
      <w:r w:rsidRPr="0093397E">
        <w:rPr>
          <w:spacing w:val="-3"/>
          <w:lang w:val="pl-PL"/>
        </w:rPr>
        <w:t xml:space="preserve"> </w:t>
      </w:r>
      <w:r w:rsidRPr="0093397E">
        <w:rPr>
          <w:lang w:val="pl-PL"/>
        </w:rPr>
        <w:t>najmniej:</w:t>
      </w:r>
    </w:p>
    <w:p w:rsidR="00897565" w:rsidRPr="0093397E" w:rsidRDefault="000443AC" w:rsidP="00892BB2">
      <w:pPr>
        <w:pStyle w:val="Akapitzlist"/>
        <w:numPr>
          <w:ilvl w:val="0"/>
          <w:numId w:val="29"/>
        </w:numPr>
        <w:tabs>
          <w:tab w:val="left" w:pos="1816"/>
        </w:tabs>
        <w:spacing w:line="252" w:lineRule="exact"/>
        <w:ind w:hanging="283"/>
        <w:jc w:val="both"/>
        <w:rPr>
          <w:lang w:val="pl-PL"/>
        </w:rPr>
      </w:pPr>
      <w:r w:rsidRPr="0093397E">
        <w:rPr>
          <w:lang w:val="pl-PL"/>
        </w:rPr>
        <w:t>zobowiązanie do realizacji przedmiotu</w:t>
      </w:r>
      <w:r w:rsidRPr="0093397E">
        <w:rPr>
          <w:spacing w:val="-5"/>
          <w:lang w:val="pl-PL"/>
        </w:rPr>
        <w:t xml:space="preserve"> </w:t>
      </w:r>
      <w:r w:rsidRPr="0093397E">
        <w:rPr>
          <w:lang w:val="pl-PL"/>
        </w:rPr>
        <w:t>zamówienia,</w:t>
      </w:r>
    </w:p>
    <w:p w:rsidR="00897565" w:rsidRPr="0093397E" w:rsidRDefault="000443AC" w:rsidP="00892BB2">
      <w:pPr>
        <w:pStyle w:val="Akapitzlist"/>
        <w:numPr>
          <w:ilvl w:val="0"/>
          <w:numId w:val="29"/>
        </w:numPr>
        <w:tabs>
          <w:tab w:val="left" w:pos="1816"/>
        </w:tabs>
        <w:spacing w:line="252" w:lineRule="exact"/>
        <w:ind w:hanging="283"/>
        <w:jc w:val="both"/>
        <w:rPr>
          <w:lang w:val="pl-PL"/>
        </w:rPr>
      </w:pPr>
      <w:r w:rsidRPr="0093397E">
        <w:rPr>
          <w:lang w:val="pl-PL"/>
        </w:rPr>
        <w:t>określenie zakresu działania poszczególnych</w:t>
      </w:r>
      <w:r w:rsidRPr="0093397E">
        <w:rPr>
          <w:spacing w:val="-2"/>
          <w:lang w:val="pl-PL"/>
        </w:rPr>
        <w:t xml:space="preserve"> </w:t>
      </w:r>
      <w:r w:rsidRPr="0093397E">
        <w:rPr>
          <w:lang w:val="pl-PL"/>
        </w:rPr>
        <w:t>stron,</w:t>
      </w:r>
    </w:p>
    <w:p w:rsidR="00897565" w:rsidRPr="0093397E" w:rsidRDefault="000443AC" w:rsidP="00892BB2">
      <w:pPr>
        <w:pStyle w:val="Akapitzlist"/>
        <w:numPr>
          <w:ilvl w:val="0"/>
          <w:numId w:val="29"/>
        </w:numPr>
        <w:tabs>
          <w:tab w:val="left" w:pos="1816"/>
        </w:tabs>
        <w:spacing w:before="1"/>
        <w:ind w:right="511" w:hanging="283"/>
        <w:jc w:val="both"/>
        <w:rPr>
          <w:lang w:val="pl-PL"/>
        </w:rPr>
      </w:pPr>
      <w:r w:rsidRPr="0093397E">
        <w:rPr>
          <w:lang w:val="pl-PL"/>
        </w:rPr>
        <w:t>czas obowiązywania umowy, który nie może być krótszy niż okres obejmujący realizację zamówienia.</w:t>
      </w:r>
    </w:p>
    <w:p w:rsidR="00897565" w:rsidRPr="0093397E" w:rsidRDefault="00897565">
      <w:pPr>
        <w:pStyle w:val="Tekstpodstawowy"/>
        <w:spacing w:before="4"/>
        <w:rPr>
          <w:lang w:val="pl-PL"/>
        </w:rPr>
      </w:pPr>
    </w:p>
    <w:p w:rsidR="00897565" w:rsidRDefault="000443AC">
      <w:pPr>
        <w:pStyle w:val="Akapitzlist"/>
        <w:numPr>
          <w:ilvl w:val="0"/>
          <w:numId w:val="30"/>
        </w:numPr>
        <w:tabs>
          <w:tab w:val="left" w:pos="899"/>
        </w:tabs>
        <w:spacing w:line="228" w:lineRule="exact"/>
        <w:rPr>
          <w:sz w:val="20"/>
        </w:rPr>
      </w:pPr>
      <w:r>
        <w:rPr>
          <w:w w:val="105"/>
          <w:sz w:val="20"/>
        </w:rPr>
        <w:t>OPIS SPOSOBU PRZYGOTOWYWANIA</w:t>
      </w:r>
      <w:r>
        <w:rPr>
          <w:spacing w:val="-12"/>
          <w:w w:val="105"/>
          <w:sz w:val="20"/>
        </w:rPr>
        <w:t xml:space="preserve"> </w:t>
      </w:r>
      <w:r>
        <w:rPr>
          <w:w w:val="105"/>
          <w:sz w:val="20"/>
        </w:rPr>
        <w:t>OFERTY</w:t>
      </w:r>
    </w:p>
    <w:p w:rsidR="00897565" w:rsidRPr="0093397E" w:rsidRDefault="000443AC">
      <w:pPr>
        <w:pStyle w:val="Akapitzlist"/>
        <w:numPr>
          <w:ilvl w:val="1"/>
          <w:numId w:val="30"/>
        </w:numPr>
        <w:tabs>
          <w:tab w:val="left" w:pos="1533"/>
        </w:tabs>
        <w:ind w:left="1532" w:right="507" w:hanging="569"/>
        <w:jc w:val="both"/>
        <w:rPr>
          <w:lang w:val="pl-PL"/>
        </w:rPr>
      </w:pPr>
      <w:r w:rsidRPr="0093397E">
        <w:rPr>
          <w:lang w:val="pl-PL"/>
        </w:rPr>
        <w:t>Wykonawca może złożyć tylko jedną ofertę. Złożenie więcej niż jednej oferty lub złożenie oferty zawierającej propozycje alternatywne spowoduje odrzucenie wszystkich ofert złożonych przez Wykonawcę. Złożenie przez Wykonawców należących do tej samej grupy kapitałowej,  w  rozumieniu  ustawy  z  dnia   16  lutego  2007  r.  o   ochronie  konkurencji     i konsumentów (Dz.U. z 201</w:t>
      </w:r>
      <w:r w:rsidR="00892BB2" w:rsidRPr="0093397E">
        <w:rPr>
          <w:lang w:val="pl-PL"/>
        </w:rPr>
        <w:t>9</w:t>
      </w:r>
      <w:r w:rsidRPr="0093397E">
        <w:rPr>
          <w:lang w:val="pl-PL"/>
        </w:rPr>
        <w:t xml:space="preserve"> r., poz.</w:t>
      </w:r>
      <w:r w:rsidR="00892BB2" w:rsidRPr="0093397E">
        <w:rPr>
          <w:lang w:val="pl-PL"/>
        </w:rPr>
        <w:t xml:space="preserve"> 369 z późn.zm.</w:t>
      </w:r>
      <w:r w:rsidRPr="0093397E">
        <w:rPr>
          <w:lang w:val="pl-PL"/>
        </w:rPr>
        <w:t>), odrębnych ofert w tym samym postępowaniu spowoduje wykluczenie Wykonawców, chyba że wykażą, że istniejące między nimi powiązania nie prowadzą do zakłócenia konkurencji w postępowaniu o udzielenie zamówienia.</w:t>
      </w:r>
    </w:p>
    <w:p w:rsidR="00897565" w:rsidRPr="0093397E" w:rsidRDefault="000443AC">
      <w:pPr>
        <w:pStyle w:val="Akapitzlist"/>
        <w:numPr>
          <w:ilvl w:val="1"/>
          <w:numId w:val="30"/>
        </w:numPr>
        <w:tabs>
          <w:tab w:val="left" w:pos="1511"/>
        </w:tabs>
        <w:spacing w:line="244" w:lineRule="auto"/>
        <w:ind w:left="1532" w:right="510" w:hanging="569"/>
        <w:jc w:val="both"/>
        <w:rPr>
          <w:lang w:val="pl-PL"/>
        </w:rPr>
      </w:pPr>
      <w:r w:rsidRPr="0093397E">
        <w:rPr>
          <w:w w:val="110"/>
          <w:lang w:val="pl-PL"/>
        </w:rPr>
        <w:t>Ofertę</w:t>
      </w:r>
      <w:r w:rsidRPr="0093397E">
        <w:rPr>
          <w:spacing w:val="-9"/>
          <w:w w:val="110"/>
          <w:lang w:val="pl-PL"/>
        </w:rPr>
        <w:t xml:space="preserve"> </w:t>
      </w:r>
      <w:r w:rsidRPr="0093397E">
        <w:rPr>
          <w:w w:val="110"/>
          <w:lang w:val="pl-PL"/>
        </w:rPr>
        <w:t>stanowi</w:t>
      </w:r>
      <w:r w:rsidRPr="0093397E">
        <w:rPr>
          <w:spacing w:val="-7"/>
          <w:w w:val="110"/>
          <w:lang w:val="pl-PL"/>
        </w:rPr>
        <w:t xml:space="preserve"> </w:t>
      </w:r>
      <w:r w:rsidRPr="0093397E">
        <w:rPr>
          <w:w w:val="110"/>
          <w:lang w:val="pl-PL"/>
        </w:rPr>
        <w:t>wypełniony</w:t>
      </w:r>
      <w:r w:rsidRPr="0093397E">
        <w:rPr>
          <w:spacing w:val="-8"/>
          <w:w w:val="110"/>
          <w:lang w:val="pl-PL"/>
        </w:rPr>
        <w:t xml:space="preserve"> </w:t>
      </w:r>
      <w:r w:rsidRPr="0093397E">
        <w:rPr>
          <w:w w:val="110"/>
          <w:lang w:val="pl-PL"/>
        </w:rPr>
        <w:t>Formularz</w:t>
      </w:r>
      <w:r w:rsidRPr="0093397E">
        <w:rPr>
          <w:spacing w:val="-8"/>
          <w:w w:val="110"/>
          <w:lang w:val="pl-PL"/>
        </w:rPr>
        <w:t xml:space="preserve"> </w:t>
      </w:r>
      <w:r w:rsidRPr="0093397E">
        <w:rPr>
          <w:w w:val="110"/>
          <w:lang w:val="pl-PL"/>
        </w:rPr>
        <w:t>oferty</w:t>
      </w:r>
      <w:r w:rsidRPr="0093397E">
        <w:rPr>
          <w:spacing w:val="-7"/>
          <w:w w:val="110"/>
          <w:lang w:val="pl-PL"/>
        </w:rPr>
        <w:t xml:space="preserve"> </w:t>
      </w:r>
      <w:r w:rsidRPr="0093397E">
        <w:rPr>
          <w:w w:val="110"/>
          <w:lang w:val="pl-PL"/>
        </w:rPr>
        <w:t>sporządzony</w:t>
      </w:r>
      <w:r w:rsidRPr="0093397E">
        <w:rPr>
          <w:spacing w:val="-7"/>
          <w:w w:val="110"/>
          <w:lang w:val="pl-PL"/>
        </w:rPr>
        <w:t xml:space="preserve"> </w:t>
      </w:r>
      <w:r w:rsidRPr="0093397E">
        <w:rPr>
          <w:w w:val="110"/>
          <w:lang w:val="pl-PL"/>
        </w:rPr>
        <w:t>zgodnie</w:t>
      </w:r>
      <w:r w:rsidRPr="0093397E">
        <w:rPr>
          <w:spacing w:val="-4"/>
          <w:w w:val="110"/>
          <w:lang w:val="pl-PL"/>
        </w:rPr>
        <w:t xml:space="preserve"> </w:t>
      </w:r>
      <w:r w:rsidRPr="0093397E">
        <w:rPr>
          <w:w w:val="110"/>
          <w:lang w:val="pl-PL"/>
        </w:rPr>
        <w:t>z</w:t>
      </w:r>
      <w:r w:rsidRPr="0093397E">
        <w:rPr>
          <w:spacing w:val="-8"/>
          <w:w w:val="110"/>
          <w:lang w:val="pl-PL"/>
        </w:rPr>
        <w:t xml:space="preserve"> </w:t>
      </w:r>
      <w:r w:rsidRPr="0093397E">
        <w:rPr>
          <w:w w:val="110"/>
          <w:lang w:val="pl-PL"/>
        </w:rPr>
        <w:t>treścią</w:t>
      </w:r>
      <w:r w:rsidRPr="0093397E">
        <w:rPr>
          <w:spacing w:val="-6"/>
          <w:w w:val="110"/>
          <w:lang w:val="pl-PL"/>
        </w:rPr>
        <w:t xml:space="preserve"> </w:t>
      </w:r>
      <w:r w:rsidRPr="0093397E">
        <w:rPr>
          <w:w w:val="110"/>
          <w:lang w:val="pl-PL"/>
        </w:rPr>
        <w:t xml:space="preserve">Załącznika nr </w:t>
      </w:r>
      <w:r w:rsidR="002526B5" w:rsidRPr="0093397E">
        <w:rPr>
          <w:w w:val="110"/>
          <w:lang w:val="pl-PL"/>
        </w:rPr>
        <w:t>1</w:t>
      </w:r>
      <w:r w:rsidRPr="0093397E">
        <w:rPr>
          <w:w w:val="110"/>
          <w:lang w:val="pl-PL"/>
        </w:rPr>
        <w:t xml:space="preserve"> do</w:t>
      </w:r>
      <w:r w:rsidRPr="0093397E">
        <w:rPr>
          <w:spacing w:val="-20"/>
          <w:w w:val="110"/>
          <w:lang w:val="pl-PL"/>
        </w:rPr>
        <w:t xml:space="preserve"> </w:t>
      </w:r>
      <w:r w:rsidRPr="0093397E">
        <w:rPr>
          <w:w w:val="110"/>
          <w:lang w:val="pl-PL"/>
        </w:rPr>
        <w:t>Ogłoszenia.</w:t>
      </w:r>
    </w:p>
    <w:p w:rsidR="00897565" w:rsidRPr="0093397E" w:rsidRDefault="000443AC">
      <w:pPr>
        <w:pStyle w:val="Akapitzlist"/>
        <w:numPr>
          <w:ilvl w:val="1"/>
          <w:numId w:val="30"/>
        </w:numPr>
        <w:tabs>
          <w:tab w:val="left" w:pos="1496"/>
        </w:tabs>
        <w:spacing w:line="245" w:lineRule="exact"/>
        <w:ind w:left="1496" w:hanging="531"/>
        <w:rPr>
          <w:u w:val="single"/>
          <w:lang w:val="pl-PL"/>
        </w:rPr>
      </w:pPr>
      <w:r w:rsidRPr="0093397E">
        <w:rPr>
          <w:w w:val="105"/>
          <w:lang w:val="pl-PL"/>
        </w:rPr>
        <w:t>Wykonawca wraz z ofertą</w:t>
      </w:r>
      <w:r w:rsidRPr="0093397E">
        <w:rPr>
          <w:spacing w:val="-18"/>
          <w:w w:val="105"/>
          <w:lang w:val="pl-PL"/>
        </w:rPr>
        <w:t xml:space="preserve"> </w:t>
      </w:r>
      <w:r w:rsidRPr="0093397E">
        <w:rPr>
          <w:w w:val="105"/>
          <w:lang w:val="pl-PL"/>
        </w:rPr>
        <w:t>złoży</w:t>
      </w:r>
      <w:r w:rsidRPr="006A4B9D">
        <w:rPr>
          <w:w w:val="105"/>
          <w:lang w:val="pl-PL"/>
        </w:rPr>
        <w:t>:</w:t>
      </w:r>
    </w:p>
    <w:p w:rsidR="00897565" w:rsidRPr="00996C89" w:rsidRDefault="000443AC" w:rsidP="00B05610">
      <w:pPr>
        <w:pStyle w:val="Akapitzlist"/>
        <w:numPr>
          <w:ilvl w:val="2"/>
          <w:numId w:val="30"/>
        </w:numPr>
        <w:tabs>
          <w:tab w:val="left" w:pos="2240"/>
        </w:tabs>
        <w:spacing w:line="242" w:lineRule="auto"/>
        <w:ind w:left="2240" w:right="510" w:hanging="720"/>
        <w:jc w:val="both"/>
        <w:rPr>
          <w:b/>
          <w:lang w:val="pl-PL"/>
        </w:rPr>
      </w:pPr>
      <w:r w:rsidRPr="00996C89">
        <w:rPr>
          <w:b/>
          <w:lang w:val="pl-PL"/>
        </w:rPr>
        <w:t>Oświadczeni</w:t>
      </w:r>
      <w:r w:rsidR="00996C89" w:rsidRPr="00996C89">
        <w:rPr>
          <w:b/>
          <w:lang w:val="pl-PL"/>
        </w:rPr>
        <w:t>a i dokumenty o</w:t>
      </w:r>
      <w:r w:rsidRPr="00996C89">
        <w:rPr>
          <w:b/>
          <w:lang w:val="pl-PL"/>
        </w:rPr>
        <w:t xml:space="preserve"> który</w:t>
      </w:r>
      <w:r w:rsidR="00783EAF" w:rsidRPr="00996C89">
        <w:rPr>
          <w:b/>
          <w:lang w:val="pl-PL"/>
        </w:rPr>
        <w:t>m</w:t>
      </w:r>
      <w:r w:rsidRPr="00996C89">
        <w:rPr>
          <w:b/>
          <w:lang w:val="pl-PL"/>
        </w:rPr>
        <w:t xml:space="preserve">  mowa  w  pkt  1</w:t>
      </w:r>
      <w:r w:rsidR="002526B5" w:rsidRPr="00996C89">
        <w:rPr>
          <w:b/>
          <w:lang w:val="pl-PL"/>
        </w:rPr>
        <w:t>1</w:t>
      </w:r>
      <w:r w:rsidRPr="00996C89">
        <w:rPr>
          <w:b/>
          <w:lang w:val="pl-PL"/>
        </w:rPr>
        <w:t>.1</w:t>
      </w:r>
      <w:r w:rsidR="002526B5" w:rsidRPr="00996C89">
        <w:rPr>
          <w:b/>
          <w:lang w:val="pl-PL"/>
        </w:rPr>
        <w:t>.</w:t>
      </w:r>
      <w:r w:rsidR="00996C89" w:rsidRPr="00996C89">
        <w:rPr>
          <w:b/>
          <w:lang w:val="pl-PL"/>
        </w:rPr>
        <w:t xml:space="preserve"> i 11.2 </w:t>
      </w:r>
      <w:r w:rsidRPr="00996C89">
        <w:rPr>
          <w:b/>
          <w:lang w:val="pl-PL"/>
        </w:rPr>
        <w:t xml:space="preserve">  –  sporządzone  odpowiedni</w:t>
      </w:r>
      <w:r w:rsidR="00996C89" w:rsidRPr="00996C89">
        <w:rPr>
          <w:b/>
          <w:lang w:val="pl-PL"/>
        </w:rPr>
        <w:t xml:space="preserve">o  zgodnie z treścią Załączników </w:t>
      </w:r>
      <w:r w:rsidRPr="00996C89">
        <w:rPr>
          <w:b/>
          <w:lang w:val="pl-PL"/>
        </w:rPr>
        <w:t>do Ogłoszenia.</w:t>
      </w:r>
    </w:p>
    <w:p w:rsidR="00897565" w:rsidRPr="0093397E" w:rsidRDefault="000443AC" w:rsidP="00B05610">
      <w:pPr>
        <w:pStyle w:val="Akapitzlist"/>
        <w:numPr>
          <w:ilvl w:val="2"/>
          <w:numId w:val="30"/>
        </w:numPr>
        <w:tabs>
          <w:tab w:val="left" w:pos="2240"/>
        </w:tabs>
        <w:ind w:left="2240" w:right="510" w:hanging="708"/>
        <w:jc w:val="both"/>
        <w:rPr>
          <w:lang w:val="pl-PL"/>
        </w:rPr>
      </w:pPr>
      <w:r w:rsidRPr="0093397E">
        <w:rPr>
          <w:lang w:val="pl-PL"/>
        </w:rPr>
        <w:t>Pełnomocnictwo określające zakres umocowania, podpisane przez osoby uprawnione do reprezentowania Wykonawcy, chyba że Wykonawca działa osobiście (jeżeli dotyczy).</w:t>
      </w:r>
    </w:p>
    <w:p w:rsidR="00897565" w:rsidRPr="0093397E" w:rsidRDefault="000443AC" w:rsidP="00B05610">
      <w:pPr>
        <w:pStyle w:val="Akapitzlist"/>
        <w:numPr>
          <w:ilvl w:val="2"/>
          <w:numId w:val="30"/>
        </w:numPr>
        <w:tabs>
          <w:tab w:val="left" w:pos="2209"/>
        </w:tabs>
        <w:ind w:left="2240" w:right="510" w:hanging="708"/>
        <w:jc w:val="both"/>
        <w:rPr>
          <w:lang w:val="pl-PL"/>
        </w:rPr>
      </w:pPr>
      <w:r w:rsidRPr="0093397E">
        <w:rPr>
          <w:lang w:val="pl-PL"/>
        </w:rPr>
        <w:t xml:space="preserve">Pełnomocnictwo do reprezentowania wszystkich Wykonawców wspólnie </w:t>
      </w:r>
      <w:r w:rsidR="00892BB2" w:rsidRPr="0093397E">
        <w:rPr>
          <w:lang w:val="pl-PL"/>
        </w:rPr>
        <w:t>u</w:t>
      </w:r>
      <w:r w:rsidRPr="0093397E">
        <w:rPr>
          <w:lang w:val="pl-PL"/>
        </w:rPr>
        <w:t xml:space="preserve">biegających się o zamówienie lub umowę o współdziałaniu, z której będzie wynikało </w:t>
      </w:r>
      <w:r w:rsidR="00892BB2" w:rsidRPr="0093397E">
        <w:rPr>
          <w:lang w:val="pl-PL"/>
        </w:rPr>
        <w:t>p</w:t>
      </w:r>
      <w:r w:rsidRPr="0093397E">
        <w:rPr>
          <w:lang w:val="pl-PL"/>
        </w:rPr>
        <w:t>rzedmiotowe pełnomocnictwo (jeżeli</w:t>
      </w:r>
      <w:r w:rsidRPr="0093397E">
        <w:rPr>
          <w:spacing w:val="-4"/>
          <w:lang w:val="pl-PL"/>
        </w:rPr>
        <w:t xml:space="preserve"> </w:t>
      </w:r>
      <w:r w:rsidRPr="0093397E">
        <w:rPr>
          <w:lang w:val="pl-PL"/>
        </w:rPr>
        <w:t>dotyczy).</w:t>
      </w:r>
    </w:p>
    <w:p w:rsidR="00897565" w:rsidRPr="0093397E" w:rsidRDefault="000443AC" w:rsidP="00B05610">
      <w:pPr>
        <w:pStyle w:val="Akapitzlist"/>
        <w:numPr>
          <w:ilvl w:val="1"/>
          <w:numId w:val="30"/>
        </w:numPr>
        <w:tabs>
          <w:tab w:val="left" w:pos="1533"/>
        </w:tabs>
        <w:ind w:left="1532" w:right="511" w:hanging="681"/>
        <w:jc w:val="both"/>
        <w:rPr>
          <w:lang w:val="pl-PL"/>
        </w:rPr>
      </w:pPr>
      <w:r w:rsidRPr="0093397E">
        <w:rPr>
          <w:lang w:val="pl-PL"/>
        </w:rPr>
        <w:t>Formularz oferty oraz  pozostałe  dokumenty  winne  być  przygotowane  przez  Wykonawcę w treści zgodnej z niniejszym</w:t>
      </w:r>
      <w:r w:rsidRPr="0093397E">
        <w:rPr>
          <w:spacing w:val="-5"/>
          <w:lang w:val="pl-PL"/>
        </w:rPr>
        <w:t xml:space="preserve"> </w:t>
      </w:r>
      <w:r w:rsidRPr="0093397E">
        <w:rPr>
          <w:lang w:val="pl-PL"/>
        </w:rPr>
        <w:t>Ogłoszeniem.</w:t>
      </w:r>
    </w:p>
    <w:p w:rsidR="00897565" w:rsidRPr="0093397E" w:rsidRDefault="000443AC" w:rsidP="00B05610">
      <w:pPr>
        <w:pStyle w:val="Akapitzlist"/>
        <w:numPr>
          <w:ilvl w:val="1"/>
          <w:numId w:val="30"/>
        </w:numPr>
        <w:tabs>
          <w:tab w:val="left" w:pos="1533"/>
        </w:tabs>
        <w:ind w:left="1532" w:right="510" w:hanging="681"/>
        <w:jc w:val="both"/>
        <w:rPr>
          <w:lang w:val="pl-PL"/>
        </w:rPr>
      </w:pPr>
      <w:r w:rsidRPr="0093397E">
        <w:rPr>
          <w:lang w:val="pl-PL"/>
        </w:rPr>
        <w:t>Zaleca się przy sporządzaniu oferty skorzystanie z wzorów (formularza oferty, oświadczeń, wykazu)  przygotowanych  przez  Zamawiającego.  Wykonawca  może  przedstawić  ofertę  na swoich formularzach z zastrzeżeniem, że muszą one zawierać wszystkie informacje określone przez Zamawiającego w przygotowanych</w:t>
      </w:r>
      <w:r w:rsidRPr="0093397E">
        <w:rPr>
          <w:spacing w:val="-5"/>
          <w:lang w:val="pl-PL"/>
        </w:rPr>
        <w:t xml:space="preserve"> </w:t>
      </w:r>
      <w:r w:rsidRPr="0093397E">
        <w:rPr>
          <w:lang w:val="pl-PL"/>
        </w:rPr>
        <w:t>wzorach.</w:t>
      </w:r>
    </w:p>
    <w:p w:rsidR="00897565" w:rsidRDefault="000443AC" w:rsidP="00B05610">
      <w:pPr>
        <w:pStyle w:val="Akapitzlist"/>
        <w:numPr>
          <w:ilvl w:val="1"/>
          <w:numId w:val="30"/>
        </w:numPr>
        <w:tabs>
          <w:tab w:val="left" w:pos="1522"/>
        </w:tabs>
        <w:ind w:leftChars="387" w:left="1560" w:rightChars="232" w:right="510" w:hanging="709"/>
        <w:jc w:val="both"/>
      </w:pPr>
      <w:r w:rsidRPr="0093397E">
        <w:rPr>
          <w:lang w:val="pl-PL"/>
        </w:rPr>
        <w:t xml:space="preserve">Oferta winna być sporządzona na piśmie (ręcznie lub w postaci wydruku komputerowego),    w formie zapewniającej pełną czytelność jej treści. Każdy dokument składający się na ofertę sporządzony w  innym języku  niż język polski  winien  być  złożony wraz z tłumaczeniem   na język polski, poświadczonym przez Wykonawcę. </w:t>
      </w:r>
      <w:r>
        <w:t xml:space="preserve">W </w:t>
      </w:r>
      <w:proofErr w:type="spellStart"/>
      <w:r>
        <w:t>razie</w:t>
      </w:r>
      <w:proofErr w:type="spellEnd"/>
      <w:r>
        <w:t xml:space="preserve"> </w:t>
      </w:r>
      <w:proofErr w:type="spellStart"/>
      <w:r>
        <w:t>wątpliwości</w:t>
      </w:r>
      <w:proofErr w:type="spellEnd"/>
      <w:r>
        <w:t xml:space="preserve"> </w:t>
      </w:r>
      <w:proofErr w:type="spellStart"/>
      <w:r>
        <w:t>uznaje</w:t>
      </w:r>
      <w:proofErr w:type="spellEnd"/>
      <w:r>
        <w:t xml:space="preserve"> </w:t>
      </w:r>
      <w:proofErr w:type="spellStart"/>
      <w:r>
        <w:t>się</w:t>
      </w:r>
      <w:proofErr w:type="spellEnd"/>
      <w:r>
        <w:t xml:space="preserve">, </w:t>
      </w:r>
      <w:proofErr w:type="spellStart"/>
      <w:r>
        <w:t>iż</w:t>
      </w:r>
      <w:proofErr w:type="spellEnd"/>
      <w:r>
        <w:rPr>
          <w:spacing w:val="28"/>
        </w:rPr>
        <w:t xml:space="preserve"> </w:t>
      </w:r>
      <w:proofErr w:type="spellStart"/>
      <w:r>
        <w:t>wersja</w:t>
      </w:r>
      <w:proofErr w:type="spellEnd"/>
    </w:p>
    <w:p w:rsidR="00897565" w:rsidRPr="0093397E" w:rsidRDefault="000443AC" w:rsidP="00B05610">
      <w:pPr>
        <w:pStyle w:val="Tekstpodstawowy"/>
        <w:ind w:leftChars="709" w:left="1560" w:right="510"/>
        <w:jc w:val="both"/>
        <w:rPr>
          <w:lang w:val="pl-PL"/>
        </w:rPr>
      </w:pPr>
      <w:r w:rsidRPr="0093397E">
        <w:rPr>
          <w:lang w:val="pl-PL"/>
        </w:rPr>
        <w:t>polskojęzyczna jest wersją wiążącą. Dopuszcza się używanie w ofercie oraz innych dokumentach określeń  obcojęzycznych  w  zakresie  określonym  w  art.  11  ustawy  z  dnia  7 października 1999 r. o języku polskim (Dz.U. z 201</w:t>
      </w:r>
      <w:r w:rsidR="00892BB2" w:rsidRPr="0093397E">
        <w:rPr>
          <w:lang w:val="pl-PL"/>
        </w:rPr>
        <w:t>9</w:t>
      </w:r>
      <w:r w:rsidRPr="0093397E">
        <w:rPr>
          <w:lang w:val="pl-PL"/>
        </w:rPr>
        <w:t xml:space="preserve"> r., poz. </w:t>
      </w:r>
      <w:r w:rsidR="00892BB2" w:rsidRPr="0093397E">
        <w:rPr>
          <w:lang w:val="pl-PL"/>
        </w:rPr>
        <w:t>1480</w:t>
      </w:r>
      <w:r w:rsidRPr="0093397E">
        <w:rPr>
          <w:lang w:val="pl-PL"/>
        </w:rPr>
        <w:t>).</w:t>
      </w:r>
    </w:p>
    <w:p w:rsidR="00897565" w:rsidRPr="0093397E" w:rsidRDefault="000443AC" w:rsidP="00B05610">
      <w:pPr>
        <w:pStyle w:val="Akapitzlist"/>
        <w:numPr>
          <w:ilvl w:val="1"/>
          <w:numId w:val="30"/>
        </w:numPr>
        <w:tabs>
          <w:tab w:val="left" w:pos="1440"/>
        </w:tabs>
        <w:ind w:right="511"/>
        <w:jc w:val="both"/>
        <w:rPr>
          <w:lang w:val="pl-PL"/>
        </w:rPr>
      </w:pPr>
      <w:r w:rsidRPr="0093397E">
        <w:rPr>
          <w:lang w:val="pl-PL"/>
        </w:rPr>
        <w:t>Formularz oferty</w:t>
      </w:r>
      <w:r w:rsidR="002526B5" w:rsidRPr="0093397E">
        <w:rPr>
          <w:lang w:val="pl-PL"/>
        </w:rPr>
        <w:t xml:space="preserve"> oraz oświadczenia</w:t>
      </w:r>
      <w:r w:rsidRPr="0093397E">
        <w:rPr>
          <w:lang w:val="pl-PL"/>
        </w:rPr>
        <w:t xml:space="preserve"> składan</w:t>
      </w:r>
      <w:r w:rsidR="002526B5" w:rsidRPr="0093397E">
        <w:rPr>
          <w:lang w:val="pl-PL"/>
        </w:rPr>
        <w:t>e są</w:t>
      </w:r>
      <w:r w:rsidRPr="0093397E">
        <w:rPr>
          <w:lang w:val="pl-PL"/>
        </w:rPr>
        <w:t xml:space="preserve"> w oryginale. </w:t>
      </w:r>
      <w:r w:rsidR="00892BB2" w:rsidRPr="0093397E">
        <w:rPr>
          <w:lang w:val="pl-PL"/>
        </w:rPr>
        <w:t>Pozostałe d</w:t>
      </w:r>
      <w:r w:rsidRPr="0093397E">
        <w:rPr>
          <w:lang w:val="pl-PL"/>
        </w:rPr>
        <w:t xml:space="preserve">okumenty </w:t>
      </w:r>
      <w:r w:rsidR="002526B5" w:rsidRPr="0093397E">
        <w:rPr>
          <w:lang w:val="pl-PL"/>
        </w:rPr>
        <w:t xml:space="preserve">składane są </w:t>
      </w:r>
      <w:r w:rsidRPr="0093397E">
        <w:rPr>
          <w:lang w:val="pl-PL"/>
        </w:rPr>
        <w:t>w oryginale lub kopii potwierdzonej za zgodność z oryginałem przez</w:t>
      </w:r>
      <w:r w:rsidRPr="0093397E">
        <w:rPr>
          <w:spacing w:val="-11"/>
          <w:lang w:val="pl-PL"/>
        </w:rPr>
        <w:t xml:space="preserve"> </w:t>
      </w:r>
      <w:r w:rsidRPr="0093397E">
        <w:rPr>
          <w:lang w:val="pl-PL"/>
        </w:rPr>
        <w:t>Wykonawcę.</w:t>
      </w:r>
    </w:p>
    <w:p w:rsidR="00897565" w:rsidRPr="0093397E" w:rsidRDefault="000443AC" w:rsidP="00B05610">
      <w:pPr>
        <w:pStyle w:val="Akapitzlist"/>
        <w:numPr>
          <w:ilvl w:val="1"/>
          <w:numId w:val="30"/>
        </w:numPr>
        <w:tabs>
          <w:tab w:val="left" w:pos="1440"/>
        </w:tabs>
        <w:ind w:right="506"/>
        <w:jc w:val="both"/>
        <w:rPr>
          <w:lang w:val="pl-PL"/>
        </w:rPr>
      </w:pPr>
      <w:r w:rsidRPr="0093397E">
        <w:rPr>
          <w:lang w:val="pl-PL"/>
        </w:rPr>
        <w:t xml:space="preserve">Dokumenty złożone w formie kopii muszą być opatrzone na każdej zapisanej stronie klauzulą </w:t>
      </w:r>
      <w:r w:rsidRPr="0093397E">
        <w:rPr>
          <w:lang w:val="pl-PL"/>
        </w:rPr>
        <w:lastRenderedPageBreak/>
        <w:t>„za zgodność z oryginałem”. 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następuje przez opatrzenie kopii dokumentu lub kopii oświadczenia sporządzonych w postaci papierowej, własnoręcznym podpisem.</w:t>
      </w:r>
    </w:p>
    <w:p w:rsidR="00897565" w:rsidRPr="0093397E" w:rsidRDefault="000443AC" w:rsidP="00B05610">
      <w:pPr>
        <w:pStyle w:val="Akapitzlist"/>
        <w:numPr>
          <w:ilvl w:val="1"/>
          <w:numId w:val="30"/>
        </w:numPr>
        <w:tabs>
          <w:tab w:val="left" w:pos="1440"/>
        </w:tabs>
        <w:ind w:right="510"/>
        <w:jc w:val="both"/>
        <w:rPr>
          <w:lang w:val="pl-PL"/>
        </w:rPr>
      </w:pPr>
      <w:r w:rsidRPr="0093397E">
        <w:rPr>
          <w:lang w:val="pl-PL"/>
        </w:rPr>
        <w:t>Zamawiający może żądać przedstawienia oryginału lub notarialnie poświadczonej kopii dokumentu, wyłącznie wtedy, gdy złożona przez Wykonawcę  kopia  dokumentu jest  nieczytelna  lub  budzi  wątpliwości  co do jej</w:t>
      </w:r>
      <w:r w:rsidRPr="0093397E">
        <w:rPr>
          <w:spacing w:val="-5"/>
          <w:lang w:val="pl-PL"/>
        </w:rPr>
        <w:t xml:space="preserve"> </w:t>
      </w:r>
      <w:r w:rsidRPr="0093397E">
        <w:rPr>
          <w:lang w:val="pl-PL"/>
        </w:rPr>
        <w:t>prawdziwości.</w:t>
      </w:r>
    </w:p>
    <w:p w:rsidR="00897565" w:rsidRPr="0093397E" w:rsidRDefault="000443AC" w:rsidP="00B05610">
      <w:pPr>
        <w:pStyle w:val="Akapitzlist"/>
        <w:numPr>
          <w:ilvl w:val="1"/>
          <w:numId w:val="30"/>
        </w:numPr>
        <w:tabs>
          <w:tab w:val="left" w:pos="1491"/>
        </w:tabs>
        <w:ind w:left="1532" w:right="508" w:hanging="656"/>
        <w:jc w:val="both"/>
        <w:rPr>
          <w:lang w:val="pl-PL"/>
        </w:rPr>
      </w:pPr>
      <w:r w:rsidRPr="0093397E">
        <w:rPr>
          <w:lang w:val="pl-PL"/>
        </w:rPr>
        <w:t xml:space="preserve">Oferta wraz z załącznikami musi być podpisana przez osoby upoważnione do składania oświadczeń woli w imieniu Wykonawcy. Podpis powinien być sporządzony w sposób umożliwiający  jego identyfikację, np. złożony wraz z imienną  pieczątką lub czytelny </w:t>
      </w:r>
      <w:r w:rsidR="00B05610" w:rsidRPr="0093397E">
        <w:rPr>
          <w:lang w:val="pl-PL"/>
        </w:rPr>
        <w:br/>
      </w:r>
      <w:r w:rsidRPr="0093397E">
        <w:rPr>
          <w:lang w:val="pl-PL"/>
        </w:rPr>
        <w:t>(z podaniem imienia i nazwiska).</w:t>
      </w:r>
      <w:r w:rsidR="00B05610" w:rsidRPr="0093397E">
        <w:rPr>
          <w:lang w:val="pl-PL"/>
        </w:rPr>
        <w:t xml:space="preserve"> </w:t>
      </w:r>
      <w:r w:rsidRPr="0093397E">
        <w:rPr>
          <w:lang w:val="pl-PL"/>
        </w:rPr>
        <w:t>Jeżeli osoba podpisująca ofertę i składająca w imieniu   Wykonawcy dokumenty lub oświadczenia</w:t>
      </w:r>
      <w:r w:rsidR="00B05610" w:rsidRPr="0093397E">
        <w:rPr>
          <w:lang w:val="pl-PL"/>
        </w:rPr>
        <w:t xml:space="preserve"> </w:t>
      </w:r>
      <w:r w:rsidRPr="0093397E">
        <w:rPr>
          <w:lang w:val="pl-PL"/>
        </w:rPr>
        <w:t>nie jest</w:t>
      </w:r>
      <w:r w:rsidR="00B05610" w:rsidRPr="0093397E">
        <w:rPr>
          <w:lang w:val="pl-PL"/>
        </w:rPr>
        <w:t xml:space="preserve"> </w:t>
      </w:r>
      <w:r w:rsidRPr="0093397E">
        <w:rPr>
          <w:lang w:val="pl-PL"/>
        </w:rPr>
        <w:t>osobą upoważnioną</w:t>
      </w:r>
      <w:r w:rsidR="00B05610" w:rsidRPr="0093397E">
        <w:rPr>
          <w:lang w:val="pl-PL"/>
        </w:rPr>
        <w:t xml:space="preserve"> </w:t>
      </w:r>
      <w:r w:rsidRPr="0093397E">
        <w:rPr>
          <w:lang w:val="pl-PL"/>
        </w:rPr>
        <w:t>na podstawie aktualnego odpisu z właściwego rejestru albo innego dokumentu załączonego do</w:t>
      </w:r>
      <w:r w:rsidR="00B05610" w:rsidRPr="0093397E">
        <w:rPr>
          <w:lang w:val="pl-PL"/>
        </w:rPr>
        <w:t xml:space="preserve"> </w:t>
      </w:r>
      <w:r w:rsidRPr="0093397E">
        <w:rPr>
          <w:lang w:val="pl-PL"/>
        </w:rPr>
        <w:t xml:space="preserve">oferty,  Wykonawca zobowiązany jest przedstawić stosowne pełnomocnictwo, które w swej treści jednoznacznie wskazywać będzie uprawnienie do ich podpisania. Pełnomocnictwo to musi zostać dołączone do oferty i musi być złożone w oryginale lub kopii poświadczonej notarialnie za zgodność z oryginałem. Jeżeli z dokumentu określającego status prawny Wykonawcy lub pełnomocnictwa wynika, iż do reprezentowania Wykonawcy upoważnionych jest łącznie dwie lub więcej osób, dokumenty składające się na ofertę muszą być podpisane przez wszystkie </w:t>
      </w:r>
      <w:r w:rsidR="00B05610" w:rsidRPr="0093397E">
        <w:rPr>
          <w:lang w:val="pl-PL"/>
        </w:rPr>
        <w:br/>
      </w:r>
      <w:r w:rsidRPr="0093397E">
        <w:rPr>
          <w:lang w:val="pl-PL"/>
        </w:rPr>
        <w:t>te</w:t>
      </w:r>
      <w:r w:rsidRPr="0093397E">
        <w:rPr>
          <w:spacing w:val="-2"/>
          <w:lang w:val="pl-PL"/>
        </w:rPr>
        <w:t xml:space="preserve"> </w:t>
      </w:r>
      <w:r w:rsidRPr="0093397E">
        <w:rPr>
          <w:lang w:val="pl-PL"/>
        </w:rPr>
        <w:t>osoby.</w:t>
      </w:r>
    </w:p>
    <w:p w:rsidR="00897565" w:rsidRPr="0093397E" w:rsidRDefault="000443AC" w:rsidP="00B05610">
      <w:pPr>
        <w:pStyle w:val="Akapitzlist"/>
        <w:numPr>
          <w:ilvl w:val="1"/>
          <w:numId w:val="30"/>
        </w:numPr>
        <w:tabs>
          <w:tab w:val="left" w:pos="1533"/>
        </w:tabs>
        <w:ind w:left="1532" w:right="510" w:hanging="634"/>
        <w:jc w:val="both"/>
        <w:rPr>
          <w:lang w:val="pl-PL"/>
        </w:rPr>
      </w:pPr>
      <w:r w:rsidRPr="0093397E">
        <w:rPr>
          <w:lang w:val="pl-PL"/>
        </w:rPr>
        <w:t>Zaleca się, aby każda, zawierająca jakąkolwiek treść strona oferty była podpisana lub parafowana przez Wykonawcę. Wszystkie zmiany w treści oferty, a w szczególności przerobienie, przekreślenie, uzupełnienie, nadpisanie, przesłonięcie korektorem, itp. winne być podpisane lub parafowane przez</w:t>
      </w:r>
      <w:r w:rsidRPr="0093397E">
        <w:rPr>
          <w:spacing w:val="-5"/>
          <w:lang w:val="pl-PL"/>
        </w:rPr>
        <w:t xml:space="preserve"> </w:t>
      </w:r>
      <w:r w:rsidRPr="0093397E">
        <w:rPr>
          <w:lang w:val="pl-PL"/>
        </w:rPr>
        <w:t>Wykonawcę.</w:t>
      </w:r>
    </w:p>
    <w:p w:rsidR="00897565" w:rsidRPr="0093397E" w:rsidRDefault="000443AC" w:rsidP="00B05610">
      <w:pPr>
        <w:pStyle w:val="Akapitzlist"/>
        <w:numPr>
          <w:ilvl w:val="1"/>
          <w:numId w:val="30"/>
        </w:numPr>
        <w:tabs>
          <w:tab w:val="left" w:pos="1533"/>
        </w:tabs>
        <w:spacing w:line="251" w:lineRule="exact"/>
        <w:ind w:left="1532" w:hanging="634"/>
        <w:jc w:val="both"/>
        <w:rPr>
          <w:lang w:val="pl-PL"/>
        </w:rPr>
      </w:pPr>
      <w:r w:rsidRPr="0093397E">
        <w:rPr>
          <w:lang w:val="pl-PL"/>
        </w:rPr>
        <w:t>Zaleca się, aby strony oferty były trwale ze sobą połączone i kolejno</w:t>
      </w:r>
      <w:r w:rsidRPr="0093397E">
        <w:rPr>
          <w:spacing w:val="-10"/>
          <w:lang w:val="pl-PL"/>
        </w:rPr>
        <w:t xml:space="preserve"> </w:t>
      </w:r>
      <w:r w:rsidRPr="0093397E">
        <w:rPr>
          <w:lang w:val="pl-PL"/>
        </w:rPr>
        <w:t>ponumerowane.</w:t>
      </w:r>
    </w:p>
    <w:p w:rsidR="00897565" w:rsidRPr="0093397E" w:rsidRDefault="00897565" w:rsidP="00B05610">
      <w:pPr>
        <w:pStyle w:val="Tekstpodstawowy"/>
        <w:spacing w:before="9"/>
        <w:jc w:val="both"/>
        <w:rPr>
          <w:sz w:val="18"/>
          <w:lang w:val="pl-PL"/>
        </w:rPr>
      </w:pPr>
    </w:p>
    <w:p w:rsidR="00897565" w:rsidRDefault="000443AC" w:rsidP="00B05610">
      <w:pPr>
        <w:pStyle w:val="Akapitzlist"/>
        <w:numPr>
          <w:ilvl w:val="0"/>
          <w:numId w:val="30"/>
        </w:numPr>
        <w:tabs>
          <w:tab w:val="left" w:pos="899"/>
        </w:tabs>
        <w:spacing w:line="228" w:lineRule="exact"/>
        <w:jc w:val="both"/>
        <w:rPr>
          <w:sz w:val="20"/>
        </w:rPr>
      </w:pPr>
      <w:r>
        <w:rPr>
          <w:w w:val="105"/>
          <w:sz w:val="20"/>
        </w:rPr>
        <w:t>TERMIN ZWIĄZANIA</w:t>
      </w:r>
      <w:r>
        <w:rPr>
          <w:spacing w:val="-3"/>
          <w:w w:val="105"/>
          <w:sz w:val="20"/>
        </w:rPr>
        <w:t xml:space="preserve"> </w:t>
      </w:r>
      <w:r>
        <w:rPr>
          <w:w w:val="105"/>
          <w:sz w:val="20"/>
        </w:rPr>
        <w:t>OFERTĄ</w:t>
      </w:r>
    </w:p>
    <w:p w:rsidR="00897565" w:rsidRPr="0093397E" w:rsidRDefault="000443AC" w:rsidP="00B05610">
      <w:pPr>
        <w:pStyle w:val="Akapitzlist"/>
        <w:numPr>
          <w:ilvl w:val="1"/>
          <w:numId w:val="30"/>
        </w:numPr>
        <w:tabs>
          <w:tab w:val="left" w:pos="1392"/>
        </w:tabs>
        <w:spacing w:line="251" w:lineRule="exact"/>
        <w:ind w:left="1390" w:hanging="569"/>
        <w:jc w:val="both"/>
        <w:rPr>
          <w:lang w:val="pl-PL"/>
        </w:rPr>
      </w:pPr>
      <w:r w:rsidRPr="0093397E">
        <w:rPr>
          <w:lang w:val="pl-PL"/>
        </w:rPr>
        <w:t>Termin związania ofertą wynosi 30 dni od ostatecznie ustalonego terminu składania</w:t>
      </w:r>
      <w:r w:rsidRPr="0093397E">
        <w:rPr>
          <w:spacing w:val="-6"/>
          <w:lang w:val="pl-PL"/>
        </w:rPr>
        <w:t xml:space="preserve"> </w:t>
      </w:r>
      <w:r w:rsidRPr="0093397E">
        <w:rPr>
          <w:lang w:val="pl-PL"/>
        </w:rPr>
        <w:t>ofert.</w:t>
      </w:r>
    </w:p>
    <w:p w:rsidR="00897565" w:rsidRPr="0093397E" w:rsidRDefault="000443AC" w:rsidP="00B05610">
      <w:pPr>
        <w:pStyle w:val="Akapitzlist"/>
        <w:numPr>
          <w:ilvl w:val="1"/>
          <w:numId w:val="30"/>
        </w:numPr>
        <w:tabs>
          <w:tab w:val="left" w:pos="1392"/>
        </w:tabs>
        <w:spacing w:before="2"/>
        <w:ind w:left="1390" w:right="509" w:hanging="569"/>
        <w:jc w:val="both"/>
        <w:rPr>
          <w:lang w:val="pl-PL"/>
        </w:rPr>
      </w:pPr>
      <w:r w:rsidRPr="0093397E">
        <w:rPr>
          <w:lang w:val="pl-PL"/>
        </w:rPr>
        <w:t>Bieg terminu związania ofertą rozpoczyna się wraz z upływem ostatecznie ustalonego terminu składania</w:t>
      </w:r>
      <w:r w:rsidRPr="0093397E">
        <w:rPr>
          <w:spacing w:val="-1"/>
          <w:lang w:val="pl-PL"/>
        </w:rPr>
        <w:t xml:space="preserve"> </w:t>
      </w:r>
      <w:r w:rsidRPr="0093397E">
        <w:rPr>
          <w:lang w:val="pl-PL"/>
        </w:rPr>
        <w:t>ofert.</w:t>
      </w:r>
    </w:p>
    <w:p w:rsidR="00897565" w:rsidRPr="0093397E" w:rsidRDefault="000443AC" w:rsidP="00B05610">
      <w:pPr>
        <w:pStyle w:val="Akapitzlist"/>
        <w:numPr>
          <w:ilvl w:val="1"/>
          <w:numId w:val="30"/>
        </w:numPr>
        <w:tabs>
          <w:tab w:val="left" w:pos="1392"/>
        </w:tabs>
        <w:ind w:left="1390" w:right="509" w:hanging="569"/>
        <w:jc w:val="both"/>
        <w:rPr>
          <w:lang w:val="pl-PL"/>
        </w:rPr>
      </w:pPr>
      <w:r w:rsidRPr="0093397E">
        <w:rPr>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w:t>
      </w:r>
      <w:r w:rsidRPr="0093397E">
        <w:rPr>
          <w:spacing w:val="-8"/>
          <w:lang w:val="pl-PL"/>
        </w:rPr>
        <w:t xml:space="preserve"> </w:t>
      </w:r>
      <w:r w:rsidRPr="0093397E">
        <w:rPr>
          <w:lang w:val="pl-PL"/>
        </w:rPr>
        <w:t>dni.</w:t>
      </w:r>
    </w:p>
    <w:p w:rsidR="00897565" w:rsidRPr="0093397E" w:rsidRDefault="00897565">
      <w:pPr>
        <w:pStyle w:val="Tekstpodstawowy"/>
        <w:spacing w:before="3"/>
        <w:rPr>
          <w:lang w:val="pl-PL"/>
        </w:rPr>
      </w:pPr>
    </w:p>
    <w:p w:rsidR="00897565" w:rsidRPr="0093397E" w:rsidRDefault="000443AC" w:rsidP="00455EFD">
      <w:pPr>
        <w:pStyle w:val="Akapitzlist"/>
        <w:numPr>
          <w:ilvl w:val="0"/>
          <w:numId w:val="30"/>
        </w:numPr>
        <w:tabs>
          <w:tab w:val="left" w:pos="899"/>
        </w:tabs>
        <w:ind w:right="513"/>
        <w:jc w:val="both"/>
        <w:rPr>
          <w:sz w:val="20"/>
          <w:lang w:val="pl-PL"/>
        </w:rPr>
      </w:pPr>
      <w:r w:rsidRPr="0093397E">
        <w:rPr>
          <w:w w:val="105"/>
          <w:sz w:val="20"/>
          <w:lang w:val="pl-PL"/>
        </w:rPr>
        <w:t>OPIS SPOSOBU POROZUMIEWANIA SIĘ ZAMAWIAJĄCEGO Z WYKONAWCAMI WRAZ ZE WSKAZANIEM OSÓB UPRAWNIONYCH DO KONTAKTÓW ZE STRONY</w:t>
      </w:r>
      <w:r w:rsidRPr="0093397E">
        <w:rPr>
          <w:spacing w:val="-12"/>
          <w:w w:val="105"/>
          <w:sz w:val="20"/>
          <w:lang w:val="pl-PL"/>
        </w:rPr>
        <w:t xml:space="preserve"> </w:t>
      </w:r>
      <w:r w:rsidRPr="0093397E">
        <w:rPr>
          <w:w w:val="105"/>
          <w:sz w:val="20"/>
          <w:lang w:val="pl-PL"/>
        </w:rPr>
        <w:t>ZAMAWIAJĄCEGO</w:t>
      </w:r>
    </w:p>
    <w:p w:rsidR="00897565" w:rsidRPr="0093397E" w:rsidRDefault="000443AC">
      <w:pPr>
        <w:pStyle w:val="Akapitzlist"/>
        <w:numPr>
          <w:ilvl w:val="1"/>
          <w:numId w:val="30"/>
        </w:numPr>
        <w:tabs>
          <w:tab w:val="left" w:pos="1392"/>
        </w:tabs>
        <w:spacing w:line="249" w:lineRule="exact"/>
        <w:ind w:left="1532" w:hanging="656"/>
        <w:rPr>
          <w:lang w:val="pl-PL"/>
        </w:rPr>
      </w:pPr>
      <w:r w:rsidRPr="0093397E">
        <w:rPr>
          <w:lang w:val="pl-PL"/>
        </w:rPr>
        <w:t>Informacje o sposobie porozumiewania się z</w:t>
      </w:r>
      <w:r w:rsidRPr="0093397E">
        <w:rPr>
          <w:spacing w:val="-7"/>
          <w:lang w:val="pl-PL"/>
        </w:rPr>
        <w:t xml:space="preserve"> </w:t>
      </w:r>
      <w:r w:rsidRPr="0093397E">
        <w:rPr>
          <w:lang w:val="pl-PL"/>
        </w:rPr>
        <w:t>Zamawiającym.</w:t>
      </w:r>
    </w:p>
    <w:p w:rsidR="00897565" w:rsidRPr="0093397E" w:rsidRDefault="000443AC" w:rsidP="00B05610">
      <w:pPr>
        <w:pStyle w:val="Akapitzlist"/>
        <w:numPr>
          <w:ilvl w:val="2"/>
          <w:numId w:val="30"/>
        </w:numPr>
        <w:tabs>
          <w:tab w:val="left" w:pos="2100"/>
        </w:tabs>
        <w:spacing w:line="252" w:lineRule="exact"/>
        <w:ind w:left="2098" w:hanging="708"/>
        <w:jc w:val="both"/>
        <w:rPr>
          <w:lang w:val="pl-PL"/>
        </w:rPr>
      </w:pPr>
      <w:r w:rsidRPr="0093397E">
        <w:rPr>
          <w:lang w:val="pl-PL"/>
        </w:rPr>
        <w:t>Niniejsze postępowanie prowadzone jest w języku</w:t>
      </w:r>
      <w:r w:rsidRPr="0093397E">
        <w:rPr>
          <w:spacing w:val="-3"/>
          <w:lang w:val="pl-PL"/>
        </w:rPr>
        <w:t xml:space="preserve"> </w:t>
      </w:r>
      <w:r w:rsidRPr="0093397E">
        <w:rPr>
          <w:lang w:val="pl-PL"/>
        </w:rPr>
        <w:t>polskim.</w:t>
      </w:r>
    </w:p>
    <w:p w:rsidR="00B05610" w:rsidRPr="0093397E" w:rsidRDefault="008A4F9E" w:rsidP="00B05610">
      <w:pPr>
        <w:pStyle w:val="Akapitzlist"/>
        <w:numPr>
          <w:ilvl w:val="2"/>
          <w:numId w:val="30"/>
        </w:numPr>
        <w:tabs>
          <w:tab w:val="left" w:pos="2100"/>
        </w:tabs>
        <w:ind w:left="2098" w:right="507" w:hanging="708"/>
        <w:jc w:val="both"/>
        <w:rPr>
          <w:lang w:val="pl-PL"/>
        </w:rPr>
      </w:pPr>
      <w:proofErr w:type="spellStart"/>
      <w:r w:rsidRPr="0093397E">
        <w:rPr>
          <w:lang w:val="pl-PL"/>
        </w:rPr>
        <w:t>Komunkacja</w:t>
      </w:r>
      <w:proofErr w:type="spellEnd"/>
      <w:r w:rsidRPr="0093397E">
        <w:rPr>
          <w:lang w:val="pl-PL"/>
        </w:rPr>
        <w:t xml:space="preserve"> między Zamawiającym a Wykonawcami odbywa się</w:t>
      </w:r>
      <w:r w:rsidR="000443AC" w:rsidRPr="0093397E">
        <w:rPr>
          <w:lang w:val="pl-PL"/>
        </w:rPr>
        <w:t xml:space="preserve"> za pośrednictwem    operatora pocztowego w rozumieniu ustawy z dnia 23 listopada 2012 r. Prawo   pocztowe,  osobiście, za pośrednictwem posłańca na adres siedziby Zamawiającego, </w:t>
      </w:r>
      <w:r w:rsidR="00783EAF" w:rsidRPr="0093397E">
        <w:rPr>
          <w:lang w:val="pl-PL"/>
        </w:rPr>
        <w:br/>
      </w:r>
      <w:r w:rsidR="000443AC" w:rsidRPr="0093397E">
        <w:rPr>
          <w:lang w:val="pl-PL"/>
        </w:rPr>
        <w:t>lub przy</w:t>
      </w:r>
      <w:r w:rsidR="00B05610" w:rsidRPr="0093397E">
        <w:rPr>
          <w:lang w:val="pl-PL"/>
        </w:rPr>
        <w:t xml:space="preserve"> </w:t>
      </w:r>
      <w:r w:rsidR="000443AC" w:rsidRPr="0093397E">
        <w:rPr>
          <w:lang w:val="pl-PL"/>
        </w:rPr>
        <w:t>użyciu środków komunikacji elektronicznej w rozumieniu</w:t>
      </w:r>
      <w:r w:rsidR="00B05610" w:rsidRPr="0093397E">
        <w:rPr>
          <w:lang w:val="pl-PL"/>
        </w:rPr>
        <w:t xml:space="preserve"> </w:t>
      </w:r>
      <w:r w:rsidR="000443AC" w:rsidRPr="0093397E">
        <w:rPr>
          <w:lang w:val="pl-PL"/>
        </w:rPr>
        <w:t xml:space="preserve">ustawy z dnia </w:t>
      </w:r>
      <w:r w:rsidR="00783EAF" w:rsidRPr="0093397E">
        <w:rPr>
          <w:lang w:val="pl-PL"/>
        </w:rPr>
        <w:br/>
      </w:r>
      <w:r w:rsidR="000443AC" w:rsidRPr="0093397E">
        <w:rPr>
          <w:lang w:val="pl-PL"/>
        </w:rPr>
        <w:t>18 lipca 2002 r. o świadczeniu usług drogą elektroniczną na adres e-mail:</w:t>
      </w:r>
    </w:p>
    <w:p w:rsidR="00B05610" w:rsidRPr="0093397E" w:rsidRDefault="00B05610" w:rsidP="00B05610">
      <w:pPr>
        <w:tabs>
          <w:tab w:val="left" w:pos="2100"/>
        </w:tabs>
        <w:ind w:left="1389" w:right="507"/>
        <w:jc w:val="both"/>
        <w:rPr>
          <w:lang w:val="pl-PL"/>
        </w:rPr>
      </w:pPr>
      <w:r w:rsidRPr="0093397E">
        <w:rPr>
          <w:lang w:val="pl-PL"/>
        </w:rPr>
        <w:tab/>
      </w:r>
      <w:hyperlink r:id="rId10" w:history="1">
        <w:r w:rsidRPr="0093397E">
          <w:rPr>
            <w:rStyle w:val="Hipercze"/>
            <w:color w:val="auto"/>
            <w:u w:val="none"/>
            <w:lang w:val="pl-PL"/>
          </w:rPr>
          <w:t xml:space="preserve"> j.kubicki@powiat.starachowice.pl.</w:t>
        </w:r>
      </w:hyperlink>
      <w:r w:rsidR="008A4F9E" w:rsidRPr="0093397E">
        <w:rPr>
          <w:lang w:val="pl-PL"/>
        </w:rPr>
        <w:t xml:space="preserve"> </w:t>
      </w:r>
    </w:p>
    <w:p w:rsidR="00897565" w:rsidRPr="0093397E" w:rsidRDefault="00B05610" w:rsidP="00B05610">
      <w:pPr>
        <w:tabs>
          <w:tab w:val="left" w:pos="2100"/>
        </w:tabs>
        <w:ind w:left="2098" w:right="507"/>
        <w:jc w:val="both"/>
        <w:rPr>
          <w:lang w:val="pl-PL"/>
        </w:rPr>
      </w:pPr>
      <w:r w:rsidRPr="0093397E">
        <w:rPr>
          <w:lang w:val="pl-PL"/>
        </w:rPr>
        <w:tab/>
      </w:r>
      <w:r w:rsidR="008A4F9E" w:rsidRPr="0093397E">
        <w:rPr>
          <w:lang w:val="pl-PL"/>
        </w:rPr>
        <w:t xml:space="preserve">Zamawiający wymaga złożenia dokumentów o których mowa </w:t>
      </w:r>
      <w:r w:rsidRPr="0093397E">
        <w:rPr>
          <w:lang w:val="pl-PL"/>
        </w:rPr>
        <w:t>w</w:t>
      </w:r>
      <w:r w:rsidR="008A4F9E" w:rsidRPr="0093397E">
        <w:rPr>
          <w:u w:val="single"/>
          <w:lang w:val="pl-PL"/>
        </w:rPr>
        <w:t xml:space="preserve"> </w:t>
      </w:r>
      <w:r w:rsidR="000443AC" w:rsidRPr="0093397E">
        <w:rPr>
          <w:lang w:val="pl-PL"/>
        </w:rPr>
        <w:t>pkt 1</w:t>
      </w:r>
      <w:r w:rsidR="007D509D" w:rsidRPr="0093397E">
        <w:rPr>
          <w:lang w:val="pl-PL"/>
        </w:rPr>
        <w:t>5</w:t>
      </w:r>
      <w:r w:rsidR="000443AC" w:rsidRPr="0093397E">
        <w:rPr>
          <w:lang w:val="pl-PL"/>
        </w:rPr>
        <w:t xml:space="preserve">.1.3 </w:t>
      </w:r>
      <w:r w:rsidR="008A4F9E" w:rsidRPr="0093397E">
        <w:rPr>
          <w:lang w:val="pl-PL"/>
        </w:rPr>
        <w:t>w</w:t>
      </w:r>
      <w:r w:rsidR="000443AC" w:rsidRPr="0093397E">
        <w:rPr>
          <w:lang w:val="pl-PL"/>
        </w:rPr>
        <w:t xml:space="preserve"> form</w:t>
      </w:r>
      <w:r w:rsidR="008A4F9E" w:rsidRPr="0093397E">
        <w:rPr>
          <w:lang w:val="pl-PL"/>
        </w:rPr>
        <w:t>ie</w:t>
      </w:r>
      <w:r w:rsidR="000443AC" w:rsidRPr="0093397E">
        <w:rPr>
          <w:lang w:val="pl-PL"/>
        </w:rPr>
        <w:t xml:space="preserve"> pisemn</w:t>
      </w:r>
      <w:r w:rsidR="008A4F9E" w:rsidRPr="0093397E">
        <w:rPr>
          <w:lang w:val="pl-PL"/>
        </w:rPr>
        <w:t>ej</w:t>
      </w:r>
      <w:r w:rsidR="000443AC" w:rsidRPr="0093397E">
        <w:rPr>
          <w:lang w:val="pl-PL"/>
        </w:rPr>
        <w:t>.</w:t>
      </w:r>
    </w:p>
    <w:p w:rsidR="00897565" w:rsidRPr="0093397E" w:rsidRDefault="000443AC" w:rsidP="005C1ED3">
      <w:pPr>
        <w:pStyle w:val="Akapitzlist"/>
        <w:numPr>
          <w:ilvl w:val="2"/>
          <w:numId w:val="30"/>
        </w:numPr>
        <w:tabs>
          <w:tab w:val="left" w:pos="2100"/>
        </w:tabs>
        <w:spacing w:before="1"/>
        <w:ind w:left="2127" w:right="507" w:hanging="709"/>
        <w:jc w:val="both"/>
        <w:rPr>
          <w:lang w:val="pl-PL"/>
        </w:rPr>
      </w:pPr>
      <w:r w:rsidRPr="0093397E">
        <w:rPr>
          <w:lang w:val="pl-PL"/>
        </w:rPr>
        <w:t xml:space="preserve">Forma pisemna zastrzeżona jest dla złożenia oferty, oświadczeń i dokumentów potwierdzających  spełnienie  warunków  udziału w postępowaniu  i brak podstaw </w:t>
      </w:r>
      <w:r w:rsidR="00783EAF" w:rsidRPr="0093397E">
        <w:rPr>
          <w:lang w:val="pl-PL"/>
        </w:rPr>
        <w:br/>
      </w:r>
      <w:r w:rsidRPr="0093397E">
        <w:rPr>
          <w:lang w:val="pl-PL"/>
        </w:rPr>
        <w:t xml:space="preserve">do wykluczenia, oświadczeń i dokumentów potwierdzających spełnianie przez oferowany przedmiot zamówienia wymagań określonych przez Zamawiającego oraz </w:t>
      </w:r>
      <w:r w:rsidR="005C1ED3" w:rsidRPr="0093397E">
        <w:rPr>
          <w:lang w:val="pl-PL"/>
        </w:rPr>
        <w:t>pe</w:t>
      </w:r>
      <w:r w:rsidRPr="0093397E">
        <w:rPr>
          <w:lang w:val="pl-PL"/>
        </w:rPr>
        <w:t>łnomocnictw, także składanych w toku</w:t>
      </w:r>
      <w:r w:rsidRPr="0093397E">
        <w:rPr>
          <w:spacing w:val="-4"/>
          <w:lang w:val="pl-PL"/>
        </w:rPr>
        <w:t xml:space="preserve"> </w:t>
      </w:r>
      <w:r w:rsidRPr="0093397E">
        <w:rPr>
          <w:lang w:val="pl-PL"/>
        </w:rPr>
        <w:t>postępowania.</w:t>
      </w:r>
    </w:p>
    <w:p w:rsidR="00897565" w:rsidRPr="0093397E" w:rsidRDefault="000443AC" w:rsidP="005C1ED3">
      <w:pPr>
        <w:pStyle w:val="Akapitzlist"/>
        <w:numPr>
          <w:ilvl w:val="2"/>
          <w:numId w:val="30"/>
        </w:numPr>
        <w:tabs>
          <w:tab w:val="left" w:pos="2100"/>
        </w:tabs>
        <w:ind w:left="2098" w:right="510" w:hanging="709"/>
        <w:jc w:val="both"/>
        <w:rPr>
          <w:lang w:val="pl-PL"/>
        </w:rPr>
      </w:pPr>
      <w:r w:rsidRPr="0093397E">
        <w:rPr>
          <w:lang w:val="pl-PL"/>
        </w:rPr>
        <w:t>W przypadku oświadczeń, wniosków, zawiadomień oraz informacji (dokumentów) przekazanych przez Zamawiającego przy użyciu środków komunikacji elektronicznej  w rozumieniu ustawy z dnia 18 lipca 2002 r. o świadczeniu usług drogą elektroniczną, każda ze stron na żądanie drugiej strony niezwłocznie potwierdza fakt ich</w:t>
      </w:r>
      <w:r w:rsidRPr="0093397E">
        <w:rPr>
          <w:spacing w:val="-13"/>
          <w:lang w:val="pl-PL"/>
        </w:rPr>
        <w:t xml:space="preserve"> </w:t>
      </w:r>
      <w:r w:rsidRPr="0093397E">
        <w:rPr>
          <w:lang w:val="pl-PL"/>
        </w:rPr>
        <w:t>otrzymania.</w:t>
      </w:r>
    </w:p>
    <w:p w:rsidR="00897565" w:rsidRPr="0093397E" w:rsidRDefault="000443AC" w:rsidP="005C1ED3">
      <w:pPr>
        <w:pStyle w:val="Akapitzlist"/>
        <w:numPr>
          <w:ilvl w:val="2"/>
          <w:numId w:val="30"/>
        </w:numPr>
        <w:tabs>
          <w:tab w:val="left" w:pos="2100"/>
        </w:tabs>
        <w:ind w:left="2098" w:right="510" w:hanging="709"/>
        <w:jc w:val="both"/>
        <w:rPr>
          <w:lang w:val="pl-PL"/>
        </w:rPr>
      </w:pPr>
      <w:r w:rsidRPr="0093397E">
        <w:rPr>
          <w:lang w:val="pl-PL"/>
        </w:rPr>
        <w:t xml:space="preserve">W przypadku braku potwierdzenia przez Wykonawcę otrzymania oświadczeń, </w:t>
      </w:r>
      <w:r w:rsidRPr="0093397E">
        <w:rPr>
          <w:lang w:val="pl-PL"/>
        </w:rPr>
        <w:lastRenderedPageBreak/>
        <w:t>wniosków, zawiadomień oraz informacji (dokumentów), o których mowa w pkt 1</w:t>
      </w:r>
      <w:r w:rsidR="008A4F9E" w:rsidRPr="0093397E">
        <w:rPr>
          <w:lang w:val="pl-PL"/>
        </w:rPr>
        <w:t>5</w:t>
      </w:r>
      <w:r w:rsidRPr="0093397E">
        <w:rPr>
          <w:lang w:val="pl-PL"/>
        </w:rPr>
        <w:t xml:space="preserve">.1.4, Zamawiający uzna, iż zostały one doręczone w sposób umożliwiający zapoznanie </w:t>
      </w:r>
      <w:r w:rsidR="00783EAF" w:rsidRPr="0093397E">
        <w:rPr>
          <w:lang w:val="pl-PL"/>
        </w:rPr>
        <w:br/>
      </w:r>
      <w:r w:rsidRPr="0093397E">
        <w:rPr>
          <w:lang w:val="pl-PL"/>
        </w:rPr>
        <w:t>się Wykonawcy z treścią pisma w dniu i godzinie ich nadania i były</w:t>
      </w:r>
      <w:r w:rsidRPr="0093397E">
        <w:rPr>
          <w:spacing w:val="-15"/>
          <w:lang w:val="pl-PL"/>
        </w:rPr>
        <w:t xml:space="preserve"> </w:t>
      </w:r>
      <w:r w:rsidRPr="0093397E">
        <w:rPr>
          <w:lang w:val="pl-PL"/>
        </w:rPr>
        <w:t>czytelne.</w:t>
      </w:r>
    </w:p>
    <w:p w:rsidR="00897565" w:rsidRPr="0093397E" w:rsidRDefault="000443AC" w:rsidP="005C1ED3">
      <w:pPr>
        <w:pStyle w:val="Akapitzlist"/>
        <w:numPr>
          <w:ilvl w:val="2"/>
          <w:numId w:val="30"/>
        </w:numPr>
        <w:tabs>
          <w:tab w:val="left" w:pos="2100"/>
        </w:tabs>
        <w:ind w:leftChars="645" w:left="2129" w:rightChars="232" w:right="510" w:hanging="710"/>
        <w:jc w:val="both"/>
        <w:rPr>
          <w:lang w:val="pl-PL"/>
        </w:rPr>
      </w:pPr>
      <w:r w:rsidRPr="0093397E">
        <w:rPr>
          <w:lang w:val="pl-PL"/>
        </w:rPr>
        <w:t>W przypadku, gdy przesłane przy użyciu środków komunikacji elektronicznej oświadczenia, wnioski, zawiadomienia oraz informacje (dokumenty) będą nieczytelne, Zamawiający może zwrócić się o ponowne ich przesłanie za pomocą innego</w:t>
      </w:r>
      <w:r w:rsidRPr="0093397E">
        <w:rPr>
          <w:spacing w:val="-9"/>
          <w:lang w:val="pl-PL"/>
        </w:rPr>
        <w:t xml:space="preserve"> </w:t>
      </w:r>
      <w:r w:rsidRPr="0093397E">
        <w:rPr>
          <w:lang w:val="pl-PL"/>
        </w:rPr>
        <w:t>sposobu.</w:t>
      </w:r>
    </w:p>
    <w:p w:rsidR="008A4F9E" w:rsidRPr="0093397E" w:rsidRDefault="000443AC" w:rsidP="005C1ED3">
      <w:pPr>
        <w:pStyle w:val="Akapitzlist"/>
        <w:numPr>
          <w:ilvl w:val="2"/>
          <w:numId w:val="30"/>
        </w:numPr>
        <w:tabs>
          <w:tab w:val="left" w:pos="2100"/>
        </w:tabs>
        <w:ind w:leftChars="644" w:left="1417" w:rightChars="232" w:right="510" w:firstLine="2"/>
        <w:jc w:val="both"/>
        <w:rPr>
          <w:lang w:val="pl-PL"/>
        </w:rPr>
      </w:pPr>
      <w:r w:rsidRPr="0093397E">
        <w:rPr>
          <w:lang w:val="pl-PL"/>
        </w:rPr>
        <w:t xml:space="preserve">Korespondencję, z zachowaniem formy pisemnej, należy kierować na adres: </w:t>
      </w:r>
    </w:p>
    <w:p w:rsidR="008A4F9E" w:rsidRPr="0093397E" w:rsidRDefault="008A4F9E" w:rsidP="005C1ED3">
      <w:pPr>
        <w:tabs>
          <w:tab w:val="left" w:pos="2100"/>
        </w:tabs>
        <w:ind w:leftChars="-82" w:left="530" w:right="510" w:hanging="710"/>
        <w:jc w:val="both"/>
        <w:rPr>
          <w:b/>
          <w:lang w:val="pl-PL"/>
        </w:rPr>
      </w:pPr>
      <w:r w:rsidRPr="0093397E">
        <w:rPr>
          <w:lang w:val="pl-PL"/>
        </w:rPr>
        <w:tab/>
      </w:r>
      <w:r w:rsidR="005C1ED3" w:rsidRPr="0093397E">
        <w:rPr>
          <w:lang w:val="pl-PL"/>
        </w:rPr>
        <w:tab/>
      </w:r>
      <w:r w:rsidRPr="0093397E">
        <w:rPr>
          <w:b/>
          <w:lang w:val="pl-PL"/>
        </w:rPr>
        <w:t>Powiat Starachowicki</w:t>
      </w:r>
    </w:p>
    <w:p w:rsidR="008A4F9E" w:rsidRPr="0093397E" w:rsidRDefault="008A4F9E" w:rsidP="005C1ED3">
      <w:pPr>
        <w:tabs>
          <w:tab w:val="left" w:pos="2100"/>
        </w:tabs>
        <w:ind w:leftChars="-82" w:left="530" w:right="510" w:hanging="710"/>
        <w:jc w:val="both"/>
        <w:rPr>
          <w:b/>
          <w:lang w:val="pl-PL"/>
        </w:rPr>
      </w:pPr>
      <w:r w:rsidRPr="0093397E">
        <w:rPr>
          <w:b/>
          <w:lang w:val="pl-PL"/>
        </w:rPr>
        <w:tab/>
      </w:r>
      <w:r w:rsidR="005C1ED3" w:rsidRPr="0093397E">
        <w:rPr>
          <w:b/>
          <w:lang w:val="pl-PL"/>
        </w:rPr>
        <w:tab/>
      </w:r>
      <w:r w:rsidRPr="0093397E">
        <w:rPr>
          <w:b/>
          <w:lang w:val="pl-PL"/>
        </w:rPr>
        <w:t>ul. dr Władysława Borkowskiego 4</w:t>
      </w:r>
    </w:p>
    <w:p w:rsidR="00897565" w:rsidRPr="0081576C" w:rsidRDefault="008A4F9E" w:rsidP="005C1ED3">
      <w:pPr>
        <w:pStyle w:val="Tekstpodstawowy"/>
        <w:ind w:leftChars="245" w:left="539" w:right="510" w:firstLine="1588"/>
        <w:jc w:val="both"/>
        <w:rPr>
          <w:b/>
          <w:lang w:val="pl-PL"/>
        </w:rPr>
      </w:pPr>
      <w:r w:rsidRPr="0081576C">
        <w:rPr>
          <w:b/>
          <w:lang w:val="pl-PL"/>
        </w:rPr>
        <w:t>27</w:t>
      </w:r>
      <w:r w:rsidR="000443AC" w:rsidRPr="0081576C">
        <w:rPr>
          <w:b/>
          <w:lang w:val="pl-PL"/>
        </w:rPr>
        <w:t>-</w:t>
      </w:r>
      <w:r w:rsidRPr="0081576C">
        <w:rPr>
          <w:b/>
          <w:lang w:val="pl-PL"/>
        </w:rPr>
        <w:t>200</w:t>
      </w:r>
      <w:r w:rsidR="000443AC" w:rsidRPr="0081576C">
        <w:rPr>
          <w:b/>
          <w:lang w:val="pl-PL"/>
        </w:rPr>
        <w:t xml:space="preserve"> </w:t>
      </w:r>
      <w:r w:rsidRPr="0081576C">
        <w:rPr>
          <w:b/>
          <w:lang w:val="pl-PL"/>
        </w:rPr>
        <w:t>Starachow</w:t>
      </w:r>
      <w:r w:rsidR="00701C37" w:rsidRPr="0081576C">
        <w:rPr>
          <w:b/>
          <w:lang w:val="pl-PL"/>
        </w:rPr>
        <w:t>i</w:t>
      </w:r>
      <w:r w:rsidRPr="0081576C">
        <w:rPr>
          <w:b/>
          <w:lang w:val="pl-PL"/>
        </w:rPr>
        <w:t>ce</w:t>
      </w:r>
      <w:r w:rsidR="000443AC" w:rsidRPr="0081576C">
        <w:rPr>
          <w:b/>
          <w:lang w:val="pl-PL"/>
        </w:rPr>
        <w:t>.</w:t>
      </w:r>
    </w:p>
    <w:p w:rsidR="00897565" w:rsidRPr="0093397E" w:rsidRDefault="000443AC" w:rsidP="00B05610">
      <w:pPr>
        <w:pStyle w:val="Akapitzlist"/>
        <w:numPr>
          <w:ilvl w:val="2"/>
          <w:numId w:val="30"/>
        </w:numPr>
        <w:tabs>
          <w:tab w:val="left" w:pos="2100"/>
          <w:tab w:val="left" w:pos="3737"/>
          <w:tab w:val="left" w:pos="4947"/>
          <w:tab w:val="left" w:pos="5374"/>
          <w:tab w:val="left" w:pos="6972"/>
          <w:tab w:val="left" w:pos="7721"/>
          <w:tab w:val="left" w:pos="8707"/>
          <w:tab w:val="left" w:pos="9125"/>
        </w:tabs>
        <w:ind w:left="2098" w:right="513" w:hanging="708"/>
        <w:jc w:val="both"/>
        <w:rPr>
          <w:lang w:val="pl-PL"/>
        </w:rPr>
      </w:pPr>
      <w:r w:rsidRPr="0093397E">
        <w:rPr>
          <w:lang w:val="pl-PL"/>
        </w:rPr>
        <w:t>Korespondencja</w:t>
      </w:r>
      <w:r w:rsidRPr="0093397E">
        <w:rPr>
          <w:lang w:val="pl-PL"/>
        </w:rPr>
        <w:tab/>
        <w:t>skierowana</w:t>
      </w:r>
      <w:r w:rsidRPr="0093397E">
        <w:rPr>
          <w:lang w:val="pl-PL"/>
        </w:rPr>
        <w:tab/>
        <w:t>do</w:t>
      </w:r>
      <w:r w:rsidRPr="0093397E">
        <w:rPr>
          <w:lang w:val="pl-PL"/>
        </w:rPr>
        <w:tab/>
        <w:t>Zamawiającego</w:t>
      </w:r>
      <w:r w:rsidRPr="0093397E">
        <w:rPr>
          <w:lang w:val="pl-PL"/>
        </w:rPr>
        <w:tab/>
        <w:t>winna</w:t>
      </w:r>
      <w:r w:rsidRPr="0093397E">
        <w:rPr>
          <w:lang w:val="pl-PL"/>
        </w:rPr>
        <w:tab/>
        <w:t>zawierać</w:t>
      </w:r>
      <w:r w:rsidRPr="0093397E">
        <w:rPr>
          <w:lang w:val="pl-PL"/>
        </w:rPr>
        <w:tab/>
        <w:t>co</w:t>
      </w:r>
      <w:r w:rsidRPr="0093397E">
        <w:rPr>
          <w:lang w:val="pl-PL"/>
        </w:rPr>
        <w:tab/>
      </w:r>
      <w:r w:rsidRPr="0093397E">
        <w:rPr>
          <w:spacing w:val="-1"/>
          <w:lang w:val="pl-PL"/>
        </w:rPr>
        <w:t xml:space="preserve">najmniej </w:t>
      </w:r>
      <w:r w:rsidRPr="0093397E">
        <w:rPr>
          <w:lang w:val="pl-PL"/>
        </w:rPr>
        <w:t>następujące</w:t>
      </w:r>
      <w:r w:rsidRPr="0093397E">
        <w:rPr>
          <w:spacing w:val="-3"/>
          <w:lang w:val="pl-PL"/>
        </w:rPr>
        <w:t xml:space="preserve"> </w:t>
      </w:r>
      <w:r w:rsidRPr="0093397E">
        <w:rPr>
          <w:lang w:val="pl-PL"/>
        </w:rPr>
        <w:t>dane:</w:t>
      </w:r>
    </w:p>
    <w:p w:rsidR="00897565" w:rsidRPr="0093397E" w:rsidRDefault="000443AC" w:rsidP="00B05610">
      <w:pPr>
        <w:pStyle w:val="Akapitzlist"/>
        <w:numPr>
          <w:ilvl w:val="0"/>
          <w:numId w:val="28"/>
        </w:numPr>
        <w:tabs>
          <w:tab w:val="left" w:pos="2225"/>
        </w:tabs>
        <w:jc w:val="both"/>
        <w:rPr>
          <w:lang w:val="pl-PL"/>
        </w:rPr>
      </w:pPr>
      <w:r w:rsidRPr="0093397E">
        <w:rPr>
          <w:lang w:val="pl-PL"/>
        </w:rPr>
        <w:t>nazwę i adres Wykonawcy kierującego korespondencję,</w:t>
      </w:r>
    </w:p>
    <w:p w:rsidR="00897565" w:rsidRPr="0093397E" w:rsidRDefault="000443AC" w:rsidP="00B05610">
      <w:pPr>
        <w:pStyle w:val="Akapitzlist"/>
        <w:numPr>
          <w:ilvl w:val="0"/>
          <w:numId w:val="28"/>
        </w:numPr>
        <w:tabs>
          <w:tab w:val="left" w:pos="2225"/>
        </w:tabs>
        <w:spacing w:line="252" w:lineRule="exact"/>
        <w:jc w:val="both"/>
        <w:rPr>
          <w:lang w:val="pl-PL"/>
        </w:rPr>
      </w:pPr>
      <w:r w:rsidRPr="0093397E">
        <w:rPr>
          <w:lang w:val="pl-PL"/>
        </w:rPr>
        <w:t>oznaczenie i nazwę postępowania, którego dotyczy treść</w:t>
      </w:r>
      <w:r w:rsidRPr="0093397E">
        <w:rPr>
          <w:spacing w:val="-6"/>
          <w:lang w:val="pl-PL"/>
        </w:rPr>
        <w:t xml:space="preserve"> </w:t>
      </w:r>
      <w:r w:rsidRPr="0093397E">
        <w:rPr>
          <w:lang w:val="pl-PL"/>
        </w:rPr>
        <w:t>korespondencji,</w:t>
      </w:r>
    </w:p>
    <w:p w:rsidR="00897565" w:rsidRPr="0093397E" w:rsidRDefault="000443AC" w:rsidP="00B05610">
      <w:pPr>
        <w:pStyle w:val="Akapitzlist"/>
        <w:numPr>
          <w:ilvl w:val="0"/>
          <w:numId w:val="28"/>
        </w:numPr>
        <w:tabs>
          <w:tab w:val="left" w:pos="2225"/>
        </w:tabs>
        <w:spacing w:line="252" w:lineRule="exact"/>
        <w:jc w:val="both"/>
        <w:rPr>
          <w:lang w:val="pl-PL"/>
        </w:rPr>
      </w:pPr>
      <w:r w:rsidRPr="0093397E">
        <w:rPr>
          <w:lang w:val="pl-PL"/>
        </w:rPr>
        <w:t>treść korespondencji (określenie przedmiotu</w:t>
      </w:r>
      <w:r w:rsidRPr="0093397E">
        <w:rPr>
          <w:spacing w:val="-5"/>
          <w:lang w:val="pl-PL"/>
        </w:rPr>
        <w:t xml:space="preserve"> </w:t>
      </w:r>
      <w:r w:rsidRPr="0093397E">
        <w:rPr>
          <w:lang w:val="pl-PL"/>
        </w:rPr>
        <w:t>sprawy).</w:t>
      </w:r>
    </w:p>
    <w:p w:rsidR="00897565" w:rsidRPr="001A0A20" w:rsidRDefault="000443AC" w:rsidP="001A0A20">
      <w:pPr>
        <w:pStyle w:val="Akapitzlist"/>
        <w:numPr>
          <w:ilvl w:val="1"/>
          <w:numId w:val="30"/>
        </w:numPr>
        <w:tabs>
          <w:tab w:val="left" w:pos="1560"/>
        </w:tabs>
        <w:ind w:right="513"/>
        <w:jc w:val="both"/>
        <w:rPr>
          <w:lang w:val="pl-PL"/>
        </w:rPr>
      </w:pPr>
      <w:r w:rsidRPr="0093397E">
        <w:rPr>
          <w:spacing w:val="-3"/>
          <w:lang w:val="pl-PL"/>
        </w:rPr>
        <w:t xml:space="preserve">Ze </w:t>
      </w:r>
      <w:r w:rsidRPr="0093397E">
        <w:rPr>
          <w:lang w:val="pl-PL"/>
        </w:rPr>
        <w:t xml:space="preserve">strony Zamawiającego osobami uprawnionymi do kontaktowania się z Wykonawcami są: </w:t>
      </w:r>
      <w:r w:rsidR="001A0A20" w:rsidRPr="001A0A20">
        <w:rPr>
          <w:lang w:val="pl-PL"/>
        </w:rPr>
        <w:t xml:space="preserve">Anna Wojciechowska, </w:t>
      </w:r>
      <w:hyperlink r:id="rId11" w:history="1">
        <w:r w:rsidR="001A0A20" w:rsidRPr="00D85179">
          <w:rPr>
            <w:rStyle w:val="Hipercze"/>
            <w:lang w:val="pl-PL"/>
          </w:rPr>
          <w:t>a.wojciechowska@powiat.starachowice.pl</w:t>
        </w:r>
      </w:hyperlink>
      <w:r w:rsidR="001A0A20">
        <w:rPr>
          <w:lang w:val="pl-PL"/>
        </w:rPr>
        <w:t xml:space="preserve"> </w:t>
      </w:r>
      <w:r w:rsidRPr="0093397E">
        <w:rPr>
          <w:lang w:val="pl-PL"/>
        </w:rPr>
        <w:t xml:space="preserve">tel. </w:t>
      </w:r>
      <w:r w:rsidRPr="001A0A20">
        <w:rPr>
          <w:lang w:val="pl-PL"/>
        </w:rPr>
        <w:t>(</w:t>
      </w:r>
      <w:r w:rsidR="00103DEB" w:rsidRPr="001A0A20">
        <w:rPr>
          <w:lang w:val="pl-PL"/>
        </w:rPr>
        <w:t>41</w:t>
      </w:r>
      <w:r w:rsidRPr="001A0A20">
        <w:rPr>
          <w:lang w:val="pl-PL"/>
        </w:rPr>
        <w:t xml:space="preserve">) </w:t>
      </w:r>
      <w:r w:rsidR="00103DEB" w:rsidRPr="001A0A20">
        <w:rPr>
          <w:lang w:val="pl-PL"/>
        </w:rPr>
        <w:t>276 09 20</w:t>
      </w:r>
      <w:r w:rsidRPr="001A0A20">
        <w:rPr>
          <w:lang w:val="pl-PL"/>
        </w:rPr>
        <w:t>.</w:t>
      </w:r>
    </w:p>
    <w:p w:rsidR="00897565" w:rsidRPr="001A0A20" w:rsidRDefault="00897565">
      <w:pPr>
        <w:pStyle w:val="Tekstpodstawowy"/>
        <w:spacing w:before="5"/>
        <w:rPr>
          <w:lang w:val="pl-PL"/>
        </w:rPr>
      </w:pPr>
    </w:p>
    <w:p w:rsidR="00897565" w:rsidRDefault="000443AC">
      <w:pPr>
        <w:pStyle w:val="Akapitzlist"/>
        <w:numPr>
          <w:ilvl w:val="0"/>
          <w:numId w:val="30"/>
        </w:numPr>
        <w:tabs>
          <w:tab w:val="left" w:pos="992"/>
          <w:tab w:val="left" w:pos="993"/>
        </w:tabs>
        <w:spacing w:before="1" w:line="227" w:lineRule="exact"/>
        <w:ind w:left="992" w:hanging="454"/>
        <w:rPr>
          <w:sz w:val="20"/>
        </w:rPr>
      </w:pPr>
      <w:r>
        <w:rPr>
          <w:w w:val="105"/>
          <w:sz w:val="20"/>
        </w:rPr>
        <w:t>WYJAŚNIENIA I ZMIANA TREŚCI</w:t>
      </w:r>
      <w:r>
        <w:rPr>
          <w:spacing w:val="-9"/>
          <w:w w:val="105"/>
          <w:sz w:val="20"/>
        </w:rPr>
        <w:t xml:space="preserve"> </w:t>
      </w:r>
      <w:r>
        <w:rPr>
          <w:w w:val="105"/>
          <w:sz w:val="20"/>
        </w:rPr>
        <w:t>OGŁOSZENIA</w:t>
      </w:r>
    </w:p>
    <w:p w:rsidR="00897565" w:rsidRPr="0093397E" w:rsidRDefault="002465B0" w:rsidP="00441A60">
      <w:pPr>
        <w:ind w:left="1440" w:right="508" w:hanging="447"/>
        <w:jc w:val="both"/>
        <w:rPr>
          <w:lang w:val="pl-PL"/>
        </w:rPr>
      </w:pPr>
      <w:r w:rsidRPr="0093397E">
        <w:rPr>
          <w:lang w:val="pl-PL"/>
        </w:rPr>
        <w:t xml:space="preserve">16.1. </w:t>
      </w:r>
      <w:r w:rsidR="000443AC" w:rsidRPr="0093397E">
        <w:rPr>
          <w:lang w:val="pl-PL"/>
        </w:rPr>
        <w:t>Wykonawca</w:t>
      </w:r>
      <w:r w:rsidR="006A4B9D">
        <w:rPr>
          <w:lang w:val="pl-PL"/>
        </w:rPr>
        <w:t xml:space="preserve"> w sprawach merytorycznych</w:t>
      </w:r>
      <w:r w:rsidR="000443AC" w:rsidRPr="0093397E">
        <w:rPr>
          <w:lang w:val="pl-PL"/>
        </w:rPr>
        <w:t xml:space="preserve"> może zwrócić się do Zamawiającego z pisemną prośbą o wyjaśnienie treści Ogłoszenia (zapytania do Ogłoszenia również w formie edytowalnej na adres e-mail:</w:t>
      </w:r>
      <w:r w:rsidR="00103DEB" w:rsidRPr="0093397E">
        <w:rPr>
          <w:lang w:val="pl-PL"/>
        </w:rPr>
        <w:t xml:space="preserve"> </w:t>
      </w:r>
      <w:hyperlink r:id="rId12" w:history="1">
        <w:r w:rsidR="006A4B9D" w:rsidRPr="00B10976">
          <w:rPr>
            <w:rStyle w:val="Hipercze"/>
            <w:lang w:val="pl-PL"/>
          </w:rPr>
          <w:t>a.wojciechowska@powiat.starachowice.pl</w:t>
        </w:r>
      </w:hyperlink>
      <w:r w:rsidR="006A4B9D">
        <w:rPr>
          <w:u w:val="single"/>
          <w:lang w:val="pl-PL"/>
        </w:rPr>
        <w:t xml:space="preserve"> </w:t>
      </w:r>
      <w:r w:rsidR="000443AC" w:rsidRPr="0093397E">
        <w:rPr>
          <w:lang w:val="pl-PL"/>
        </w:rPr>
        <w:t xml:space="preserve"> Zamawiający jest zobowiązany udzielić wyjaśnień niezwłocznie, jednak nie później niż na 2 dni przed upływem terminu składania ofert</w:t>
      </w:r>
      <w:r w:rsidR="006A4B9D">
        <w:rPr>
          <w:lang w:val="pl-PL"/>
        </w:rPr>
        <w:t xml:space="preserve"> </w:t>
      </w:r>
      <w:r w:rsidR="000443AC" w:rsidRPr="0093397E">
        <w:rPr>
          <w:lang w:val="pl-PL"/>
        </w:rPr>
        <w:t>pod warunkiem,  że  wniosek  o  wyjaśnienie  treści  Ogłoszenia  wpłynął  do  Zamawiającego   nie później niż do końca dnia, w którym upływa połowa wyznaczonego terminu składania ofert.</w:t>
      </w:r>
      <w:r w:rsidR="006A4B9D">
        <w:rPr>
          <w:lang w:val="pl-PL"/>
        </w:rPr>
        <w:t xml:space="preserve"> W sprawach związanych z procedurą na adres </w:t>
      </w:r>
      <w:hyperlink r:id="rId13" w:history="1">
        <w:r w:rsidR="006A4B9D" w:rsidRPr="00B10976">
          <w:rPr>
            <w:rStyle w:val="Hipercze"/>
            <w:lang w:val="pl-PL"/>
          </w:rPr>
          <w:t>j.kubicki@powiat.starachowice.pl</w:t>
        </w:r>
      </w:hyperlink>
      <w:r w:rsidR="006A4B9D">
        <w:rPr>
          <w:lang w:val="pl-PL"/>
        </w:rPr>
        <w:t xml:space="preserve"> </w:t>
      </w:r>
    </w:p>
    <w:p w:rsidR="00897565" w:rsidRPr="0093397E" w:rsidRDefault="002465B0" w:rsidP="00441A60">
      <w:pPr>
        <w:tabs>
          <w:tab w:val="left" w:pos="1533"/>
        </w:tabs>
        <w:ind w:left="1440" w:right="507" w:hanging="447"/>
        <w:jc w:val="both"/>
        <w:rPr>
          <w:lang w:val="pl-PL"/>
        </w:rPr>
      </w:pPr>
      <w:r w:rsidRPr="0093397E">
        <w:rPr>
          <w:lang w:val="pl-PL"/>
        </w:rPr>
        <w:t xml:space="preserve">16.2. </w:t>
      </w:r>
      <w:r w:rsidR="000443AC" w:rsidRPr="0093397E">
        <w:rPr>
          <w:lang w:val="pl-PL"/>
        </w:rPr>
        <w:t xml:space="preserve">Jeżeli wniosek o wyjaśnienie treści Ogłoszenia wpłynie do Zamawiającego później  </w:t>
      </w:r>
      <w:r w:rsidR="0029794A" w:rsidRPr="0093397E">
        <w:rPr>
          <w:lang w:val="pl-PL"/>
        </w:rPr>
        <w:br/>
      </w:r>
      <w:r w:rsidR="000443AC" w:rsidRPr="0093397E">
        <w:rPr>
          <w:lang w:val="pl-PL"/>
        </w:rPr>
        <w:t>niż do końca dnia, w którym upływa połowa wyznaczonego terminu składania ofert lub dotyczy udzielonych wyjaśnień, Zamawiający może udzielić wyjaśnień lub pozostawić wniosek bez rozpoznania.</w:t>
      </w:r>
    </w:p>
    <w:p w:rsidR="00897565" w:rsidRPr="0093397E" w:rsidRDefault="002465B0" w:rsidP="00441A60">
      <w:pPr>
        <w:tabs>
          <w:tab w:val="left" w:pos="1533"/>
        </w:tabs>
        <w:ind w:left="1440" w:right="508" w:hanging="447"/>
        <w:jc w:val="both"/>
        <w:rPr>
          <w:lang w:val="pl-PL"/>
        </w:rPr>
      </w:pPr>
      <w:r w:rsidRPr="0093397E">
        <w:rPr>
          <w:lang w:val="pl-PL"/>
        </w:rPr>
        <w:t>16.3.</w:t>
      </w:r>
      <w:r w:rsidR="00441A60" w:rsidRPr="0093397E">
        <w:rPr>
          <w:lang w:val="pl-PL"/>
        </w:rPr>
        <w:t xml:space="preserve"> </w:t>
      </w:r>
      <w:r w:rsidR="000443AC" w:rsidRPr="0093397E">
        <w:rPr>
          <w:lang w:val="pl-PL"/>
        </w:rPr>
        <w:t>Ewentualna zmiana terminu składania ofert nie powoduje przesunięcia terminu, o którym mowa w pkt 1</w:t>
      </w:r>
      <w:r w:rsidRPr="0093397E">
        <w:rPr>
          <w:lang w:val="pl-PL"/>
        </w:rPr>
        <w:t>6</w:t>
      </w:r>
      <w:r w:rsidR="000443AC" w:rsidRPr="0093397E">
        <w:rPr>
          <w:lang w:val="pl-PL"/>
        </w:rPr>
        <w:t>.1, po upływie którego Zamawiający może pozostawić wniosek o wyjaśnienie treści Ogłoszenia bez</w:t>
      </w:r>
      <w:r w:rsidR="000443AC" w:rsidRPr="0093397E">
        <w:rPr>
          <w:spacing w:val="-4"/>
          <w:lang w:val="pl-PL"/>
        </w:rPr>
        <w:t xml:space="preserve"> </w:t>
      </w:r>
      <w:r w:rsidR="000443AC" w:rsidRPr="0093397E">
        <w:rPr>
          <w:lang w:val="pl-PL"/>
        </w:rPr>
        <w:t>rozpoznania.</w:t>
      </w:r>
    </w:p>
    <w:p w:rsidR="00897565" w:rsidRPr="0093397E" w:rsidRDefault="002465B0" w:rsidP="00573769">
      <w:pPr>
        <w:tabs>
          <w:tab w:val="left" w:pos="1533"/>
        </w:tabs>
        <w:ind w:left="1440" w:right="510" w:hanging="447"/>
        <w:jc w:val="both"/>
        <w:rPr>
          <w:lang w:val="pl-PL"/>
        </w:rPr>
      </w:pPr>
      <w:r w:rsidRPr="0093397E">
        <w:rPr>
          <w:lang w:val="pl-PL"/>
        </w:rPr>
        <w:t>16.4.</w:t>
      </w:r>
      <w:r w:rsidR="00441A60" w:rsidRPr="0093397E">
        <w:rPr>
          <w:lang w:val="pl-PL"/>
        </w:rPr>
        <w:t xml:space="preserve"> </w:t>
      </w:r>
      <w:r w:rsidR="000443AC" w:rsidRPr="0093397E">
        <w:rPr>
          <w:lang w:val="pl-PL"/>
        </w:rPr>
        <w:t xml:space="preserve">Zamawiający treść zapytań wraz z odpowiedziami, bez ujawniania źródeł zapytania zamieszcza na własnej stronie internetowej: </w:t>
      </w:r>
      <w:hyperlink r:id="rId14" w:history="1">
        <w:r w:rsidRPr="0093397E">
          <w:rPr>
            <w:rStyle w:val="Hipercze"/>
            <w:color w:val="auto"/>
            <w:u w:val="none"/>
            <w:lang w:val="pl-PL"/>
          </w:rPr>
          <w:t>www.powiat.starachowice.pl</w:t>
        </w:r>
      </w:hyperlink>
      <w:r w:rsidR="006753C8" w:rsidRPr="0093397E">
        <w:rPr>
          <w:rStyle w:val="Hipercze"/>
          <w:color w:val="auto"/>
          <w:u w:val="none"/>
          <w:lang w:val="pl-PL"/>
        </w:rPr>
        <w:t>,</w:t>
      </w:r>
      <w:r w:rsidR="00441A60" w:rsidRPr="0093397E">
        <w:rPr>
          <w:rStyle w:val="Hipercze"/>
          <w:color w:val="auto"/>
          <w:u w:val="none"/>
          <w:lang w:val="pl-PL"/>
        </w:rPr>
        <w:t xml:space="preserve"> </w:t>
      </w:r>
      <w:r w:rsidR="006753C8" w:rsidRPr="0093397E">
        <w:rPr>
          <w:rStyle w:val="Hipercze"/>
          <w:color w:val="auto"/>
          <w:u w:val="none"/>
          <w:lang w:val="pl-PL"/>
        </w:rPr>
        <w:t xml:space="preserve">w zakładce Przetargi </w:t>
      </w:r>
      <w:r w:rsidR="0029794A" w:rsidRPr="0093397E">
        <w:rPr>
          <w:rStyle w:val="Hipercze"/>
          <w:color w:val="auto"/>
          <w:u w:val="none"/>
          <w:lang w:val="pl-PL"/>
        </w:rPr>
        <w:t xml:space="preserve">(odnośnik do strony </w:t>
      </w:r>
      <w:hyperlink r:id="rId15" w:history="1">
        <w:r w:rsidR="0029794A" w:rsidRPr="0093397E">
          <w:rPr>
            <w:rStyle w:val="Hipercze"/>
            <w:color w:val="auto"/>
            <w:u w:val="none"/>
            <w:lang w:val="pl-PL"/>
          </w:rPr>
          <w:t>www.spstarachowice.bip.doc.pl</w:t>
        </w:r>
      </w:hyperlink>
      <w:r w:rsidR="0029794A" w:rsidRPr="0093397E">
        <w:rPr>
          <w:rStyle w:val="Hipercze"/>
          <w:color w:val="auto"/>
          <w:u w:val="none"/>
          <w:lang w:val="pl-PL"/>
        </w:rPr>
        <w:t xml:space="preserve">) </w:t>
      </w:r>
      <w:r w:rsidR="00441A60" w:rsidRPr="0093397E">
        <w:rPr>
          <w:rStyle w:val="Hipercze"/>
          <w:color w:val="auto"/>
          <w:u w:val="none"/>
          <w:lang w:val="pl-PL"/>
        </w:rPr>
        <w:t>pod zamieszczonym Ogłoszeniem.</w:t>
      </w:r>
    </w:p>
    <w:p w:rsidR="00897565" w:rsidRPr="0093397E" w:rsidRDefault="00573769" w:rsidP="00573769">
      <w:pPr>
        <w:tabs>
          <w:tab w:val="left" w:pos="1533"/>
        </w:tabs>
        <w:ind w:left="1440" w:right="510" w:hanging="447"/>
        <w:jc w:val="both"/>
        <w:rPr>
          <w:lang w:val="pl-PL"/>
        </w:rPr>
      </w:pPr>
      <w:r w:rsidRPr="0093397E">
        <w:rPr>
          <w:lang w:val="pl-PL"/>
        </w:rPr>
        <w:t>1</w:t>
      </w:r>
      <w:r w:rsidR="002465B0" w:rsidRPr="0093397E">
        <w:rPr>
          <w:lang w:val="pl-PL"/>
        </w:rPr>
        <w:t xml:space="preserve">6.5. </w:t>
      </w:r>
      <w:r w:rsidR="000443AC" w:rsidRPr="0093397E">
        <w:rPr>
          <w:lang w:val="pl-PL"/>
        </w:rPr>
        <w:t>Nie udziela się żadnych  ustnych  i  telefonicznych  informacji,  wyjaśnień  czy  odpowiedzi  na kierowane do Zamawiającego zapytania w sprawach wymagających zachowania pisemności</w:t>
      </w:r>
      <w:r w:rsidR="000443AC" w:rsidRPr="0093397E">
        <w:rPr>
          <w:spacing w:val="-2"/>
          <w:lang w:val="pl-PL"/>
        </w:rPr>
        <w:t xml:space="preserve"> </w:t>
      </w:r>
      <w:r w:rsidR="000443AC" w:rsidRPr="0093397E">
        <w:rPr>
          <w:lang w:val="pl-PL"/>
        </w:rPr>
        <w:t>postępowania.</w:t>
      </w:r>
    </w:p>
    <w:p w:rsidR="002465B0" w:rsidRPr="0093397E" w:rsidRDefault="002465B0" w:rsidP="00573769">
      <w:pPr>
        <w:tabs>
          <w:tab w:val="left" w:pos="1533"/>
        </w:tabs>
        <w:spacing w:line="252" w:lineRule="exact"/>
        <w:ind w:left="898"/>
        <w:jc w:val="both"/>
        <w:rPr>
          <w:lang w:val="pl-PL"/>
        </w:rPr>
      </w:pPr>
      <w:r w:rsidRPr="0093397E">
        <w:rPr>
          <w:lang w:val="pl-PL"/>
        </w:rPr>
        <w:t xml:space="preserve">16.6. </w:t>
      </w:r>
      <w:r w:rsidR="000443AC" w:rsidRPr="0093397E">
        <w:rPr>
          <w:lang w:val="pl-PL"/>
        </w:rPr>
        <w:t>Zmiana treści</w:t>
      </w:r>
      <w:r w:rsidR="000443AC" w:rsidRPr="0093397E">
        <w:rPr>
          <w:spacing w:val="1"/>
          <w:lang w:val="pl-PL"/>
        </w:rPr>
        <w:t xml:space="preserve"> </w:t>
      </w:r>
      <w:r w:rsidR="000443AC" w:rsidRPr="0093397E">
        <w:rPr>
          <w:lang w:val="pl-PL"/>
        </w:rPr>
        <w:t>Ogłoszenia.</w:t>
      </w:r>
    </w:p>
    <w:p w:rsidR="00897565" w:rsidRPr="0093397E" w:rsidRDefault="0029794A" w:rsidP="0029794A">
      <w:pPr>
        <w:tabs>
          <w:tab w:val="left" w:pos="1418"/>
        </w:tabs>
        <w:spacing w:line="252" w:lineRule="exact"/>
        <w:ind w:left="2127" w:right="487" w:hanging="1276"/>
        <w:jc w:val="both"/>
        <w:rPr>
          <w:lang w:val="pl-PL"/>
        </w:rPr>
      </w:pPr>
      <w:r w:rsidRPr="0093397E">
        <w:rPr>
          <w:lang w:val="pl-PL"/>
        </w:rPr>
        <w:tab/>
      </w:r>
      <w:r w:rsidR="002465B0" w:rsidRPr="0093397E">
        <w:rPr>
          <w:lang w:val="pl-PL"/>
        </w:rPr>
        <w:t xml:space="preserve">16.6.1. </w:t>
      </w:r>
      <w:r w:rsidRPr="0093397E">
        <w:rPr>
          <w:lang w:val="pl-PL"/>
        </w:rPr>
        <w:t xml:space="preserve"> </w:t>
      </w:r>
      <w:r w:rsidR="000443AC" w:rsidRPr="0093397E">
        <w:rPr>
          <w:lang w:val="pl-PL"/>
        </w:rPr>
        <w:t>W uzasadnionych przypadkach Zamawiający może przed upływem terminu składania ofert zmienić treść</w:t>
      </w:r>
      <w:r w:rsidR="000443AC" w:rsidRPr="0093397E">
        <w:rPr>
          <w:spacing w:val="4"/>
          <w:lang w:val="pl-PL"/>
        </w:rPr>
        <w:t xml:space="preserve"> </w:t>
      </w:r>
      <w:r w:rsidR="000443AC" w:rsidRPr="0093397E">
        <w:rPr>
          <w:lang w:val="pl-PL"/>
        </w:rPr>
        <w:t>Ogłoszenia.</w:t>
      </w:r>
    </w:p>
    <w:p w:rsidR="00897565" w:rsidRPr="0093397E" w:rsidRDefault="002465B0" w:rsidP="0029794A">
      <w:pPr>
        <w:tabs>
          <w:tab w:val="left" w:pos="2241"/>
        </w:tabs>
        <w:ind w:left="2127" w:right="510" w:hanging="738"/>
        <w:jc w:val="both"/>
        <w:rPr>
          <w:lang w:val="pl-PL"/>
        </w:rPr>
      </w:pPr>
      <w:r w:rsidRPr="0093397E">
        <w:rPr>
          <w:lang w:val="pl-PL"/>
        </w:rPr>
        <w:t xml:space="preserve">16.6.2. </w:t>
      </w:r>
      <w:r w:rsidR="0029794A" w:rsidRPr="0093397E">
        <w:rPr>
          <w:lang w:val="pl-PL"/>
        </w:rPr>
        <w:t xml:space="preserve"> </w:t>
      </w:r>
      <w:r w:rsidR="000443AC" w:rsidRPr="0093397E">
        <w:rPr>
          <w:lang w:val="pl-PL"/>
        </w:rPr>
        <w:t>Dokonaną w ten sposób zmianę treści Ogłoszenia Zamawiający udostępnia na stronie internetowej:</w:t>
      </w:r>
      <w:r w:rsidR="0029794A" w:rsidRPr="0093397E">
        <w:rPr>
          <w:lang w:val="pl-PL"/>
        </w:rPr>
        <w:t xml:space="preserve"> </w:t>
      </w:r>
      <w:hyperlink w:history="1">
        <w:r w:rsidRPr="0093397E">
          <w:rPr>
            <w:rStyle w:val="Hipercze"/>
            <w:color w:val="auto"/>
            <w:u w:val="none"/>
            <w:lang w:val="pl-PL"/>
          </w:rPr>
          <w:t>www.powiat.starachowice.pl</w:t>
        </w:r>
      </w:hyperlink>
      <w:r w:rsidR="0029794A" w:rsidRPr="0093397E">
        <w:rPr>
          <w:rStyle w:val="Hipercze"/>
          <w:color w:val="auto"/>
          <w:u w:val="none"/>
          <w:lang w:val="pl-PL"/>
        </w:rPr>
        <w:t xml:space="preserve"> w zakładce Przetargi (odnośnik do strony </w:t>
      </w:r>
      <w:hyperlink r:id="rId16" w:history="1">
        <w:r w:rsidR="0029794A" w:rsidRPr="0093397E">
          <w:rPr>
            <w:rStyle w:val="Hipercze"/>
            <w:color w:val="auto"/>
            <w:u w:val="none"/>
            <w:lang w:val="pl-PL"/>
          </w:rPr>
          <w:t>www.spstarachowice.bip.doc.pl</w:t>
        </w:r>
      </w:hyperlink>
      <w:r w:rsidR="0029794A" w:rsidRPr="0093397E">
        <w:rPr>
          <w:rStyle w:val="Hipercze"/>
          <w:color w:val="auto"/>
          <w:u w:val="none"/>
          <w:lang w:val="pl-PL"/>
        </w:rPr>
        <w:t xml:space="preserve">) </w:t>
      </w:r>
      <w:r w:rsidR="000443AC" w:rsidRPr="0093397E">
        <w:rPr>
          <w:lang w:val="pl-PL"/>
        </w:rPr>
        <w:t>i będzie ona wiążąca przy składaniu</w:t>
      </w:r>
      <w:r w:rsidR="000443AC" w:rsidRPr="0093397E">
        <w:rPr>
          <w:spacing w:val="-3"/>
          <w:lang w:val="pl-PL"/>
        </w:rPr>
        <w:t xml:space="preserve"> </w:t>
      </w:r>
      <w:r w:rsidR="000443AC" w:rsidRPr="0093397E">
        <w:rPr>
          <w:lang w:val="pl-PL"/>
        </w:rPr>
        <w:t>ofert.</w:t>
      </w:r>
    </w:p>
    <w:p w:rsidR="00897565" w:rsidRPr="0093397E" w:rsidRDefault="002465B0" w:rsidP="0029794A">
      <w:pPr>
        <w:tabs>
          <w:tab w:val="left" w:pos="2241"/>
        </w:tabs>
        <w:ind w:left="2127" w:right="509" w:hanging="738"/>
        <w:jc w:val="both"/>
        <w:rPr>
          <w:lang w:val="pl-PL"/>
        </w:rPr>
      </w:pPr>
      <w:r w:rsidRPr="0093397E">
        <w:rPr>
          <w:lang w:val="pl-PL"/>
        </w:rPr>
        <w:t>16.6.3.</w:t>
      </w:r>
      <w:r w:rsidR="0029794A" w:rsidRPr="0093397E">
        <w:rPr>
          <w:lang w:val="pl-PL"/>
        </w:rPr>
        <w:t xml:space="preserve"> </w:t>
      </w:r>
      <w:r w:rsidR="000443AC" w:rsidRPr="0093397E">
        <w:rPr>
          <w:lang w:val="pl-PL"/>
        </w:rPr>
        <w:t>Jeżeli w</w:t>
      </w:r>
      <w:r w:rsidR="00573769" w:rsidRPr="0093397E">
        <w:rPr>
          <w:lang w:val="pl-PL"/>
        </w:rPr>
        <w:t xml:space="preserve"> </w:t>
      </w:r>
      <w:r w:rsidR="000443AC" w:rsidRPr="0093397E">
        <w:rPr>
          <w:lang w:val="pl-PL"/>
        </w:rPr>
        <w:t>wyniku zmiany treści Ogłoszenia niezbędny jest dodatkowy</w:t>
      </w:r>
      <w:r w:rsidR="00573769" w:rsidRPr="0093397E">
        <w:rPr>
          <w:lang w:val="pl-PL"/>
        </w:rPr>
        <w:t xml:space="preserve"> </w:t>
      </w:r>
      <w:r w:rsidR="000443AC" w:rsidRPr="0093397E">
        <w:rPr>
          <w:lang w:val="pl-PL"/>
        </w:rPr>
        <w:t>czas</w:t>
      </w:r>
      <w:r w:rsidR="00573769" w:rsidRPr="0093397E">
        <w:rPr>
          <w:lang w:val="pl-PL"/>
        </w:rPr>
        <w:t xml:space="preserve"> </w:t>
      </w:r>
      <w:r w:rsidR="002F74C6" w:rsidRPr="0093397E">
        <w:rPr>
          <w:lang w:val="pl-PL"/>
        </w:rPr>
        <w:br/>
      </w:r>
      <w:r w:rsidR="000443AC" w:rsidRPr="0093397E">
        <w:rPr>
          <w:lang w:val="pl-PL"/>
        </w:rPr>
        <w:t xml:space="preserve">na wprowadzenie zmian w ofertach, Zamawiający przedłuży termin składania ofert oraz umieści  taką informację na stronie internetowej: </w:t>
      </w:r>
      <w:hyperlink r:id="rId17" w:history="1">
        <w:r w:rsidRPr="0093397E">
          <w:rPr>
            <w:rStyle w:val="Hipercze"/>
            <w:color w:val="auto"/>
            <w:u w:val="none"/>
            <w:lang w:val="pl-PL"/>
          </w:rPr>
          <w:t>www.powiat.starachowice.pl</w:t>
        </w:r>
      </w:hyperlink>
      <w:r w:rsidR="002F74C6" w:rsidRPr="0093397E">
        <w:rPr>
          <w:lang w:val="pl-PL"/>
        </w:rPr>
        <w:t xml:space="preserve"> </w:t>
      </w:r>
      <w:r w:rsidR="002F74C6" w:rsidRPr="0093397E">
        <w:rPr>
          <w:lang w:val="pl-PL"/>
        </w:rPr>
        <w:br/>
        <w:t>w zakładce Przetargi (odnośnik do strony www.spstarachowice.bip.doc.pl).</w:t>
      </w:r>
    </w:p>
    <w:p w:rsidR="00897565" w:rsidRPr="0093397E" w:rsidRDefault="00897565" w:rsidP="00573769">
      <w:pPr>
        <w:pStyle w:val="Tekstpodstawowy"/>
        <w:spacing w:before="2"/>
        <w:jc w:val="both"/>
        <w:rPr>
          <w:lang w:val="pl-PL"/>
        </w:rPr>
      </w:pPr>
    </w:p>
    <w:p w:rsidR="00897565" w:rsidRPr="0093397E" w:rsidRDefault="000443AC" w:rsidP="00573769">
      <w:pPr>
        <w:pStyle w:val="Akapitzlist"/>
        <w:numPr>
          <w:ilvl w:val="0"/>
          <w:numId w:val="30"/>
        </w:numPr>
        <w:tabs>
          <w:tab w:val="left" w:pos="899"/>
        </w:tabs>
        <w:spacing w:line="228" w:lineRule="exact"/>
        <w:jc w:val="both"/>
        <w:rPr>
          <w:sz w:val="20"/>
          <w:lang w:val="pl-PL"/>
        </w:rPr>
      </w:pPr>
      <w:r w:rsidRPr="0093397E">
        <w:rPr>
          <w:w w:val="105"/>
          <w:sz w:val="20"/>
          <w:lang w:val="pl-PL"/>
        </w:rPr>
        <w:t>MIEJSCE ORAZ TERMIN SKŁADANIA I OTWARCIA</w:t>
      </w:r>
      <w:r w:rsidRPr="0093397E">
        <w:rPr>
          <w:spacing w:val="-15"/>
          <w:w w:val="105"/>
          <w:sz w:val="20"/>
          <w:lang w:val="pl-PL"/>
        </w:rPr>
        <w:t xml:space="preserve"> </w:t>
      </w:r>
      <w:r w:rsidRPr="0093397E">
        <w:rPr>
          <w:w w:val="105"/>
          <w:sz w:val="20"/>
          <w:lang w:val="pl-PL"/>
        </w:rPr>
        <w:t>OFERT</w:t>
      </w:r>
    </w:p>
    <w:p w:rsidR="00897565" w:rsidRPr="0093397E" w:rsidRDefault="000443AC" w:rsidP="00573769">
      <w:pPr>
        <w:pStyle w:val="Akapitzlist"/>
        <w:numPr>
          <w:ilvl w:val="1"/>
          <w:numId w:val="30"/>
        </w:numPr>
        <w:tabs>
          <w:tab w:val="left" w:pos="1392"/>
        </w:tabs>
        <w:spacing w:line="251" w:lineRule="exact"/>
        <w:ind w:hanging="515"/>
        <w:jc w:val="both"/>
        <w:rPr>
          <w:lang w:val="pl-PL"/>
        </w:rPr>
      </w:pPr>
      <w:r w:rsidRPr="0093397E">
        <w:rPr>
          <w:lang w:val="pl-PL"/>
        </w:rPr>
        <w:t>Miejsce i termin składania</w:t>
      </w:r>
      <w:r w:rsidRPr="0093397E">
        <w:rPr>
          <w:spacing w:val="-4"/>
          <w:lang w:val="pl-PL"/>
        </w:rPr>
        <w:t xml:space="preserve"> </w:t>
      </w:r>
      <w:r w:rsidRPr="0093397E">
        <w:rPr>
          <w:lang w:val="pl-PL"/>
        </w:rPr>
        <w:t>ofert.</w:t>
      </w:r>
    </w:p>
    <w:p w:rsidR="00897565" w:rsidRPr="0093397E" w:rsidRDefault="000443AC" w:rsidP="00573769">
      <w:pPr>
        <w:pStyle w:val="Akapitzlist"/>
        <w:numPr>
          <w:ilvl w:val="2"/>
          <w:numId w:val="30"/>
        </w:numPr>
        <w:tabs>
          <w:tab w:val="left" w:pos="2128"/>
        </w:tabs>
        <w:spacing w:before="2"/>
        <w:ind w:left="2098" w:right="511" w:hanging="708"/>
        <w:jc w:val="both"/>
        <w:rPr>
          <w:lang w:val="pl-PL"/>
        </w:rPr>
      </w:pPr>
      <w:r w:rsidRPr="0093397E">
        <w:rPr>
          <w:lang w:val="pl-PL"/>
        </w:rPr>
        <w:t xml:space="preserve">Ofertę należy złożyć w siedzibie Zamawiającego lub przesłać pocztą albo przesyłką kurierską </w:t>
      </w:r>
      <w:r w:rsidR="00573769" w:rsidRPr="0093397E">
        <w:rPr>
          <w:lang w:val="pl-PL"/>
        </w:rPr>
        <w:t>na adres:</w:t>
      </w:r>
      <w:r w:rsidRPr="0093397E">
        <w:rPr>
          <w:lang w:val="pl-PL"/>
        </w:rPr>
        <w:t xml:space="preserve"> </w:t>
      </w:r>
      <w:r w:rsidR="002465B0" w:rsidRPr="0093397E">
        <w:rPr>
          <w:lang w:val="pl-PL"/>
        </w:rPr>
        <w:t>Powiat Starachowicki</w:t>
      </w:r>
      <w:r w:rsidRPr="0093397E">
        <w:rPr>
          <w:lang w:val="pl-PL"/>
        </w:rPr>
        <w:t>,</w:t>
      </w:r>
      <w:r w:rsidR="00573769" w:rsidRPr="0093397E">
        <w:rPr>
          <w:lang w:val="pl-PL"/>
        </w:rPr>
        <w:t xml:space="preserve"> </w:t>
      </w:r>
      <w:r w:rsidRPr="0093397E">
        <w:rPr>
          <w:lang w:val="pl-PL"/>
        </w:rPr>
        <w:t>ul.</w:t>
      </w:r>
      <w:r w:rsidR="002465B0" w:rsidRPr="0093397E">
        <w:rPr>
          <w:lang w:val="pl-PL"/>
        </w:rPr>
        <w:t xml:space="preserve"> dr Władysława Borkowskiego 4</w:t>
      </w:r>
      <w:r w:rsidRPr="0093397E">
        <w:rPr>
          <w:lang w:val="pl-PL"/>
        </w:rPr>
        <w:t>,</w:t>
      </w:r>
      <w:r w:rsidR="00573769" w:rsidRPr="0093397E">
        <w:rPr>
          <w:lang w:val="pl-PL"/>
        </w:rPr>
        <w:t xml:space="preserve"> </w:t>
      </w:r>
      <w:r w:rsidR="00573769" w:rsidRPr="0093397E">
        <w:rPr>
          <w:lang w:val="pl-PL"/>
        </w:rPr>
        <w:br/>
        <w:t xml:space="preserve">27-200 Starachowice, </w:t>
      </w:r>
      <w:r w:rsidRPr="0093397E">
        <w:rPr>
          <w:lang w:val="pl-PL"/>
        </w:rPr>
        <w:t xml:space="preserve">pokój nr </w:t>
      </w:r>
      <w:r w:rsidR="002465B0" w:rsidRPr="0093397E">
        <w:rPr>
          <w:lang w:val="pl-PL"/>
        </w:rPr>
        <w:t>114</w:t>
      </w:r>
      <w:r w:rsidRPr="0093397E">
        <w:rPr>
          <w:lang w:val="pl-PL"/>
        </w:rPr>
        <w:t xml:space="preserve"> (Sekretariat).  </w:t>
      </w:r>
      <w:r w:rsidRPr="0093397E">
        <w:rPr>
          <w:spacing w:val="-3"/>
          <w:lang w:val="pl-PL"/>
        </w:rPr>
        <w:t xml:space="preserve">Za </w:t>
      </w:r>
      <w:r w:rsidRPr="0093397E">
        <w:rPr>
          <w:lang w:val="pl-PL"/>
        </w:rPr>
        <w:t>termin  złożenia  oferty przyjmuje się datę i godzinę wpływu oferty do Zamawiającego w miejsc</w:t>
      </w:r>
      <w:r w:rsidR="00CE1C88" w:rsidRPr="0093397E">
        <w:rPr>
          <w:lang w:val="pl-PL"/>
        </w:rPr>
        <w:t>u</w:t>
      </w:r>
      <w:r w:rsidRPr="0093397E">
        <w:rPr>
          <w:lang w:val="pl-PL"/>
        </w:rPr>
        <w:t xml:space="preserve"> wskazan</w:t>
      </w:r>
      <w:r w:rsidR="00CE1C88" w:rsidRPr="0093397E">
        <w:rPr>
          <w:lang w:val="pl-PL"/>
        </w:rPr>
        <w:t>ym</w:t>
      </w:r>
      <w:r w:rsidRPr="0093397E">
        <w:rPr>
          <w:lang w:val="pl-PL"/>
        </w:rPr>
        <w:t xml:space="preserve"> jak</w:t>
      </w:r>
      <w:r w:rsidRPr="0093397E">
        <w:rPr>
          <w:spacing w:val="-12"/>
          <w:lang w:val="pl-PL"/>
        </w:rPr>
        <w:t xml:space="preserve"> </w:t>
      </w:r>
      <w:r w:rsidRPr="0093397E">
        <w:rPr>
          <w:lang w:val="pl-PL"/>
        </w:rPr>
        <w:t>wyżej.</w:t>
      </w:r>
    </w:p>
    <w:p w:rsidR="00897565" w:rsidRPr="00910D9F" w:rsidRDefault="000443AC" w:rsidP="00573769">
      <w:pPr>
        <w:pStyle w:val="Akapitzlist"/>
        <w:numPr>
          <w:ilvl w:val="2"/>
          <w:numId w:val="30"/>
        </w:numPr>
        <w:tabs>
          <w:tab w:val="left" w:pos="2100"/>
        </w:tabs>
        <w:spacing w:line="251" w:lineRule="exact"/>
        <w:ind w:left="2099" w:hanging="709"/>
        <w:jc w:val="both"/>
        <w:rPr>
          <w:lang w:val="pl-PL"/>
        </w:rPr>
      </w:pPr>
      <w:r w:rsidRPr="0093397E">
        <w:rPr>
          <w:lang w:val="pl-PL"/>
        </w:rPr>
        <w:t xml:space="preserve">Termin składania ofert upływa dnia </w:t>
      </w:r>
      <w:r w:rsidR="00910D9F" w:rsidRPr="00910D9F">
        <w:rPr>
          <w:b/>
          <w:lang w:val="pl-PL"/>
        </w:rPr>
        <w:t>23</w:t>
      </w:r>
      <w:r w:rsidRPr="00910D9F">
        <w:rPr>
          <w:b/>
          <w:lang w:val="pl-PL"/>
        </w:rPr>
        <w:t xml:space="preserve"> </w:t>
      </w:r>
      <w:r w:rsidR="00910D9F" w:rsidRPr="00910D9F">
        <w:rPr>
          <w:b/>
          <w:lang w:val="pl-PL"/>
        </w:rPr>
        <w:t>marca</w:t>
      </w:r>
      <w:r w:rsidRPr="00910D9F">
        <w:rPr>
          <w:b/>
          <w:lang w:val="pl-PL"/>
        </w:rPr>
        <w:t xml:space="preserve"> 20</w:t>
      </w:r>
      <w:r w:rsidR="00910D9F" w:rsidRPr="00910D9F">
        <w:rPr>
          <w:b/>
          <w:lang w:val="pl-PL"/>
        </w:rPr>
        <w:t>20</w:t>
      </w:r>
      <w:r w:rsidRPr="00910D9F">
        <w:rPr>
          <w:b/>
          <w:lang w:val="pl-PL"/>
        </w:rPr>
        <w:t xml:space="preserve"> r.</w:t>
      </w:r>
      <w:r w:rsidRPr="0093397E">
        <w:rPr>
          <w:b/>
          <w:lang w:val="pl-PL"/>
        </w:rPr>
        <w:t xml:space="preserve"> o godz.</w:t>
      </w:r>
      <w:r w:rsidRPr="0093397E">
        <w:rPr>
          <w:b/>
          <w:spacing w:val="14"/>
          <w:lang w:val="pl-PL"/>
        </w:rPr>
        <w:t xml:space="preserve"> </w:t>
      </w:r>
      <w:r w:rsidRPr="00910D9F">
        <w:rPr>
          <w:b/>
          <w:lang w:val="pl-PL"/>
        </w:rPr>
        <w:t>1</w:t>
      </w:r>
      <w:r w:rsidR="001B0254" w:rsidRPr="00910D9F">
        <w:rPr>
          <w:b/>
          <w:lang w:val="pl-PL"/>
        </w:rPr>
        <w:t>1</w:t>
      </w:r>
      <w:r w:rsidR="005E6A27">
        <w:rPr>
          <w:b/>
          <w:position w:val="8"/>
          <w:sz w:val="14"/>
          <w:lang w:val="pl-PL"/>
        </w:rPr>
        <w:t>3</w:t>
      </w:r>
      <w:r w:rsidRPr="00910D9F">
        <w:rPr>
          <w:b/>
          <w:position w:val="8"/>
          <w:sz w:val="14"/>
          <w:lang w:val="pl-PL"/>
        </w:rPr>
        <w:t>0</w:t>
      </w:r>
      <w:r w:rsidRPr="00910D9F">
        <w:rPr>
          <w:lang w:val="pl-PL"/>
        </w:rPr>
        <w:t>.</w:t>
      </w:r>
    </w:p>
    <w:p w:rsidR="00897565" w:rsidRPr="0093397E" w:rsidRDefault="000443AC" w:rsidP="00573769">
      <w:pPr>
        <w:pStyle w:val="Akapitzlist"/>
        <w:numPr>
          <w:ilvl w:val="2"/>
          <w:numId w:val="30"/>
        </w:numPr>
        <w:tabs>
          <w:tab w:val="left" w:pos="2100"/>
        </w:tabs>
        <w:spacing w:before="1"/>
        <w:ind w:left="2098" w:right="511" w:hanging="708"/>
        <w:jc w:val="both"/>
        <w:rPr>
          <w:lang w:val="pl-PL"/>
        </w:rPr>
      </w:pPr>
      <w:r w:rsidRPr="0093397E">
        <w:rPr>
          <w:lang w:val="pl-PL"/>
        </w:rPr>
        <w:lastRenderedPageBreak/>
        <w:t xml:space="preserve">Oferty otrzymane przez Zamawiającego po terminie zostaną niezwłocznie zwrócone </w:t>
      </w:r>
      <w:r w:rsidR="002F74C6" w:rsidRPr="0093397E">
        <w:rPr>
          <w:lang w:val="pl-PL"/>
        </w:rPr>
        <w:br/>
      </w:r>
      <w:r w:rsidRPr="0093397E">
        <w:rPr>
          <w:lang w:val="pl-PL"/>
        </w:rPr>
        <w:t>bez</w:t>
      </w:r>
      <w:r w:rsidRPr="0093397E">
        <w:rPr>
          <w:spacing w:val="-9"/>
          <w:lang w:val="pl-PL"/>
        </w:rPr>
        <w:t xml:space="preserve"> </w:t>
      </w:r>
      <w:r w:rsidRPr="0093397E">
        <w:rPr>
          <w:lang w:val="pl-PL"/>
        </w:rPr>
        <w:t>otwierania.</w:t>
      </w:r>
    </w:p>
    <w:p w:rsidR="00897565" w:rsidRPr="0093397E" w:rsidRDefault="000443AC" w:rsidP="00573769">
      <w:pPr>
        <w:pStyle w:val="Akapitzlist"/>
        <w:numPr>
          <w:ilvl w:val="2"/>
          <w:numId w:val="30"/>
        </w:numPr>
        <w:tabs>
          <w:tab w:val="left" w:pos="2100"/>
        </w:tabs>
        <w:ind w:left="2098" w:right="510" w:hanging="708"/>
        <w:jc w:val="both"/>
        <w:rPr>
          <w:lang w:val="pl-PL"/>
        </w:rPr>
      </w:pPr>
      <w:r w:rsidRPr="0093397E">
        <w:rPr>
          <w:lang w:val="pl-PL"/>
        </w:rPr>
        <w:t>Ofertę należy złożyć w nieprzejrzystym, zamkniętym opakowaniu/kopercie, w sposób gwarantujący zachowanie poufności jej treści oraz zabezpieczający jej nienaruszalność do terminu otwarcia ofert.</w:t>
      </w:r>
    </w:p>
    <w:p w:rsidR="00897565" w:rsidRPr="0093397E" w:rsidRDefault="000443AC" w:rsidP="00573769">
      <w:pPr>
        <w:pStyle w:val="Akapitzlist"/>
        <w:numPr>
          <w:ilvl w:val="2"/>
          <w:numId w:val="30"/>
        </w:numPr>
        <w:tabs>
          <w:tab w:val="left" w:pos="2100"/>
        </w:tabs>
        <w:ind w:left="2098" w:right="512" w:hanging="708"/>
        <w:jc w:val="both"/>
        <w:rPr>
          <w:lang w:val="pl-PL"/>
        </w:rPr>
      </w:pPr>
      <w:r w:rsidRPr="0093397E">
        <w:rPr>
          <w:lang w:val="pl-PL"/>
        </w:rPr>
        <w:t>Kopertę (opakowanie) zawierającą  ofertę  należy  zaadresować</w:t>
      </w:r>
      <w:r w:rsidR="00CE1C88" w:rsidRPr="0093397E">
        <w:rPr>
          <w:lang w:val="pl-PL"/>
        </w:rPr>
        <w:t xml:space="preserve"> </w:t>
      </w:r>
      <w:r w:rsidRPr="0093397E">
        <w:rPr>
          <w:lang w:val="pl-PL"/>
        </w:rPr>
        <w:t>na:</w:t>
      </w:r>
    </w:p>
    <w:p w:rsidR="00CE1C88" w:rsidRPr="0093397E" w:rsidRDefault="001B0254" w:rsidP="001B0254">
      <w:pPr>
        <w:pStyle w:val="Tekstpodstawowy"/>
        <w:spacing w:line="250" w:lineRule="exact"/>
        <w:ind w:left="2098"/>
        <w:jc w:val="center"/>
        <w:rPr>
          <w:b/>
          <w:lang w:val="pl-PL"/>
        </w:rPr>
      </w:pPr>
      <w:r w:rsidRPr="0093397E">
        <w:rPr>
          <w:b/>
          <w:lang w:val="pl-PL"/>
        </w:rPr>
        <w:t xml:space="preserve">Powiat Starachowicki, </w:t>
      </w:r>
      <w:r w:rsidRPr="0093397E">
        <w:rPr>
          <w:b/>
          <w:lang w:val="pl-PL"/>
        </w:rPr>
        <w:br/>
        <w:t xml:space="preserve">ul. dr Władysława Borkowskiego 4, </w:t>
      </w:r>
    </w:p>
    <w:p w:rsidR="001B0254" w:rsidRPr="0093397E" w:rsidRDefault="00CE1C88" w:rsidP="001B0254">
      <w:pPr>
        <w:pStyle w:val="Tekstpodstawowy"/>
        <w:spacing w:line="250" w:lineRule="exact"/>
        <w:ind w:left="2098"/>
        <w:jc w:val="center"/>
        <w:rPr>
          <w:b/>
          <w:lang w:val="pl-PL"/>
        </w:rPr>
      </w:pPr>
      <w:r w:rsidRPr="0093397E">
        <w:rPr>
          <w:b/>
          <w:lang w:val="pl-PL"/>
        </w:rPr>
        <w:t>27-200 Starachowice,</w:t>
      </w:r>
      <w:r w:rsidR="001B0254" w:rsidRPr="0093397E">
        <w:rPr>
          <w:b/>
          <w:lang w:val="pl-PL"/>
        </w:rPr>
        <w:br/>
        <w:t xml:space="preserve"> pokój  nr  114 (Sekretariat)</w:t>
      </w:r>
    </w:p>
    <w:p w:rsidR="00897565" w:rsidRPr="0093397E" w:rsidRDefault="008A118F" w:rsidP="00573769">
      <w:pPr>
        <w:pStyle w:val="Tekstpodstawowy"/>
        <w:spacing w:line="250" w:lineRule="exact"/>
        <w:ind w:left="2098"/>
        <w:jc w:val="both"/>
        <w:rPr>
          <w:lang w:val="pl-PL"/>
        </w:rPr>
      </w:pPr>
      <w:r w:rsidRPr="0093397E">
        <w:rPr>
          <w:lang w:val="pl-PL"/>
        </w:rPr>
        <w:t>wraz z dopiskiem</w:t>
      </w:r>
      <w:r w:rsidR="000443AC" w:rsidRPr="0093397E">
        <w:rPr>
          <w:lang w:val="pl-PL"/>
        </w:rPr>
        <w:t>:</w:t>
      </w:r>
    </w:p>
    <w:p w:rsidR="00897565" w:rsidRPr="0093397E" w:rsidRDefault="000443AC" w:rsidP="00996C89">
      <w:pPr>
        <w:pStyle w:val="Tekstpodstawowy"/>
        <w:spacing w:before="3" w:line="251" w:lineRule="exact"/>
        <w:ind w:left="2098"/>
        <w:jc w:val="both"/>
        <w:rPr>
          <w:lang w:val="pl-PL"/>
        </w:rPr>
      </w:pPr>
      <w:r w:rsidRPr="0093397E">
        <w:rPr>
          <w:lang w:val="pl-PL"/>
        </w:rPr>
        <w:t xml:space="preserve">Oferta na: </w:t>
      </w:r>
      <w:r w:rsidRPr="0093397E">
        <w:rPr>
          <w:b/>
          <w:lang w:val="pl-PL"/>
        </w:rPr>
        <w:t>„</w:t>
      </w:r>
      <w:r w:rsidR="00996C89" w:rsidRPr="00996C89">
        <w:rPr>
          <w:b/>
          <w:bCs/>
          <w:iCs/>
          <w:lang w:val="pl-PL"/>
        </w:rPr>
        <w:t>Elektroniczna ochrona budynku Starostwa Powiatowego.</w:t>
      </w:r>
      <w:r w:rsidR="00996C89" w:rsidRPr="00996C89">
        <w:rPr>
          <w:b/>
          <w:bCs/>
          <w:iCs/>
          <w:lang w:val="pl-PL"/>
        </w:rPr>
        <w:br/>
        <w:t>Monitorowanie z interwencją systemu ppoż. oraz włamaniowego w obiekcie Archiwum Zakładowego, Ochrona budynku” starego szpitala” (objazdy prewencyjne)</w:t>
      </w:r>
      <w:r w:rsidR="00996C89">
        <w:rPr>
          <w:b/>
          <w:lang w:val="pl-PL"/>
        </w:rPr>
        <w:t xml:space="preserve"> </w:t>
      </w:r>
      <w:r w:rsidRPr="0093397E">
        <w:rPr>
          <w:b/>
          <w:lang w:val="pl-PL"/>
        </w:rPr>
        <w:t>ZP</w:t>
      </w:r>
      <w:r w:rsidR="00910D9F">
        <w:rPr>
          <w:b/>
          <w:lang w:val="pl-PL"/>
        </w:rPr>
        <w:t>.272.2.2020</w:t>
      </w:r>
      <w:r w:rsidR="00455EFD" w:rsidRPr="0093397E">
        <w:rPr>
          <w:b/>
          <w:lang w:val="pl-PL"/>
        </w:rPr>
        <w:t>.</w:t>
      </w:r>
      <w:r w:rsidR="00996C89">
        <w:rPr>
          <w:b/>
          <w:lang w:val="pl-PL"/>
        </w:rPr>
        <w:t xml:space="preserve"> </w:t>
      </w:r>
      <w:r w:rsidRPr="0093397E">
        <w:rPr>
          <w:b/>
          <w:w w:val="105"/>
          <w:lang w:val="pl-PL"/>
        </w:rPr>
        <w:t xml:space="preserve">Nie otwierać przed dniem </w:t>
      </w:r>
      <w:r w:rsidR="001B0254" w:rsidRPr="0093397E">
        <w:rPr>
          <w:b/>
          <w:w w:val="105"/>
          <w:lang w:val="pl-PL"/>
        </w:rPr>
        <w:t>2</w:t>
      </w:r>
      <w:r w:rsidR="00910D9F">
        <w:rPr>
          <w:b/>
          <w:w w:val="105"/>
          <w:lang w:val="pl-PL"/>
        </w:rPr>
        <w:t>3</w:t>
      </w:r>
      <w:r w:rsidRPr="0093397E">
        <w:rPr>
          <w:b/>
          <w:w w:val="105"/>
          <w:lang w:val="pl-PL"/>
        </w:rPr>
        <w:t xml:space="preserve"> </w:t>
      </w:r>
      <w:r w:rsidR="00910D9F">
        <w:rPr>
          <w:b/>
          <w:w w:val="105"/>
          <w:lang w:val="pl-PL"/>
        </w:rPr>
        <w:t>marca</w:t>
      </w:r>
      <w:r w:rsidRPr="0093397E">
        <w:rPr>
          <w:b/>
          <w:w w:val="105"/>
          <w:lang w:val="pl-PL"/>
        </w:rPr>
        <w:t xml:space="preserve"> 20</w:t>
      </w:r>
      <w:r w:rsidR="00910D9F">
        <w:rPr>
          <w:b/>
          <w:w w:val="105"/>
          <w:lang w:val="pl-PL"/>
        </w:rPr>
        <w:t>20</w:t>
      </w:r>
      <w:r w:rsidRPr="0093397E">
        <w:rPr>
          <w:b/>
          <w:w w:val="105"/>
          <w:lang w:val="pl-PL"/>
        </w:rPr>
        <w:t xml:space="preserve"> r. godzina 1</w:t>
      </w:r>
      <w:r w:rsidR="001B0254" w:rsidRPr="0093397E">
        <w:rPr>
          <w:b/>
          <w:w w:val="105"/>
          <w:lang w:val="pl-PL"/>
        </w:rPr>
        <w:t>1</w:t>
      </w:r>
      <w:r w:rsidR="005E6A27">
        <w:rPr>
          <w:b/>
          <w:w w:val="105"/>
          <w:vertAlign w:val="superscript"/>
          <w:lang w:val="pl-PL"/>
        </w:rPr>
        <w:t>4</w:t>
      </w:r>
      <w:r w:rsidRPr="0093397E">
        <w:rPr>
          <w:b/>
          <w:w w:val="105"/>
          <w:vertAlign w:val="superscript"/>
          <w:lang w:val="pl-PL"/>
        </w:rPr>
        <w:t>5</w:t>
      </w:r>
      <w:r w:rsidR="00455EFD" w:rsidRPr="0093397E">
        <w:rPr>
          <w:b/>
          <w:lang w:val="pl-PL"/>
        </w:rPr>
        <w:t>”</w:t>
      </w:r>
      <w:r w:rsidRPr="0093397E">
        <w:rPr>
          <w:w w:val="105"/>
          <w:lang w:val="pl-PL"/>
        </w:rPr>
        <w:t>.</w:t>
      </w:r>
    </w:p>
    <w:p w:rsidR="00897565" w:rsidRPr="0093397E" w:rsidRDefault="000443AC" w:rsidP="00573769">
      <w:pPr>
        <w:pStyle w:val="Tekstpodstawowy"/>
        <w:ind w:left="2098" w:right="508"/>
        <w:jc w:val="both"/>
        <w:rPr>
          <w:lang w:val="pl-PL"/>
        </w:rPr>
      </w:pPr>
      <w:r w:rsidRPr="0093397E">
        <w:rPr>
          <w:lang w:val="pl-PL"/>
        </w:rPr>
        <w:t>Konsekwencje złożenia oferty niezgodnie z w/w opisem (tj. potraktowanie oferty jak zwykłej korespondencji, niedostarczenie jej na miejsce składania ofert w terminie określonym w Ogłoszeniu lub przedwczesne/przypadkowe otwarcie oferty) ponosi Wykonawca.</w:t>
      </w:r>
    </w:p>
    <w:p w:rsidR="00897565" w:rsidRDefault="000443AC" w:rsidP="00573769">
      <w:pPr>
        <w:pStyle w:val="Akapitzlist"/>
        <w:numPr>
          <w:ilvl w:val="2"/>
          <w:numId w:val="30"/>
        </w:numPr>
        <w:tabs>
          <w:tab w:val="left" w:pos="2100"/>
        </w:tabs>
        <w:spacing w:before="1" w:line="252" w:lineRule="exact"/>
        <w:ind w:left="2099" w:hanging="709"/>
        <w:jc w:val="both"/>
      </w:pPr>
      <w:proofErr w:type="spellStart"/>
      <w:r>
        <w:t>Zmiana</w:t>
      </w:r>
      <w:proofErr w:type="spellEnd"/>
      <w:r>
        <w:t xml:space="preserve"> </w:t>
      </w:r>
      <w:proofErr w:type="spellStart"/>
      <w:r>
        <w:t>lub</w:t>
      </w:r>
      <w:proofErr w:type="spellEnd"/>
      <w:r>
        <w:t xml:space="preserve"> </w:t>
      </w:r>
      <w:proofErr w:type="spellStart"/>
      <w:r>
        <w:t>wycofanie</w:t>
      </w:r>
      <w:proofErr w:type="spellEnd"/>
      <w:r>
        <w:t xml:space="preserve"> </w:t>
      </w:r>
      <w:proofErr w:type="spellStart"/>
      <w:r>
        <w:t>oferty</w:t>
      </w:r>
      <w:proofErr w:type="spellEnd"/>
      <w:r>
        <w:t>.</w:t>
      </w:r>
    </w:p>
    <w:p w:rsidR="00897565" w:rsidRPr="0093397E" w:rsidRDefault="000443AC" w:rsidP="00573769">
      <w:pPr>
        <w:pStyle w:val="Akapitzlist"/>
        <w:numPr>
          <w:ilvl w:val="3"/>
          <w:numId w:val="30"/>
        </w:numPr>
        <w:tabs>
          <w:tab w:val="left" w:pos="2523"/>
          <w:tab w:val="left" w:pos="2524"/>
        </w:tabs>
        <w:spacing w:line="252" w:lineRule="exact"/>
        <w:ind w:left="2523"/>
        <w:jc w:val="both"/>
        <w:rPr>
          <w:lang w:val="pl-PL"/>
        </w:rPr>
      </w:pPr>
      <w:r w:rsidRPr="0093397E">
        <w:rPr>
          <w:lang w:val="pl-PL"/>
        </w:rPr>
        <w:t>Wykonawca może zmienić lub wycofać złożoną przez siebie</w:t>
      </w:r>
      <w:r w:rsidRPr="0093397E">
        <w:rPr>
          <w:spacing w:val="-5"/>
          <w:lang w:val="pl-PL"/>
        </w:rPr>
        <w:t xml:space="preserve"> </w:t>
      </w:r>
      <w:r w:rsidRPr="0093397E">
        <w:rPr>
          <w:lang w:val="pl-PL"/>
        </w:rPr>
        <w:t>ofertę.</w:t>
      </w:r>
    </w:p>
    <w:p w:rsidR="00897565" w:rsidRPr="0093397E" w:rsidRDefault="000443AC" w:rsidP="00573769">
      <w:pPr>
        <w:pStyle w:val="Akapitzlist"/>
        <w:numPr>
          <w:ilvl w:val="3"/>
          <w:numId w:val="30"/>
        </w:numPr>
        <w:tabs>
          <w:tab w:val="left" w:pos="2523"/>
          <w:tab w:val="left" w:pos="2524"/>
        </w:tabs>
        <w:spacing w:before="1"/>
        <w:ind w:left="2523" w:right="508"/>
        <w:jc w:val="both"/>
        <w:rPr>
          <w:lang w:val="pl-PL"/>
        </w:rPr>
      </w:pPr>
      <w:r w:rsidRPr="0093397E">
        <w:rPr>
          <w:lang w:val="pl-PL"/>
        </w:rPr>
        <w:t>Zmiana lub wycofanie złożonej oferty jest skuteczne tylko wówczas, gdy zostały dokonane przez Wykonawcę przed upływem terminu składania</w:t>
      </w:r>
      <w:r w:rsidRPr="0093397E">
        <w:rPr>
          <w:spacing w:val="-8"/>
          <w:lang w:val="pl-PL"/>
        </w:rPr>
        <w:t xml:space="preserve"> </w:t>
      </w:r>
      <w:r w:rsidRPr="0093397E">
        <w:rPr>
          <w:lang w:val="pl-PL"/>
        </w:rPr>
        <w:t>ofert.</w:t>
      </w:r>
    </w:p>
    <w:p w:rsidR="00897565" w:rsidRPr="0093397E" w:rsidRDefault="000443AC" w:rsidP="00573769">
      <w:pPr>
        <w:pStyle w:val="Akapitzlist"/>
        <w:numPr>
          <w:ilvl w:val="3"/>
          <w:numId w:val="30"/>
        </w:numPr>
        <w:tabs>
          <w:tab w:val="left" w:pos="2524"/>
        </w:tabs>
        <w:spacing w:before="1"/>
        <w:ind w:left="2523" w:right="508"/>
        <w:jc w:val="both"/>
        <w:rPr>
          <w:lang w:val="pl-PL"/>
        </w:rPr>
      </w:pPr>
      <w:r w:rsidRPr="0093397E">
        <w:rPr>
          <w:lang w:val="pl-PL"/>
        </w:rPr>
        <w:t>W przypadku zmiany oferty, Wykonawca składa pisemne oświadczenie, iż ofertę swą zmienia,</w:t>
      </w:r>
      <w:r w:rsidR="008A118F" w:rsidRPr="0093397E">
        <w:rPr>
          <w:lang w:val="pl-PL"/>
        </w:rPr>
        <w:t xml:space="preserve"> </w:t>
      </w:r>
      <w:r w:rsidRPr="0093397E">
        <w:rPr>
          <w:lang w:val="pl-PL"/>
        </w:rPr>
        <w:t>określając jednocześnie zakres i rodzaj tych zmian,</w:t>
      </w:r>
      <w:r w:rsidR="008A118F" w:rsidRPr="0093397E">
        <w:rPr>
          <w:lang w:val="pl-PL"/>
        </w:rPr>
        <w:t xml:space="preserve"> </w:t>
      </w:r>
      <w:r w:rsidRPr="0093397E">
        <w:rPr>
          <w:lang w:val="pl-PL"/>
        </w:rPr>
        <w:t>a jeśli oświadczenie o zmianie pociąga za sobą konieczność wymiany, czy też przedłożenia nowych dokumentów, Wykonawca winien te dokumenty złożyć. Powiadomienie</w:t>
      </w:r>
      <w:r w:rsidR="008A118F" w:rsidRPr="0093397E">
        <w:rPr>
          <w:lang w:val="pl-PL"/>
        </w:rPr>
        <w:t xml:space="preserve"> </w:t>
      </w:r>
      <w:r w:rsidRPr="0093397E">
        <w:rPr>
          <w:lang w:val="pl-PL"/>
        </w:rPr>
        <w:t>o zmianie oferty winno być przygotowane,</w:t>
      </w:r>
      <w:r w:rsidR="008A118F" w:rsidRPr="0093397E">
        <w:rPr>
          <w:lang w:val="pl-PL"/>
        </w:rPr>
        <w:t xml:space="preserve"> </w:t>
      </w:r>
      <w:r w:rsidRPr="0093397E">
        <w:rPr>
          <w:lang w:val="pl-PL"/>
        </w:rPr>
        <w:t xml:space="preserve">opakowane </w:t>
      </w:r>
      <w:r w:rsidR="008A118F" w:rsidRPr="0093397E">
        <w:rPr>
          <w:lang w:val="pl-PL"/>
        </w:rPr>
        <w:br/>
      </w:r>
      <w:r w:rsidRPr="0093397E">
        <w:rPr>
          <w:lang w:val="pl-PL"/>
        </w:rPr>
        <w:t>(w zaklejonej kopercie) i zaadresowane w ten sam sposób co oferta wraz z podaną nazwą i adresem Wykonawcy, z dodatkową adnotacją</w:t>
      </w:r>
      <w:r w:rsidRPr="0093397E">
        <w:rPr>
          <w:spacing w:val="-10"/>
          <w:lang w:val="pl-PL"/>
        </w:rPr>
        <w:t xml:space="preserve"> </w:t>
      </w:r>
      <w:r w:rsidRPr="0093397E">
        <w:rPr>
          <w:lang w:val="pl-PL"/>
        </w:rPr>
        <w:t>„ZMIANA”.</w:t>
      </w:r>
    </w:p>
    <w:p w:rsidR="00897565" w:rsidRPr="0093397E" w:rsidRDefault="000443AC" w:rsidP="00573769">
      <w:pPr>
        <w:pStyle w:val="Akapitzlist"/>
        <w:numPr>
          <w:ilvl w:val="3"/>
          <w:numId w:val="30"/>
        </w:numPr>
        <w:tabs>
          <w:tab w:val="left" w:pos="2524"/>
        </w:tabs>
        <w:spacing w:line="252" w:lineRule="exact"/>
        <w:ind w:left="2523" w:right="510"/>
        <w:jc w:val="both"/>
        <w:rPr>
          <w:lang w:val="pl-PL"/>
        </w:rPr>
      </w:pPr>
      <w:r w:rsidRPr="0093397E">
        <w:rPr>
          <w:lang w:val="pl-PL"/>
        </w:rPr>
        <w:t>W  przypadku  wycofania  oferty,  Wykonawca  składa   pisemne   oświadczenie,</w:t>
      </w:r>
      <w:r w:rsidR="002F74C6" w:rsidRPr="0093397E">
        <w:rPr>
          <w:lang w:val="pl-PL"/>
        </w:rPr>
        <w:br/>
      </w:r>
      <w:r w:rsidRPr="0093397E">
        <w:rPr>
          <w:lang w:val="pl-PL"/>
        </w:rPr>
        <w:t>iż ofertę swą wycofuje. Powiadomienie o wycofaniu oferty winno być przygotowane, opakowane (w zaklejonej kopercie) i zaadresowane w ten sam sposób</w:t>
      </w:r>
      <w:r w:rsidRPr="0093397E">
        <w:rPr>
          <w:spacing w:val="12"/>
          <w:lang w:val="pl-PL"/>
        </w:rPr>
        <w:t xml:space="preserve"> </w:t>
      </w:r>
      <w:r w:rsidRPr="0093397E">
        <w:rPr>
          <w:lang w:val="pl-PL"/>
        </w:rPr>
        <w:t>co</w:t>
      </w:r>
      <w:r w:rsidRPr="0093397E">
        <w:rPr>
          <w:spacing w:val="14"/>
          <w:lang w:val="pl-PL"/>
        </w:rPr>
        <w:t xml:space="preserve"> </w:t>
      </w:r>
      <w:r w:rsidRPr="0093397E">
        <w:rPr>
          <w:lang w:val="pl-PL"/>
        </w:rPr>
        <w:t>oferta</w:t>
      </w:r>
      <w:r w:rsidRPr="0093397E">
        <w:rPr>
          <w:spacing w:val="12"/>
          <w:lang w:val="pl-PL"/>
        </w:rPr>
        <w:t xml:space="preserve"> </w:t>
      </w:r>
      <w:r w:rsidRPr="0093397E">
        <w:rPr>
          <w:lang w:val="pl-PL"/>
        </w:rPr>
        <w:t>wraz</w:t>
      </w:r>
      <w:r w:rsidRPr="0093397E">
        <w:rPr>
          <w:spacing w:val="12"/>
          <w:lang w:val="pl-PL"/>
        </w:rPr>
        <w:t xml:space="preserve"> </w:t>
      </w:r>
      <w:r w:rsidRPr="0093397E">
        <w:rPr>
          <w:lang w:val="pl-PL"/>
        </w:rPr>
        <w:t>z</w:t>
      </w:r>
      <w:r w:rsidRPr="0093397E">
        <w:rPr>
          <w:spacing w:val="12"/>
          <w:lang w:val="pl-PL"/>
        </w:rPr>
        <w:t xml:space="preserve"> </w:t>
      </w:r>
      <w:r w:rsidRPr="0093397E">
        <w:rPr>
          <w:lang w:val="pl-PL"/>
        </w:rPr>
        <w:t>podaną</w:t>
      </w:r>
      <w:r w:rsidRPr="0093397E">
        <w:rPr>
          <w:spacing w:val="15"/>
          <w:lang w:val="pl-PL"/>
        </w:rPr>
        <w:t xml:space="preserve"> </w:t>
      </w:r>
      <w:r w:rsidRPr="0093397E">
        <w:rPr>
          <w:lang w:val="pl-PL"/>
        </w:rPr>
        <w:t>nazwą</w:t>
      </w:r>
      <w:r w:rsidRPr="0093397E">
        <w:rPr>
          <w:spacing w:val="12"/>
          <w:lang w:val="pl-PL"/>
        </w:rPr>
        <w:t xml:space="preserve"> </w:t>
      </w:r>
      <w:r w:rsidRPr="0093397E">
        <w:rPr>
          <w:lang w:val="pl-PL"/>
        </w:rPr>
        <w:t>Wykonawcy,</w:t>
      </w:r>
      <w:r w:rsidRPr="0093397E">
        <w:rPr>
          <w:spacing w:val="12"/>
          <w:lang w:val="pl-PL"/>
        </w:rPr>
        <w:t xml:space="preserve"> </w:t>
      </w:r>
      <w:r w:rsidRPr="0093397E">
        <w:rPr>
          <w:lang w:val="pl-PL"/>
        </w:rPr>
        <w:t>z</w:t>
      </w:r>
      <w:r w:rsidRPr="0093397E">
        <w:rPr>
          <w:spacing w:val="12"/>
          <w:lang w:val="pl-PL"/>
        </w:rPr>
        <w:t xml:space="preserve"> </w:t>
      </w:r>
      <w:r w:rsidRPr="0093397E">
        <w:rPr>
          <w:lang w:val="pl-PL"/>
        </w:rPr>
        <w:t>dodatkową</w:t>
      </w:r>
      <w:r w:rsidRPr="0093397E">
        <w:rPr>
          <w:spacing w:val="15"/>
          <w:lang w:val="pl-PL"/>
        </w:rPr>
        <w:t xml:space="preserve"> </w:t>
      </w:r>
      <w:r w:rsidRPr="0093397E">
        <w:rPr>
          <w:lang w:val="pl-PL"/>
        </w:rPr>
        <w:t>adnotacją</w:t>
      </w:r>
      <w:r w:rsidR="008A118F" w:rsidRPr="0093397E">
        <w:rPr>
          <w:lang w:val="pl-PL"/>
        </w:rPr>
        <w:t xml:space="preserve"> </w:t>
      </w:r>
      <w:r w:rsidRPr="0093397E">
        <w:rPr>
          <w:lang w:val="pl-PL"/>
        </w:rPr>
        <w:t>„WYCOFANE”.</w:t>
      </w:r>
    </w:p>
    <w:p w:rsidR="00897565" w:rsidRPr="0093397E" w:rsidRDefault="000443AC" w:rsidP="008A118F">
      <w:pPr>
        <w:pStyle w:val="Akapitzlist"/>
        <w:numPr>
          <w:ilvl w:val="1"/>
          <w:numId w:val="30"/>
        </w:numPr>
        <w:tabs>
          <w:tab w:val="left" w:pos="1392"/>
        </w:tabs>
        <w:spacing w:line="251" w:lineRule="exact"/>
        <w:ind w:hanging="515"/>
        <w:jc w:val="both"/>
        <w:rPr>
          <w:lang w:val="pl-PL"/>
        </w:rPr>
      </w:pPr>
      <w:r w:rsidRPr="0093397E">
        <w:rPr>
          <w:lang w:val="pl-PL"/>
        </w:rPr>
        <w:t>Miejsce i termin otwarcia</w:t>
      </w:r>
      <w:r w:rsidRPr="0093397E">
        <w:rPr>
          <w:spacing w:val="-2"/>
          <w:lang w:val="pl-PL"/>
        </w:rPr>
        <w:t xml:space="preserve"> </w:t>
      </w:r>
      <w:r w:rsidRPr="0093397E">
        <w:rPr>
          <w:lang w:val="pl-PL"/>
        </w:rPr>
        <w:t>ofert.</w:t>
      </w:r>
    </w:p>
    <w:p w:rsidR="00897565" w:rsidRPr="0093397E" w:rsidRDefault="000443AC" w:rsidP="008A118F">
      <w:pPr>
        <w:pStyle w:val="Akapitzlist"/>
        <w:numPr>
          <w:ilvl w:val="2"/>
          <w:numId w:val="30"/>
        </w:numPr>
        <w:tabs>
          <w:tab w:val="left" w:pos="2100"/>
        </w:tabs>
        <w:ind w:left="2098" w:right="511" w:hanging="708"/>
        <w:jc w:val="both"/>
        <w:rPr>
          <w:lang w:val="pl-PL"/>
        </w:rPr>
      </w:pPr>
      <w:r w:rsidRPr="005E6A27">
        <w:rPr>
          <w:b/>
          <w:lang w:val="pl-PL"/>
        </w:rPr>
        <w:t xml:space="preserve">Otwarcie ofert nastąpi w dniu </w:t>
      </w:r>
      <w:r w:rsidR="00910D9F" w:rsidRPr="005E6A27">
        <w:rPr>
          <w:b/>
          <w:lang w:val="pl-PL"/>
        </w:rPr>
        <w:t>23</w:t>
      </w:r>
      <w:r w:rsidRPr="005E6A27">
        <w:rPr>
          <w:b/>
          <w:lang w:val="pl-PL"/>
        </w:rPr>
        <w:t xml:space="preserve"> </w:t>
      </w:r>
      <w:r w:rsidR="00910D9F" w:rsidRPr="005E6A27">
        <w:rPr>
          <w:b/>
          <w:lang w:val="pl-PL"/>
        </w:rPr>
        <w:t>marca</w:t>
      </w:r>
      <w:r w:rsidRPr="005E6A27">
        <w:rPr>
          <w:b/>
          <w:lang w:val="pl-PL"/>
        </w:rPr>
        <w:t xml:space="preserve"> 20</w:t>
      </w:r>
      <w:r w:rsidR="00910D9F" w:rsidRPr="005E6A27">
        <w:rPr>
          <w:b/>
          <w:lang w:val="pl-PL"/>
        </w:rPr>
        <w:t>20</w:t>
      </w:r>
      <w:r w:rsidRPr="005E6A27">
        <w:rPr>
          <w:b/>
          <w:lang w:val="pl-PL"/>
        </w:rPr>
        <w:t xml:space="preserve"> r. o godz. 1</w:t>
      </w:r>
      <w:r w:rsidR="001B0254" w:rsidRPr="005E6A27">
        <w:rPr>
          <w:b/>
          <w:lang w:val="pl-PL"/>
        </w:rPr>
        <w:t>1</w:t>
      </w:r>
      <w:r w:rsidR="005E6A27" w:rsidRPr="005E6A27">
        <w:rPr>
          <w:b/>
          <w:position w:val="8"/>
          <w:sz w:val="14"/>
          <w:lang w:val="pl-PL"/>
        </w:rPr>
        <w:t>4</w:t>
      </w:r>
      <w:r w:rsidRPr="005E6A27">
        <w:rPr>
          <w:b/>
          <w:position w:val="8"/>
          <w:sz w:val="14"/>
          <w:lang w:val="pl-PL"/>
        </w:rPr>
        <w:t>5</w:t>
      </w:r>
      <w:r w:rsidRPr="005E6A27">
        <w:rPr>
          <w:b/>
          <w:lang w:val="pl-PL"/>
        </w:rPr>
        <w:t xml:space="preserve">, w siedzibie Zamawiającego, pokój nr </w:t>
      </w:r>
      <w:r w:rsidR="00910D9F" w:rsidRPr="005E6A27">
        <w:rPr>
          <w:b/>
          <w:lang w:val="pl-PL"/>
        </w:rPr>
        <w:t>306</w:t>
      </w:r>
      <w:r w:rsidRPr="0093397E">
        <w:rPr>
          <w:lang w:val="pl-PL"/>
        </w:rPr>
        <w:t>.</w:t>
      </w:r>
    </w:p>
    <w:p w:rsidR="00897565" w:rsidRPr="0093397E" w:rsidRDefault="000443AC" w:rsidP="008A118F">
      <w:pPr>
        <w:pStyle w:val="Akapitzlist"/>
        <w:numPr>
          <w:ilvl w:val="2"/>
          <w:numId w:val="30"/>
        </w:numPr>
        <w:tabs>
          <w:tab w:val="left" w:pos="2100"/>
        </w:tabs>
        <w:spacing w:line="252" w:lineRule="exact"/>
        <w:ind w:left="2098" w:hanging="708"/>
        <w:jc w:val="both"/>
        <w:rPr>
          <w:lang w:val="pl-PL"/>
        </w:rPr>
      </w:pPr>
      <w:r w:rsidRPr="0093397E">
        <w:rPr>
          <w:lang w:val="pl-PL"/>
        </w:rPr>
        <w:t>Otwarcie ofert jest jawne, Wykonawcy mogą uczestniczyć w sesji otwarcia</w:t>
      </w:r>
      <w:r w:rsidRPr="0093397E">
        <w:rPr>
          <w:spacing w:val="-9"/>
          <w:lang w:val="pl-PL"/>
        </w:rPr>
        <w:t xml:space="preserve"> </w:t>
      </w:r>
      <w:r w:rsidRPr="0093397E">
        <w:rPr>
          <w:lang w:val="pl-PL"/>
        </w:rPr>
        <w:t>ofert.</w:t>
      </w:r>
    </w:p>
    <w:p w:rsidR="00897565" w:rsidRPr="0093397E" w:rsidRDefault="000443AC" w:rsidP="008A118F">
      <w:pPr>
        <w:pStyle w:val="Akapitzlist"/>
        <w:numPr>
          <w:ilvl w:val="2"/>
          <w:numId w:val="30"/>
        </w:numPr>
        <w:tabs>
          <w:tab w:val="left" w:pos="2100"/>
        </w:tabs>
        <w:spacing w:line="252" w:lineRule="exact"/>
        <w:ind w:left="2098" w:hanging="708"/>
        <w:jc w:val="both"/>
        <w:rPr>
          <w:lang w:val="pl-PL"/>
        </w:rPr>
      </w:pPr>
      <w:r w:rsidRPr="0093397E">
        <w:rPr>
          <w:lang w:val="pl-PL"/>
        </w:rPr>
        <w:t>Podczas otwarcia ofert Zamawiający ogłosi informacje</w:t>
      </w:r>
      <w:r w:rsidRPr="0093397E">
        <w:rPr>
          <w:spacing w:val="-8"/>
          <w:lang w:val="pl-PL"/>
        </w:rPr>
        <w:t xml:space="preserve"> </w:t>
      </w:r>
      <w:r w:rsidRPr="0093397E">
        <w:rPr>
          <w:lang w:val="pl-PL"/>
        </w:rPr>
        <w:t>dotyczące:</w:t>
      </w:r>
    </w:p>
    <w:p w:rsidR="00897565" w:rsidRPr="0093397E" w:rsidRDefault="000443AC" w:rsidP="008A118F">
      <w:pPr>
        <w:pStyle w:val="Akapitzlist"/>
        <w:numPr>
          <w:ilvl w:val="3"/>
          <w:numId w:val="30"/>
        </w:numPr>
        <w:tabs>
          <w:tab w:val="left" w:pos="2382"/>
        </w:tabs>
        <w:spacing w:line="252" w:lineRule="exact"/>
        <w:ind w:left="2381" w:hanging="283"/>
        <w:jc w:val="both"/>
        <w:rPr>
          <w:lang w:val="pl-PL"/>
        </w:rPr>
      </w:pPr>
      <w:r w:rsidRPr="0093397E">
        <w:rPr>
          <w:lang w:val="pl-PL"/>
        </w:rPr>
        <w:t>kwoty, jaką zamierza przeznaczyć na sfinansowanie</w:t>
      </w:r>
      <w:r w:rsidRPr="0093397E">
        <w:rPr>
          <w:spacing w:val="-1"/>
          <w:lang w:val="pl-PL"/>
        </w:rPr>
        <w:t xml:space="preserve"> </w:t>
      </w:r>
      <w:r w:rsidRPr="0093397E">
        <w:rPr>
          <w:lang w:val="pl-PL"/>
        </w:rPr>
        <w:t>zamówienia,</w:t>
      </w:r>
    </w:p>
    <w:p w:rsidR="00897565" w:rsidRPr="0093397E" w:rsidRDefault="000443AC" w:rsidP="008A118F">
      <w:pPr>
        <w:pStyle w:val="Akapitzlist"/>
        <w:numPr>
          <w:ilvl w:val="3"/>
          <w:numId w:val="30"/>
        </w:numPr>
        <w:tabs>
          <w:tab w:val="left" w:pos="2382"/>
        </w:tabs>
        <w:spacing w:line="252" w:lineRule="exact"/>
        <w:ind w:left="2381" w:hanging="283"/>
        <w:jc w:val="both"/>
        <w:rPr>
          <w:lang w:val="pl-PL"/>
        </w:rPr>
      </w:pPr>
      <w:r w:rsidRPr="0093397E">
        <w:rPr>
          <w:lang w:val="pl-PL"/>
        </w:rPr>
        <w:t>firm oraz adresów Wykonawców, którzy złożyli oferty w</w:t>
      </w:r>
      <w:r w:rsidRPr="0093397E">
        <w:rPr>
          <w:spacing w:val="-17"/>
          <w:lang w:val="pl-PL"/>
        </w:rPr>
        <w:t xml:space="preserve"> </w:t>
      </w:r>
      <w:r w:rsidRPr="0093397E">
        <w:rPr>
          <w:lang w:val="pl-PL"/>
        </w:rPr>
        <w:t>terminie,</w:t>
      </w:r>
    </w:p>
    <w:p w:rsidR="00897565" w:rsidRPr="0093397E" w:rsidRDefault="000443AC" w:rsidP="008A118F">
      <w:pPr>
        <w:pStyle w:val="Akapitzlist"/>
        <w:numPr>
          <w:ilvl w:val="3"/>
          <w:numId w:val="30"/>
        </w:numPr>
        <w:tabs>
          <w:tab w:val="left" w:pos="2382"/>
        </w:tabs>
        <w:ind w:left="2381" w:right="511" w:hanging="283"/>
        <w:jc w:val="both"/>
        <w:rPr>
          <w:lang w:val="pl-PL"/>
        </w:rPr>
      </w:pPr>
      <w:r w:rsidRPr="0093397E">
        <w:rPr>
          <w:lang w:val="pl-PL"/>
        </w:rPr>
        <w:t>ceny  i   pozostałych   kryteriów   oceny   ofert,   terminu   wykonania   zamówienia  i warunków płatności zawartych w</w:t>
      </w:r>
      <w:r w:rsidRPr="0093397E">
        <w:rPr>
          <w:spacing w:val="-6"/>
          <w:lang w:val="pl-PL"/>
        </w:rPr>
        <w:t xml:space="preserve"> </w:t>
      </w:r>
      <w:r w:rsidRPr="0093397E">
        <w:rPr>
          <w:lang w:val="pl-PL"/>
        </w:rPr>
        <w:t>ofertach.</w:t>
      </w:r>
    </w:p>
    <w:p w:rsidR="001B0254" w:rsidRPr="0093397E" w:rsidRDefault="001B0254" w:rsidP="008A118F">
      <w:pPr>
        <w:tabs>
          <w:tab w:val="left" w:pos="2382"/>
        </w:tabs>
        <w:ind w:left="2239" w:right="511"/>
        <w:jc w:val="both"/>
        <w:rPr>
          <w:lang w:val="pl-PL"/>
        </w:rPr>
      </w:pPr>
    </w:p>
    <w:p w:rsidR="00897565" w:rsidRDefault="000443AC" w:rsidP="008A118F">
      <w:pPr>
        <w:pStyle w:val="Akapitzlist"/>
        <w:numPr>
          <w:ilvl w:val="0"/>
          <w:numId w:val="30"/>
        </w:numPr>
        <w:tabs>
          <w:tab w:val="left" w:pos="899"/>
        </w:tabs>
        <w:spacing w:line="228" w:lineRule="exact"/>
        <w:jc w:val="both"/>
        <w:rPr>
          <w:sz w:val="20"/>
        </w:rPr>
      </w:pPr>
      <w:r>
        <w:rPr>
          <w:w w:val="105"/>
          <w:sz w:val="20"/>
        </w:rPr>
        <w:t>OPIS SPOSOBU OBLICZANIA</w:t>
      </w:r>
      <w:r>
        <w:rPr>
          <w:spacing w:val="-9"/>
          <w:w w:val="105"/>
          <w:sz w:val="20"/>
        </w:rPr>
        <w:t xml:space="preserve"> </w:t>
      </w:r>
      <w:r>
        <w:rPr>
          <w:w w:val="105"/>
          <w:sz w:val="20"/>
        </w:rPr>
        <w:t>CENY</w:t>
      </w:r>
    </w:p>
    <w:p w:rsidR="00897565" w:rsidRPr="0093397E" w:rsidRDefault="000443AC" w:rsidP="008A118F">
      <w:pPr>
        <w:pStyle w:val="Akapitzlist"/>
        <w:numPr>
          <w:ilvl w:val="1"/>
          <w:numId w:val="30"/>
        </w:numPr>
        <w:tabs>
          <w:tab w:val="left" w:pos="1392"/>
        </w:tabs>
        <w:ind w:left="1390" w:right="511" w:hanging="569"/>
        <w:jc w:val="both"/>
        <w:rPr>
          <w:lang w:val="pl-PL"/>
        </w:rPr>
      </w:pPr>
      <w:r w:rsidRPr="0093397E">
        <w:rPr>
          <w:lang w:val="pl-PL"/>
        </w:rPr>
        <w:t>Wykonawca określi cenę brutto przedmiotu zamówienia, która obejmować będzie wykonanie przedmiotu zamówienia na warunkach określonych w</w:t>
      </w:r>
      <w:r w:rsidRPr="0093397E">
        <w:rPr>
          <w:spacing w:val="-7"/>
          <w:lang w:val="pl-PL"/>
        </w:rPr>
        <w:t xml:space="preserve"> </w:t>
      </w:r>
      <w:r w:rsidRPr="0093397E">
        <w:rPr>
          <w:lang w:val="pl-PL"/>
        </w:rPr>
        <w:t>Ogłoszeniu.</w:t>
      </w:r>
    </w:p>
    <w:p w:rsidR="00897565" w:rsidRPr="0093397E" w:rsidRDefault="000443AC" w:rsidP="008A118F">
      <w:pPr>
        <w:pStyle w:val="Akapitzlist"/>
        <w:numPr>
          <w:ilvl w:val="1"/>
          <w:numId w:val="30"/>
        </w:numPr>
        <w:tabs>
          <w:tab w:val="left" w:pos="1392"/>
        </w:tabs>
        <w:spacing w:before="92"/>
        <w:ind w:left="1390" w:right="507" w:hanging="569"/>
        <w:jc w:val="both"/>
        <w:rPr>
          <w:lang w:val="pl-PL"/>
        </w:rPr>
      </w:pPr>
      <w:r w:rsidRPr="0093397E">
        <w:rPr>
          <w:lang w:val="pl-PL"/>
        </w:rPr>
        <w:t xml:space="preserve">Wykonawca przedstawi w ofercie łączną cenę brutto przedmiotu  zamówienia w rozumieniu  art. 3 ust. 1 pkt 1 i ust. 2 ustawy z dnia 9 maja 2014 r. o informowaniu o cenach towarów i usług (Dz.U. z 2017 r., poz. 1830), tj. wartość wyrażoną w jednostkach pieniężnych, którą Zamawiający będzie zobowiązany zapłacić Wykonawcy za usługę. W cenie uwzględnia </w:t>
      </w:r>
      <w:r w:rsidR="002F74C6" w:rsidRPr="0093397E">
        <w:rPr>
          <w:lang w:val="pl-PL"/>
        </w:rPr>
        <w:br/>
      </w:r>
      <w:r w:rsidRPr="0093397E">
        <w:rPr>
          <w:lang w:val="pl-PL"/>
        </w:rPr>
        <w:t>się podatek od towarów i usług oraz podatek akcyzowy, jeżeli na podstawie odrębnych przepisów sprzedaż towaru (usługi) podlega obciążeniu podatkiem od towarów i usług lub podatkiem akcyzowym. Cena ta będzie ceną kompletną, jednoznaczną i ostateczną, uwzględniającą ewentualne rabaty i upusty (nie dopuszcza się rabatów rzeczowych), obejmującą</w:t>
      </w:r>
      <w:r w:rsidRPr="0093397E">
        <w:rPr>
          <w:spacing w:val="8"/>
          <w:lang w:val="pl-PL"/>
        </w:rPr>
        <w:t xml:space="preserve"> </w:t>
      </w:r>
      <w:r w:rsidRPr="0093397E">
        <w:rPr>
          <w:lang w:val="pl-PL"/>
        </w:rPr>
        <w:t>wszelkie</w:t>
      </w:r>
      <w:r w:rsidR="001B0254" w:rsidRPr="0093397E">
        <w:rPr>
          <w:lang w:val="pl-PL"/>
        </w:rPr>
        <w:t xml:space="preserve"> </w:t>
      </w:r>
      <w:r w:rsidRPr="0093397E">
        <w:rPr>
          <w:lang w:val="pl-PL"/>
        </w:rPr>
        <w:t xml:space="preserve">koszty związane  z prawidłowym wykonaniem przedmiotu zamówienia,  tj.  wszystkie  koszty </w:t>
      </w:r>
      <w:r w:rsidR="008A118F" w:rsidRPr="0093397E">
        <w:rPr>
          <w:lang w:val="pl-PL"/>
        </w:rPr>
        <w:t xml:space="preserve">i </w:t>
      </w:r>
      <w:r w:rsidRPr="0093397E">
        <w:rPr>
          <w:lang w:val="pl-PL"/>
        </w:rPr>
        <w:t xml:space="preserve">wydatki związane z realizacją usługi, w tym między innymi: koszty </w:t>
      </w:r>
      <w:r w:rsidRPr="0093397E">
        <w:rPr>
          <w:lang w:val="pl-PL"/>
        </w:rPr>
        <w:lastRenderedPageBreak/>
        <w:t xml:space="preserve">dojazdów, koszty pracy, których wartość przyjęta do ustalenia ceny nie jest niższa </w:t>
      </w:r>
      <w:r w:rsidR="002F74C6" w:rsidRPr="0093397E">
        <w:rPr>
          <w:lang w:val="pl-PL"/>
        </w:rPr>
        <w:br/>
      </w:r>
      <w:r w:rsidRPr="0093397E">
        <w:rPr>
          <w:lang w:val="pl-PL"/>
        </w:rPr>
        <w:t>od minimalnego  wynagrodzenia</w:t>
      </w:r>
      <w:r w:rsidR="002F74C6" w:rsidRPr="0093397E">
        <w:rPr>
          <w:lang w:val="pl-PL"/>
        </w:rPr>
        <w:t xml:space="preserve"> </w:t>
      </w:r>
      <w:r w:rsidRPr="0093397E">
        <w:rPr>
          <w:lang w:val="pl-PL"/>
        </w:rPr>
        <w:t xml:space="preserve">za pracę, ustalonego na  podstawie  ustawy  z  10.10.2002  r.  </w:t>
      </w:r>
      <w:r w:rsidR="002F74C6" w:rsidRPr="0093397E">
        <w:rPr>
          <w:lang w:val="pl-PL"/>
        </w:rPr>
        <w:br/>
      </w:r>
      <w:r w:rsidRPr="0093397E">
        <w:rPr>
          <w:lang w:val="pl-PL"/>
        </w:rPr>
        <w:t>o  minimalnym  wynagrodzeniu  za pracę, koszty pośrednie, zysk, zapewnienie odpowiedniej ilości osób do realizacji usługi oraz środków ochrony itp., a także wszelkie inne koszty towarzyszące, niezbędne do prawidłowej realizacji przedmiotu zamówienia oraz ryzyko Wykonawcy z tytułu ich oszacowania oraz oddziaływania innych czynników mających</w:t>
      </w:r>
      <w:r w:rsidR="002F74C6" w:rsidRPr="0093397E">
        <w:rPr>
          <w:lang w:val="pl-PL"/>
        </w:rPr>
        <w:br/>
      </w:r>
      <w:r w:rsidRPr="0093397E">
        <w:rPr>
          <w:lang w:val="pl-PL"/>
        </w:rPr>
        <w:t>lub mogących mieć wpływ na te</w:t>
      </w:r>
      <w:r w:rsidRPr="0093397E">
        <w:rPr>
          <w:spacing w:val="-7"/>
          <w:lang w:val="pl-PL"/>
        </w:rPr>
        <w:t xml:space="preserve"> </w:t>
      </w:r>
      <w:r w:rsidRPr="0093397E">
        <w:rPr>
          <w:lang w:val="pl-PL"/>
        </w:rPr>
        <w:t>koszty.</w:t>
      </w:r>
    </w:p>
    <w:p w:rsidR="00897565" w:rsidRPr="0093397E" w:rsidRDefault="000443AC" w:rsidP="008A118F">
      <w:pPr>
        <w:pStyle w:val="Akapitzlist"/>
        <w:numPr>
          <w:ilvl w:val="1"/>
          <w:numId w:val="30"/>
        </w:numPr>
        <w:tabs>
          <w:tab w:val="left" w:pos="1343"/>
        </w:tabs>
        <w:ind w:left="1390" w:right="511" w:hanging="569"/>
        <w:jc w:val="both"/>
        <w:rPr>
          <w:lang w:val="pl-PL"/>
        </w:rPr>
      </w:pPr>
      <w:r w:rsidRPr="0093397E">
        <w:rPr>
          <w:lang w:val="pl-PL"/>
        </w:rPr>
        <w:t xml:space="preserve">W Formularzu oferty, którego wzór stanowi </w:t>
      </w:r>
      <w:r w:rsidRPr="00921FEC">
        <w:rPr>
          <w:lang w:val="pl-PL"/>
        </w:rPr>
        <w:t>Załącznik nr 1 do Ogłoszenia</w:t>
      </w:r>
      <w:r w:rsidRPr="0093397E">
        <w:rPr>
          <w:lang w:val="pl-PL"/>
        </w:rPr>
        <w:t>, Wykonawca winien podać:</w:t>
      </w:r>
    </w:p>
    <w:p w:rsidR="00897565" w:rsidRPr="0093397E" w:rsidRDefault="000443AC" w:rsidP="008A118F">
      <w:pPr>
        <w:pStyle w:val="Akapitzlist"/>
        <w:numPr>
          <w:ilvl w:val="0"/>
          <w:numId w:val="28"/>
        </w:numPr>
        <w:tabs>
          <w:tab w:val="left" w:pos="2099"/>
        </w:tabs>
        <w:ind w:right="513"/>
        <w:jc w:val="both"/>
        <w:rPr>
          <w:lang w:val="pl-PL"/>
        </w:rPr>
      </w:pPr>
      <w:r w:rsidRPr="0093397E">
        <w:rPr>
          <w:lang w:val="pl-PL"/>
        </w:rPr>
        <w:t>cenę łączną oferty brutto za wykonanie przedmiotu zamówienia przez okres</w:t>
      </w:r>
      <w:r w:rsidR="008A118F" w:rsidRPr="0093397E">
        <w:rPr>
          <w:lang w:val="pl-PL"/>
        </w:rPr>
        <w:br/>
      </w:r>
      <w:r w:rsidR="00116720" w:rsidRPr="0093397E">
        <w:rPr>
          <w:lang w:val="pl-PL"/>
        </w:rPr>
        <w:t>36</w:t>
      </w:r>
      <w:r w:rsidRPr="0093397E">
        <w:rPr>
          <w:lang w:val="pl-PL"/>
        </w:rPr>
        <w:t xml:space="preserve"> miesięcy</w:t>
      </w:r>
    </w:p>
    <w:p w:rsidR="00897565" w:rsidRPr="0093397E" w:rsidRDefault="000443AC" w:rsidP="008A118F">
      <w:pPr>
        <w:pStyle w:val="Akapitzlist"/>
        <w:numPr>
          <w:ilvl w:val="0"/>
          <w:numId w:val="28"/>
        </w:numPr>
        <w:tabs>
          <w:tab w:val="left" w:pos="2099"/>
        </w:tabs>
        <w:spacing w:line="251" w:lineRule="exact"/>
        <w:jc w:val="both"/>
        <w:rPr>
          <w:lang w:val="pl-PL"/>
        </w:rPr>
      </w:pPr>
      <w:r w:rsidRPr="0093397E">
        <w:rPr>
          <w:lang w:val="pl-PL"/>
        </w:rPr>
        <w:t>% stawkę podatku od towarów i</w:t>
      </w:r>
      <w:r w:rsidRPr="0093397E">
        <w:rPr>
          <w:spacing w:val="1"/>
          <w:lang w:val="pl-PL"/>
        </w:rPr>
        <w:t xml:space="preserve"> </w:t>
      </w:r>
      <w:r w:rsidRPr="0093397E">
        <w:rPr>
          <w:lang w:val="pl-PL"/>
        </w:rPr>
        <w:t>usług,</w:t>
      </w:r>
    </w:p>
    <w:p w:rsidR="00897565" w:rsidRPr="0093397E" w:rsidRDefault="000443AC" w:rsidP="008A118F">
      <w:pPr>
        <w:pStyle w:val="Akapitzlist"/>
        <w:numPr>
          <w:ilvl w:val="0"/>
          <w:numId w:val="28"/>
        </w:numPr>
        <w:tabs>
          <w:tab w:val="left" w:pos="2099"/>
        </w:tabs>
        <w:spacing w:before="1"/>
        <w:ind w:right="510"/>
        <w:jc w:val="both"/>
        <w:rPr>
          <w:lang w:val="pl-PL"/>
        </w:rPr>
      </w:pPr>
      <w:r w:rsidRPr="0093397E">
        <w:rPr>
          <w:lang w:val="pl-PL"/>
        </w:rPr>
        <w:t>cenę łączną oferty netto za wykonanie przedmiotu zamówienia przez</w:t>
      </w:r>
      <w:r w:rsidR="008A118F" w:rsidRPr="0093397E">
        <w:rPr>
          <w:lang w:val="pl-PL"/>
        </w:rPr>
        <w:t xml:space="preserve"> </w:t>
      </w:r>
      <w:r w:rsidRPr="0093397E">
        <w:rPr>
          <w:lang w:val="pl-PL"/>
        </w:rPr>
        <w:t>okres</w:t>
      </w:r>
      <w:r w:rsidR="008A118F" w:rsidRPr="0093397E">
        <w:rPr>
          <w:lang w:val="pl-PL"/>
        </w:rPr>
        <w:br/>
      </w:r>
      <w:r w:rsidR="00116720" w:rsidRPr="0093397E">
        <w:rPr>
          <w:lang w:val="pl-PL"/>
        </w:rPr>
        <w:t>36</w:t>
      </w:r>
      <w:r w:rsidRPr="0093397E">
        <w:rPr>
          <w:lang w:val="pl-PL"/>
        </w:rPr>
        <w:t xml:space="preserve"> miesięcy</w:t>
      </w:r>
    </w:p>
    <w:p w:rsidR="00897565" w:rsidRPr="0093397E" w:rsidRDefault="000443AC" w:rsidP="008A118F">
      <w:pPr>
        <w:pStyle w:val="Akapitzlist"/>
        <w:numPr>
          <w:ilvl w:val="0"/>
          <w:numId w:val="28"/>
        </w:numPr>
        <w:tabs>
          <w:tab w:val="left" w:pos="2099"/>
        </w:tabs>
        <w:spacing w:before="1" w:line="252" w:lineRule="exact"/>
        <w:jc w:val="both"/>
        <w:rPr>
          <w:lang w:val="pl-PL"/>
        </w:rPr>
      </w:pPr>
      <w:r w:rsidRPr="0093397E">
        <w:rPr>
          <w:lang w:val="pl-PL"/>
        </w:rPr>
        <w:t>cenę brutto i netto za wykonanie przedmiotu zamówienia przez okres 1</w:t>
      </w:r>
      <w:r w:rsidRPr="0093397E">
        <w:rPr>
          <w:spacing w:val="-6"/>
          <w:lang w:val="pl-PL"/>
        </w:rPr>
        <w:t xml:space="preserve"> </w:t>
      </w:r>
      <w:r w:rsidRPr="0093397E">
        <w:rPr>
          <w:lang w:val="pl-PL"/>
        </w:rPr>
        <w:t>miesiąca.</w:t>
      </w:r>
    </w:p>
    <w:p w:rsidR="00897565" w:rsidRPr="0093397E" w:rsidRDefault="000443AC" w:rsidP="008A118F">
      <w:pPr>
        <w:pStyle w:val="Akapitzlist"/>
        <w:numPr>
          <w:ilvl w:val="1"/>
          <w:numId w:val="30"/>
        </w:numPr>
        <w:tabs>
          <w:tab w:val="left" w:pos="1392"/>
        </w:tabs>
        <w:ind w:left="1390" w:right="509" w:hanging="569"/>
        <w:jc w:val="both"/>
        <w:rPr>
          <w:lang w:val="pl-PL"/>
        </w:rPr>
      </w:pPr>
      <w:r w:rsidRPr="0093397E">
        <w:rPr>
          <w:lang w:val="pl-PL"/>
        </w:rPr>
        <w:t>Wartość oferty brutto,  wartość  netto  oraz  ceny  jednostkowe  muszą  być  wyrażone  w  PLN z dokładnością do dwóch miejsc po</w:t>
      </w:r>
      <w:r w:rsidRPr="0093397E">
        <w:rPr>
          <w:spacing w:val="-5"/>
          <w:lang w:val="pl-PL"/>
        </w:rPr>
        <w:t xml:space="preserve"> </w:t>
      </w:r>
      <w:r w:rsidRPr="0093397E">
        <w:rPr>
          <w:lang w:val="pl-PL"/>
        </w:rPr>
        <w:t>przecinku.</w:t>
      </w:r>
    </w:p>
    <w:p w:rsidR="00897565" w:rsidRPr="0093397E" w:rsidRDefault="000443AC" w:rsidP="008A118F">
      <w:pPr>
        <w:pStyle w:val="Akapitzlist"/>
        <w:numPr>
          <w:ilvl w:val="1"/>
          <w:numId w:val="30"/>
        </w:numPr>
        <w:tabs>
          <w:tab w:val="left" w:pos="1392"/>
        </w:tabs>
        <w:spacing w:line="252" w:lineRule="exact"/>
        <w:ind w:left="1390" w:hanging="569"/>
        <w:jc w:val="both"/>
        <w:rPr>
          <w:lang w:val="pl-PL"/>
        </w:rPr>
      </w:pPr>
      <w:r w:rsidRPr="0093397E">
        <w:rPr>
          <w:lang w:val="pl-PL"/>
        </w:rPr>
        <w:t>Tak wyznaczona cena (wartość) oferty brutto będzie podlegała</w:t>
      </w:r>
      <w:r w:rsidRPr="0093397E">
        <w:rPr>
          <w:spacing w:val="-3"/>
          <w:lang w:val="pl-PL"/>
        </w:rPr>
        <w:t xml:space="preserve"> </w:t>
      </w:r>
      <w:r w:rsidRPr="0093397E">
        <w:rPr>
          <w:lang w:val="pl-PL"/>
        </w:rPr>
        <w:t>ocenie.</w:t>
      </w:r>
    </w:p>
    <w:p w:rsidR="00897565" w:rsidRPr="0093397E" w:rsidRDefault="000443AC" w:rsidP="008A118F">
      <w:pPr>
        <w:pStyle w:val="Akapitzlist"/>
        <w:numPr>
          <w:ilvl w:val="1"/>
          <w:numId w:val="30"/>
        </w:numPr>
        <w:tabs>
          <w:tab w:val="left" w:pos="1392"/>
        </w:tabs>
        <w:spacing w:line="252" w:lineRule="exact"/>
        <w:ind w:left="1390" w:hanging="569"/>
        <w:jc w:val="both"/>
        <w:rPr>
          <w:lang w:val="pl-PL"/>
        </w:rPr>
      </w:pPr>
      <w:r w:rsidRPr="0093397E">
        <w:rPr>
          <w:lang w:val="pl-PL"/>
        </w:rPr>
        <w:t>Rozliczenia między Zamawiającym a Wykonawcą będą prowadzone w</w:t>
      </w:r>
      <w:r w:rsidRPr="0093397E">
        <w:rPr>
          <w:spacing w:val="-6"/>
          <w:lang w:val="pl-PL"/>
        </w:rPr>
        <w:t xml:space="preserve"> </w:t>
      </w:r>
      <w:r w:rsidRPr="0093397E">
        <w:rPr>
          <w:lang w:val="pl-PL"/>
        </w:rPr>
        <w:t>PLN.</w:t>
      </w:r>
    </w:p>
    <w:p w:rsidR="00897565" w:rsidRPr="0093397E" w:rsidRDefault="000443AC" w:rsidP="008A118F">
      <w:pPr>
        <w:pStyle w:val="Akapitzlist"/>
        <w:numPr>
          <w:ilvl w:val="1"/>
          <w:numId w:val="30"/>
        </w:numPr>
        <w:tabs>
          <w:tab w:val="left" w:pos="1392"/>
        </w:tabs>
        <w:spacing w:before="1"/>
        <w:ind w:left="1390" w:right="508" w:hanging="569"/>
        <w:jc w:val="both"/>
        <w:rPr>
          <w:lang w:val="pl-PL"/>
        </w:rPr>
      </w:pPr>
      <w:r w:rsidRPr="0093397E">
        <w:rPr>
          <w:lang w:val="pl-PL"/>
        </w:rPr>
        <w:t>Zamawiający przy ocenie ofert weźmie pod uwagę całkowitą kwotę wydatkowaną przez siebie środków publicznych, tzn. kwotę, którą będzie musiał zapłacić Wykonawca z tytułu realizacji zamówienia – kwotę brutto zawierającą także podatek od towarów i usług oraz podatek akcyzowy, o ile są one należne na podstawie odrębnych</w:t>
      </w:r>
      <w:r w:rsidRPr="0093397E">
        <w:rPr>
          <w:spacing w:val="-3"/>
          <w:lang w:val="pl-PL"/>
        </w:rPr>
        <w:t xml:space="preserve"> </w:t>
      </w:r>
      <w:r w:rsidRPr="0093397E">
        <w:rPr>
          <w:lang w:val="pl-PL"/>
        </w:rPr>
        <w:t>przepisów.</w:t>
      </w:r>
    </w:p>
    <w:p w:rsidR="00897565" w:rsidRPr="0093397E" w:rsidRDefault="000443AC" w:rsidP="008A118F">
      <w:pPr>
        <w:pStyle w:val="Tekstpodstawowy"/>
        <w:ind w:left="1390" w:right="509"/>
        <w:jc w:val="both"/>
        <w:rPr>
          <w:lang w:val="pl-PL"/>
        </w:rPr>
      </w:pPr>
      <w:r w:rsidRPr="0093397E">
        <w:rPr>
          <w:lang w:val="pl-PL"/>
        </w:rPr>
        <w:t>Jeżeli Wykonawca złoży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w:t>
      </w:r>
      <w:r w:rsidR="004337AF" w:rsidRPr="0093397E">
        <w:rPr>
          <w:lang w:val="pl-PL"/>
        </w:rPr>
        <w:t>,</w:t>
      </w:r>
      <w:r w:rsidRPr="0093397E">
        <w:rPr>
          <w:lang w:val="pl-PL"/>
        </w:rPr>
        <w:t xml:space="preserve"> lub usługi, których dostawa</w:t>
      </w:r>
      <w:r w:rsidR="004337AF" w:rsidRPr="0093397E">
        <w:rPr>
          <w:lang w:val="pl-PL"/>
        </w:rPr>
        <w:t>,</w:t>
      </w:r>
      <w:r w:rsidRPr="0093397E">
        <w:rPr>
          <w:lang w:val="pl-PL"/>
        </w:rPr>
        <w:t xml:space="preserve"> lub świadczenie będzie prowadzić do jego powstania oraz wskazując ich wartość bez kwoty podatku.</w:t>
      </w:r>
    </w:p>
    <w:p w:rsidR="00897565" w:rsidRPr="0093397E" w:rsidRDefault="00897565" w:rsidP="008A118F">
      <w:pPr>
        <w:pStyle w:val="Tekstpodstawowy"/>
        <w:spacing w:before="3"/>
        <w:jc w:val="both"/>
        <w:rPr>
          <w:lang w:val="pl-PL"/>
        </w:rPr>
      </w:pPr>
    </w:p>
    <w:p w:rsidR="00897565" w:rsidRPr="0093397E" w:rsidRDefault="000443AC" w:rsidP="004337AF">
      <w:pPr>
        <w:pStyle w:val="Akapitzlist"/>
        <w:numPr>
          <w:ilvl w:val="0"/>
          <w:numId w:val="30"/>
        </w:numPr>
        <w:tabs>
          <w:tab w:val="left" w:pos="899"/>
        </w:tabs>
        <w:spacing w:before="1"/>
        <w:ind w:right="512"/>
        <w:jc w:val="both"/>
        <w:rPr>
          <w:sz w:val="20"/>
          <w:lang w:val="pl-PL"/>
        </w:rPr>
      </w:pPr>
      <w:r w:rsidRPr="0093397E">
        <w:rPr>
          <w:w w:val="110"/>
          <w:sz w:val="20"/>
          <w:lang w:val="pl-PL"/>
        </w:rPr>
        <w:t>OPIS KRYTERIÓW, KTÓRYMI ZAMAWIAJĄCY BĘDZIE KIEROWAŁ SIĘ PRZY WYBORZE OFERTY</w:t>
      </w:r>
      <w:r w:rsidRPr="0093397E">
        <w:rPr>
          <w:spacing w:val="-19"/>
          <w:w w:val="110"/>
          <w:sz w:val="20"/>
          <w:lang w:val="pl-PL"/>
        </w:rPr>
        <w:t xml:space="preserve"> </w:t>
      </w:r>
      <w:r w:rsidRPr="0093397E">
        <w:rPr>
          <w:w w:val="110"/>
          <w:sz w:val="20"/>
          <w:lang w:val="pl-PL"/>
        </w:rPr>
        <w:t>NAJKORZYSTNIEJSZEJ</w:t>
      </w:r>
      <w:r w:rsidRPr="0093397E">
        <w:rPr>
          <w:spacing w:val="-17"/>
          <w:w w:val="110"/>
          <w:sz w:val="20"/>
          <w:lang w:val="pl-PL"/>
        </w:rPr>
        <w:t xml:space="preserve"> </w:t>
      </w:r>
      <w:r w:rsidRPr="0093397E">
        <w:rPr>
          <w:w w:val="110"/>
          <w:sz w:val="20"/>
          <w:lang w:val="pl-PL"/>
        </w:rPr>
        <w:t>WRAZ</w:t>
      </w:r>
      <w:r w:rsidRPr="0093397E">
        <w:rPr>
          <w:spacing w:val="-18"/>
          <w:w w:val="110"/>
          <w:sz w:val="20"/>
          <w:lang w:val="pl-PL"/>
        </w:rPr>
        <w:t xml:space="preserve"> </w:t>
      </w:r>
      <w:r w:rsidRPr="0093397E">
        <w:rPr>
          <w:w w:val="110"/>
          <w:sz w:val="20"/>
          <w:lang w:val="pl-PL"/>
        </w:rPr>
        <w:t>Z</w:t>
      </w:r>
      <w:r w:rsidRPr="0093397E">
        <w:rPr>
          <w:spacing w:val="-21"/>
          <w:w w:val="110"/>
          <w:sz w:val="20"/>
          <w:lang w:val="pl-PL"/>
        </w:rPr>
        <w:t xml:space="preserve"> </w:t>
      </w:r>
      <w:r w:rsidRPr="0093397E">
        <w:rPr>
          <w:w w:val="110"/>
          <w:sz w:val="20"/>
          <w:lang w:val="pl-PL"/>
        </w:rPr>
        <w:t>PODANIEM</w:t>
      </w:r>
      <w:r w:rsidRPr="0093397E">
        <w:rPr>
          <w:spacing w:val="-17"/>
          <w:w w:val="110"/>
          <w:sz w:val="20"/>
          <w:lang w:val="pl-PL"/>
        </w:rPr>
        <w:t xml:space="preserve"> </w:t>
      </w:r>
      <w:r w:rsidRPr="0093397E">
        <w:rPr>
          <w:w w:val="110"/>
          <w:sz w:val="20"/>
          <w:lang w:val="pl-PL"/>
        </w:rPr>
        <w:t>WAG</w:t>
      </w:r>
      <w:r w:rsidRPr="0093397E">
        <w:rPr>
          <w:spacing w:val="-19"/>
          <w:w w:val="110"/>
          <w:sz w:val="20"/>
          <w:lang w:val="pl-PL"/>
        </w:rPr>
        <w:t xml:space="preserve"> </w:t>
      </w:r>
      <w:r w:rsidRPr="0093397E">
        <w:rPr>
          <w:w w:val="110"/>
          <w:sz w:val="20"/>
          <w:lang w:val="pl-PL"/>
        </w:rPr>
        <w:t>TYCH</w:t>
      </w:r>
      <w:r w:rsidRPr="0093397E">
        <w:rPr>
          <w:spacing w:val="-19"/>
          <w:w w:val="110"/>
          <w:sz w:val="20"/>
          <w:lang w:val="pl-PL"/>
        </w:rPr>
        <w:t xml:space="preserve"> </w:t>
      </w:r>
      <w:r w:rsidRPr="0093397E">
        <w:rPr>
          <w:w w:val="110"/>
          <w:sz w:val="20"/>
          <w:lang w:val="pl-PL"/>
        </w:rPr>
        <w:t>KRYTERIÓW</w:t>
      </w:r>
      <w:r w:rsidRPr="0093397E">
        <w:rPr>
          <w:spacing w:val="-18"/>
          <w:w w:val="110"/>
          <w:sz w:val="20"/>
          <w:lang w:val="pl-PL"/>
        </w:rPr>
        <w:t xml:space="preserve"> </w:t>
      </w:r>
      <w:r w:rsidRPr="0093397E">
        <w:rPr>
          <w:w w:val="110"/>
          <w:sz w:val="20"/>
          <w:lang w:val="pl-PL"/>
        </w:rPr>
        <w:t>I</w:t>
      </w:r>
      <w:r w:rsidRPr="0093397E">
        <w:rPr>
          <w:spacing w:val="-18"/>
          <w:w w:val="110"/>
          <w:sz w:val="20"/>
          <w:lang w:val="pl-PL"/>
        </w:rPr>
        <w:t xml:space="preserve"> </w:t>
      </w:r>
      <w:r w:rsidRPr="0093397E">
        <w:rPr>
          <w:w w:val="110"/>
          <w:sz w:val="20"/>
          <w:lang w:val="pl-PL"/>
        </w:rPr>
        <w:t>SPOSOBU OCENY OFERT ORAZ UDZIELENIE</w:t>
      </w:r>
      <w:r w:rsidRPr="0093397E">
        <w:rPr>
          <w:spacing w:val="-27"/>
          <w:w w:val="110"/>
          <w:sz w:val="20"/>
          <w:lang w:val="pl-PL"/>
        </w:rPr>
        <w:t xml:space="preserve"> </w:t>
      </w:r>
      <w:r w:rsidRPr="0093397E">
        <w:rPr>
          <w:w w:val="110"/>
          <w:sz w:val="20"/>
          <w:lang w:val="pl-PL"/>
        </w:rPr>
        <w:t>ZAMÓWIENIA</w:t>
      </w:r>
    </w:p>
    <w:p w:rsidR="00897565" w:rsidRPr="0093397E" w:rsidRDefault="000443AC" w:rsidP="004337AF">
      <w:pPr>
        <w:pStyle w:val="Akapitzlist"/>
        <w:numPr>
          <w:ilvl w:val="1"/>
          <w:numId w:val="30"/>
        </w:numPr>
        <w:tabs>
          <w:tab w:val="left" w:pos="1533"/>
        </w:tabs>
        <w:ind w:left="1532" w:right="515" w:hanging="569"/>
        <w:jc w:val="both"/>
        <w:rPr>
          <w:lang w:val="pl-PL"/>
        </w:rPr>
      </w:pPr>
      <w:r w:rsidRPr="0093397E">
        <w:rPr>
          <w:lang w:val="pl-PL"/>
        </w:rPr>
        <w:t>Przy wyborze oferty najkorzystniejszej Zamawiający będzie kierował się następującymi kryteriami oceny</w:t>
      </w:r>
      <w:r w:rsidRPr="0093397E">
        <w:rPr>
          <w:spacing w:val="-1"/>
          <w:lang w:val="pl-PL"/>
        </w:rPr>
        <w:t xml:space="preserve"> </w:t>
      </w:r>
      <w:r w:rsidRPr="0093397E">
        <w:rPr>
          <w:lang w:val="pl-PL"/>
        </w:rPr>
        <w:t>ofert:</w:t>
      </w:r>
    </w:p>
    <w:p w:rsidR="00897565" w:rsidRPr="0093397E" w:rsidRDefault="000443AC" w:rsidP="004337AF">
      <w:pPr>
        <w:tabs>
          <w:tab w:val="left" w:pos="1954"/>
          <w:tab w:val="left" w:pos="1955"/>
        </w:tabs>
        <w:ind w:left="1531"/>
        <w:jc w:val="both"/>
        <w:rPr>
          <w:b/>
          <w:lang w:val="pl-PL"/>
        </w:rPr>
      </w:pPr>
      <w:r w:rsidRPr="0093397E">
        <w:rPr>
          <w:b/>
          <w:w w:val="105"/>
          <w:lang w:val="pl-PL"/>
        </w:rPr>
        <w:t>Cena -</w:t>
      </w:r>
      <w:r w:rsidRPr="0093397E">
        <w:rPr>
          <w:b/>
          <w:spacing w:val="-5"/>
          <w:w w:val="105"/>
          <w:lang w:val="pl-PL"/>
        </w:rPr>
        <w:t xml:space="preserve"> </w:t>
      </w:r>
      <w:r w:rsidR="00116720" w:rsidRPr="0093397E">
        <w:rPr>
          <w:b/>
          <w:spacing w:val="-5"/>
          <w:w w:val="105"/>
          <w:lang w:val="pl-PL"/>
        </w:rPr>
        <w:t>100</w:t>
      </w:r>
      <w:r w:rsidRPr="0093397E">
        <w:rPr>
          <w:b/>
          <w:w w:val="105"/>
          <w:lang w:val="pl-PL"/>
        </w:rPr>
        <w:t>%</w:t>
      </w:r>
    </w:p>
    <w:p w:rsidR="00897565" w:rsidRPr="0093397E" w:rsidRDefault="000443AC" w:rsidP="004337AF">
      <w:pPr>
        <w:pStyle w:val="Tekstpodstawowy"/>
        <w:ind w:left="1438" w:right="510"/>
        <w:jc w:val="both"/>
        <w:rPr>
          <w:lang w:val="pl-PL"/>
        </w:rPr>
      </w:pPr>
      <w:r w:rsidRPr="0093397E">
        <w:rPr>
          <w:lang w:val="pl-PL"/>
        </w:rPr>
        <w:t>Za najkorzystniejszą zostanie uznana oferta niepodlegająca odrzuceniu i spełniająca wszystkie wymogi formalne i merytoryczne, która uzyska najwyższą liczbę punktów</w:t>
      </w:r>
      <w:r w:rsidR="004337AF" w:rsidRPr="0093397E">
        <w:rPr>
          <w:lang w:val="pl-PL"/>
        </w:rPr>
        <w:t>.</w:t>
      </w:r>
    </w:p>
    <w:p w:rsidR="00897565" w:rsidRPr="0093397E" w:rsidRDefault="00897565" w:rsidP="004337AF">
      <w:pPr>
        <w:pStyle w:val="Tekstpodstawowy"/>
        <w:spacing w:before="10"/>
        <w:jc w:val="both"/>
        <w:rPr>
          <w:sz w:val="21"/>
          <w:lang w:val="pl-PL"/>
        </w:rPr>
      </w:pPr>
    </w:p>
    <w:p w:rsidR="00897565" w:rsidRPr="0093397E" w:rsidRDefault="000443AC" w:rsidP="004337AF">
      <w:pPr>
        <w:pStyle w:val="Tekstpodstawowy"/>
        <w:ind w:left="1418" w:right="509"/>
        <w:jc w:val="both"/>
        <w:rPr>
          <w:lang w:val="pl-PL"/>
        </w:rPr>
      </w:pPr>
      <w:r w:rsidRPr="0093397E">
        <w:rPr>
          <w:lang w:val="pl-PL"/>
        </w:rPr>
        <w:t>Najwyższą liczbę punktów (</w:t>
      </w:r>
      <w:r w:rsidR="00116720" w:rsidRPr="0093397E">
        <w:rPr>
          <w:lang w:val="pl-PL"/>
        </w:rPr>
        <w:t>10</w:t>
      </w:r>
      <w:r w:rsidRPr="0093397E">
        <w:rPr>
          <w:lang w:val="pl-PL"/>
        </w:rPr>
        <w:t xml:space="preserve">0 pkt) w kryterium „Cena” otrzyma oferta zawierająca najniższą </w:t>
      </w:r>
      <w:r w:rsidR="00116720" w:rsidRPr="0093397E">
        <w:rPr>
          <w:lang w:val="pl-PL"/>
        </w:rPr>
        <w:t>c</w:t>
      </w:r>
      <w:r w:rsidRPr="0093397E">
        <w:rPr>
          <w:lang w:val="pl-PL"/>
        </w:rPr>
        <w:t>enę brutto, a każda następna oferta odpowiednio mniejszą liczbę  punktów (z dokładnością do drugiego miejsca po przecinku) obliczoną według następującego wzoru:</w:t>
      </w:r>
    </w:p>
    <w:p w:rsidR="00455EFD" w:rsidRPr="0093397E" w:rsidRDefault="00455EFD" w:rsidP="004337AF">
      <w:pPr>
        <w:pStyle w:val="Tekstpodstawowy"/>
        <w:ind w:left="1418" w:right="509"/>
        <w:jc w:val="both"/>
        <w:rPr>
          <w:lang w:val="pl-PL"/>
        </w:rPr>
      </w:pPr>
    </w:p>
    <w:p w:rsidR="00897565" w:rsidRPr="0093397E" w:rsidRDefault="000443AC" w:rsidP="004337AF">
      <w:pPr>
        <w:ind w:left="4480"/>
        <w:jc w:val="both"/>
        <w:rPr>
          <w:sz w:val="20"/>
          <w:lang w:val="pl-PL"/>
        </w:rPr>
      </w:pPr>
      <w:r w:rsidRPr="0093397E">
        <w:rPr>
          <w:sz w:val="20"/>
          <w:lang w:val="pl-PL"/>
        </w:rPr>
        <w:t>Najniższa zaoferowana w ofercie cena brutto</w:t>
      </w:r>
    </w:p>
    <w:p w:rsidR="00897565" w:rsidRPr="0093397E" w:rsidRDefault="000443AC" w:rsidP="004337AF">
      <w:pPr>
        <w:tabs>
          <w:tab w:val="left" w:pos="4302"/>
        </w:tabs>
        <w:spacing w:before="1" w:line="229" w:lineRule="exact"/>
        <w:ind w:left="1400"/>
        <w:jc w:val="both"/>
        <w:rPr>
          <w:sz w:val="20"/>
          <w:lang w:val="pl-PL"/>
        </w:rPr>
      </w:pPr>
      <w:r w:rsidRPr="0093397E">
        <w:rPr>
          <w:sz w:val="20"/>
          <w:lang w:val="pl-PL"/>
        </w:rPr>
        <w:t>Liczba punktów badanej</w:t>
      </w:r>
      <w:r w:rsidRPr="0093397E">
        <w:rPr>
          <w:spacing w:val="-5"/>
          <w:sz w:val="20"/>
          <w:lang w:val="pl-PL"/>
        </w:rPr>
        <w:t xml:space="preserve"> </w:t>
      </w:r>
      <w:r w:rsidRPr="0093397E">
        <w:rPr>
          <w:sz w:val="20"/>
          <w:lang w:val="pl-PL"/>
        </w:rPr>
        <w:t>oferty</w:t>
      </w:r>
      <w:r w:rsidRPr="0093397E">
        <w:rPr>
          <w:spacing w:val="-4"/>
          <w:sz w:val="20"/>
          <w:lang w:val="pl-PL"/>
        </w:rPr>
        <w:t xml:space="preserve"> </w:t>
      </w:r>
      <w:r w:rsidRPr="0093397E">
        <w:rPr>
          <w:sz w:val="20"/>
          <w:lang w:val="pl-PL"/>
        </w:rPr>
        <w:t>=</w:t>
      </w:r>
      <w:r w:rsidRPr="0093397E">
        <w:rPr>
          <w:sz w:val="20"/>
          <w:lang w:val="pl-PL"/>
        </w:rPr>
        <w:tab/>
        <w:t xml:space="preserve">---------------------------------------------------------- x </w:t>
      </w:r>
      <w:r w:rsidR="00116720" w:rsidRPr="0093397E">
        <w:rPr>
          <w:sz w:val="20"/>
          <w:lang w:val="pl-PL"/>
        </w:rPr>
        <w:t>100</w:t>
      </w:r>
      <w:r w:rsidRPr="0093397E">
        <w:rPr>
          <w:sz w:val="20"/>
          <w:lang w:val="pl-PL"/>
        </w:rPr>
        <w:t>% x</w:t>
      </w:r>
      <w:r w:rsidRPr="0093397E">
        <w:rPr>
          <w:spacing w:val="-9"/>
          <w:sz w:val="20"/>
          <w:lang w:val="pl-PL"/>
        </w:rPr>
        <w:t xml:space="preserve"> </w:t>
      </w:r>
      <w:r w:rsidRPr="0093397E">
        <w:rPr>
          <w:sz w:val="20"/>
          <w:lang w:val="pl-PL"/>
        </w:rPr>
        <w:t>100</w:t>
      </w:r>
    </w:p>
    <w:p w:rsidR="00897565" w:rsidRDefault="000443AC" w:rsidP="004337AF">
      <w:pPr>
        <w:spacing w:line="229" w:lineRule="exact"/>
        <w:ind w:left="5201"/>
        <w:jc w:val="both"/>
        <w:rPr>
          <w:sz w:val="20"/>
        </w:rPr>
      </w:pPr>
      <w:proofErr w:type="spellStart"/>
      <w:r>
        <w:rPr>
          <w:sz w:val="20"/>
        </w:rPr>
        <w:t>Cena</w:t>
      </w:r>
      <w:proofErr w:type="spellEnd"/>
      <w:r>
        <w:rPr>
          <w:sz w:val="20"/>
        </w:rPr>
        <w:t xml:space="preserve"> </w:t>
      </w:r>
      <w:proofErr w:type="spellStart"/>
      <w:r>
        <w:rPr>
          <w:sz w:val="20"/>
        </w:rPr>
        <w:t>brutto</w:t>
      </w:r>
      <w:proofErr w:type="spellEnd"/>
      <w:r>
        <w:rPr>
          <w:sz w:val="20"/>
        </w:rPr>
        <w:t xml:space="preserve"> </w:t>
      </w:r>
      <w:proofErr w:type="spellStart"/>
      <w:r>
        <w:rPr>
          <w:sz w:val="20"/>
        </w:rPr>
        <w:t>badanej</w:t>
      </w:r>
      <w:proofErr w:type="spellEnd"/>
      <w:r>
        <w:rPr>
          <w:sz w:val="20"/>
        </w:rPr>
        <w:t xml:space="preserve"> </w:t>
      </w:r>
      <w:proofErr w:type="spellStart"/>
      <w:r>
        <w:rPr>
          <w:sz w:val="20"/>
        </w:rPr>
        <w:t>oferty</w:t>
      </w:r>
      <w:proofErr w:type="spellEnd"/>
    </w:p>
    <w:p w:rsidR="00897565" w:rsidRPr="0093397E" w:rsidRDefault="000443AC" w:rsidP="00EC3206">
      <w:pPr>
        <w:pStyle w:val="Akapitzlist"/>
        <w:numPr>
          <w:ilvl w:val="1"/>
          <w:numId w:val="30"/>
        </w:numPr>
        <w:tabs>
          <w:tab w:val="left" w:pos="1532"/>
        </w:tabs>
        <w:ind w:left="1531" w:right="511" w:hanging="567"/>
        <w:jc w:val="both"/>
        <w:rPr>
          <w:lang w:val="pl-PL"/>
        </w:rPr>
      </w:pPr>
      <w:r w:rsidRPr="0093397E">
        <w:rPr>
          <w:lang w:val="pl-PL"/>
        </w:rPr>
        <w:t>Najkorzystniejszą spośród złożonych ważnych i niepodlegających odrzuceniu ofert będzie oferta z największą liczbą punktów (sumą punktów) przyznanych w ramach kryteri</w:t>
      </w:r>
      <w:r w:rsidR="00116720" w:rsidRPr="0093397E">
        <w:rPr>
          <w:lang w:val="pl-PL"/>
        </w:rPr>
        <w:t>um</w:t>
      </w:r>
      <w:r w:rsidRPr="0093397E">
        <w:rPr>
          <w:lang w:val="pl-PL"/>
        </w:rPr>
        <w:t xml:space="preserve"> oceny ofert, o który</w:t>
      </w:r>
      <w:r w:rsidR="00116720" w:rsidRPr="0093397E">
        <w:rPr>
          <w:lang w:val="pl-PL"/>
        </w:rPr>
        <w:t>m</w:t>
      </w:r>
      <w:r w:rsidRPr="0093397E">
        <w:rPr>
          <w:lang w:val="pl-PL"/>
        </w:rPr>
        <w:t xml:space="preserve"> mowa</w:t>
      </w:r>
      <w:r w:rsidRPr="0093397E">
        <w:rPr>
          <w:spacing w:val="-8"/>
          <w:lang w:val="pl-PL"/>
        </w:rPr>
        <w:t xml:space="preserve"> </w:t>
      </w:r>
      <w:r w:rsidRPr="0093397E">
        <w:rPr>
          <w:lang w:val="pl-PL"/>
        </w:rPr>
        <w:t>powyżej.</w:t>
      </w:r>
    </w:p>
    <w:p w:rsidR="00897565" w:rsidRPr="0093397E" w:rsidRDefault="000443AC" w:rsidP="00EC3206">
      <w:pPr>
        <w:pStyle w:val="Akapitzlist"/>
        <w:numPr>
          <w:ilvl w:val="1"/>
          <w:numId w:val="30"/>
        </w:numPr>
        <w:tabs>
          <w:tab w:val="left" w:pos="1532"/>
        </w:tabs>
        <w:ind w:left="1531" w:right="510" w:hanging="567"/>
        <w:jc w:val="both"/>
        <w:rPr>
          <w:lang w:val="pl-PL"/>
        </w:rPr>
      </w:pPr>
      <w:r w:rsidRPr="0093397E">
        <w:rPr>
          <w:lang w:val="pl-PL"/>
        </w:rPr>
        <w:t>Zamawiający udzieli zamówienia Wykonawcy, którego oferta odpowiada wszystkim wymaganiom określonym w Ogłoszeniu i zostanie oceniona jako najkorzystniejsza w oparciu o wskazane w Ogłoszeniu kryteri</w:t>
      </w:r>
      <w:r w:rsidR="00116720" w:rsidRPr="0093397E">
        <w:rPr>
          <w:lang w:val="pl-PL"/>
        </w:rPr>
        <w:t>um</w:t>
      </w:r>
      <w:r w:rsidRPr="0093397E">
        <w:rPr>
          <w:lang w:val="pl-PL"/>
        </w:rPr>
        <w:t xml:space="preserve"> oceny</w:t>
      </w:r>
      <w:r w:rsidRPr="0093397E">
        <w:rPr>
          <w:spacing w:val="-3"/>
          <w:lang w:val="pl-PL"/>
        </w:rPr>
        <w:t xml:space="preserve"> </w:t>
      </w:r>
      <w:r w:rsidRPr="0093397E">
        <w:rPr>
          <w:lang w:val="pl-PL"/>
        </w:rPr>
        <w:t>ofert.</w:t>
      </w:r>
    </w:p>
    <w:p w:rsidR="00116720" w:rsidRPr="0093397E" w:rsidRDefault="00116720" w:rsidP="00116720">
      <w:pPr>
        <w:tabs>
          <w:tab w:val="left" w:pos="1532"/>
        </w:tabs>
        <w:ind w:left="898" w:right="510"/>
        <w:jc w:val="both"/>
        <w:rPr>
          <w:lang w:val="pl-PL"/>
        </w:rPr>
      </w:pPr>
    </w:p>
    <w:p w:rsidR="00897565" w:rsidRDefault="000443AC" w:rsidP="00455EFD">
      <w:pPr>
        <w:pStyle w:val="Akapitzlist"/>
        <w:numPr>
          <w:ilvl w:val="0"/>
          <w:numId w:val="30"/>
        </w:numPr>
        <w:tabs>
          <w:tab w:val="left" w:pos="899"/>
        </w:tabs>
        <w:spacing w:line="228" w:lineRule="exact"/>
        <w:jc w:val="both"/>
        <w:rPr>
          <w:sz w:val="20"/>
        </w:rPr>
      </w:pPr>
      <w:r>
        <w:rPr>
          <w:w w:val="105"/>
          <w:sz w:val="20"/>
        </w:rPr>
        <w:t>POPRAWIENIE</w:t>
      </w:r>
      <w:r>
        <w:rPr>
          <w:spacing w:val="-5"/>
          <w:w w:val="105"/>
          <w:sz w:val="20"/>
        </w:rPr>
        <w:t xml:space="preserve"> </w:t>
      </w:r>
      <w:r>
        <w:rPr>
          <w:w w:val="105"/>
          <w:sz w:val="20"/>
        </w:rPr>
        <w:t>OMYŁEK</w:t>
      </w:r>
    </w:p>
    <w:p w:rsidR="00897565" w:rsidRDefault="000443AC" w:rsidP="00455EFD">
      <w:pPr>
        <w:pStyle w:val="Tekstpodstawowy"/>
        <w:spacing w:line="251" w:lineRule="exact"/>
        <w:ind w:left="965"/>
        <w:jc w:val="both"/>
      </w:pPr>
      <w:proofErr w:type="spellStart"/>
      <w:r>
        <w:t>Zamawiający</w:t>
      </w:r>
      <w:proofErr w:type="spellEnd"/>
      <w:r>
        <w:t xml:space="preserve"> </w:t>
      </w:r>
      <w:proofErr w:type="spellStart"/>
      <w:r>
        <w:t>poprawia</w:t>
      </w:r>
      <w:proofErr w:type="spellEnd"/>
      <w:r>
        <w:t xml:space="preserve"> w </w:t>
      </w:r>
      <w:proofErr w:type="spellStart"/>
      <w:r>
        <w:t>ofercie</w:t>
      </w:r>
      <w:proofErr w:type="spellEnd"/>
      <w:r>
        <w:t>:</w:t>
      </w:r>
    </w:p>
    <w:p w:rsidR="00897565" w:rsidRDefault="000443AC" w:rsidP="00455EFD">
      <w:pPr>
        <w:pStyle w:val="Akapitzlist"/>
        <w:numPr>
          <w:ilvl w:val="1"/>
          <w:numId w:val="30"/>
        </w:numPr>
        <w:tabs>
          <w:tab w:val="left" w:pos="1516"/>
        </w:tabs>
        <w:spacing w:line="252" w:lineRule="exact"/>
        <w:ind w:left="1531" w:hanging="567"/>
        <w:jc w:val="both"/>
      </w:pPr>
      <w:proofErr w:type="spellStart"/>
      <w:r>
        <w:t>oczywiste</w:t>
      </w:r>
      <w:proofErr w:type="spellEnd"/>
      <w:r>
        <w:t xml:space="preserve"> </w:t>
      </w:r>
      <w:proofErr w:type="spellStart"/>
      <w:r>
        <w:t>omyłki</w:t>
      </w:r>
      <w:proofErr w:type="spellEnd"/>
      <w:r>
        <w:t xml:space="preserve"> </w:t>
      </w:r>
      <w:proofErr w:type="spellStart"/>
      <w:r>
        <w:t>pisarskie</w:t>
      </w:r>
      <w:proofErr w:type="spellEnd"/>
      <w:r>
        <w:t>,</w:t>
      </w:r>
    </w:p>
    <w:p w:rsidR="00897565" w:rsidRPr="0093397E" w:rsidRDefault="000443AC" w:rsidP="00455EFD">
      <w:pPr>
        <w:pStyle w:val="Akapitzlist"/>
        <w:numPr>
          <w:ilvl w:val="1"/>
          <w:numId w:val="30"/>
        </w:numPr>
        <w:tabs>
          <w:tab w:val="left" w:pos="1522"/>
        </w:tabs>
        <w:spacing w:before="2"/>
        <w:ind w:left="1531" w:right="514" w:hanging="567"/>
        <w:jc w:val="both"/>
        <w:rPr>
          <w:lang w:val="pl-PL"/>
        </w:rPr>
      </w:pPr>
      <w:r w:rsidRPr="0093397E">
        <w:rPr>
          <w:lang w:val="pl-PL"/>
        </w:rPr>
        <w:lastRenderedPageBreak/>
        <w:t>oczywiste omyłki rachunkowe, z uwzględnieniem konsekwencji rachunkowych dokonanych poprawek,</w:t>
      </w:r>
    </w:p>
    <w:p w:rsidR="00897565" w:rsidRPr="0093397E" w:rsidRDefault="000443AC" w:rsidP="00455EFD">
      <w:pPr>
        <w:pStyle w:val="Akapitzlist"/>
        <w:numPr>
          <w:ilvl w:val="1"/>
          <w:numId w:val="30"/>
        </w:numPr>
        <w:tabs>
          <w:tab w:val="left" w:pos="1461"/>
        </w:tabs>
        <w:ind w:left="1531" w:right="514" w:hanging="567"/>
        <w:jc w:val="both"/>
        <w:rPr>
          <w:lang w:val="pl-PL"/>
        </w:rPr>
      </w:pPr>
      <w:r w:rsidRPr="0093397E">
        <w:rPr>
          <w:lang w:val="pl-PL"/>
        </w:rPr>
        <w:t>inne omyłki, polegające na niezgodności oferty z Ogłoszeniem, niepowodujące istotnych zmian w treści</w:t>
      </w:r>
      <w:r w:rsidRPr="0093397E">
        <w:rPr>
          <w:spacing w:val="-2"/>
          <w:lang w:val="pl-PL"/>
        </w:rPr>
        <w:t xml:space="preserve"> </w:t>
      </w:r>
      <w:r w:rsidRPr="0093397E">
        <w:rPr>
          <w:lang w:val="pl-PL"/>
        </w:rPr>
        <w:t>oferty</w:t>
      </w:r>
      <w:r w:rsidR="004337AF" w:rsidRPr="0093397E">
        <w:rPr>
          <w:lang w:val="pl-PL"/>
        </w:rPr>
        <w:t>,</w:t>
      </w:r>
    </w:p>
    <w:p w:rsidR="00897565" w:rsidRPr="0093397E" w:rsidRDefault="000443AC" w:rsidP="00455EFD">
      <w:pPr>
        <w:pStyle w:val="Tekstpodstawowy"/>
        <w:ind w:left="965"/>
        <w:jc w:val="both"/>
        <w:rPr>
          <w:lang w:val="pl-PL"/>
        </w:rPr>
      </w:pPr>
      <w:r w:rsidRPr="0093397E">
        <w:rPr>
          <w:lang w:val="pl-PL"/>
        </w:rPr>
        <w:t>- niezwłocznie zawiadamiając o tym Wykonawcę, którego oferta została poprawiona.</w:t>
      </w:r>
    </w:p>
    <w:p w:rsidR="00897565" w:rsidRPr="0093397E" w:rsidRDefault="00897565" w:rsidP="00455EFD">
      <w:pPr>
        <w:pStyle w:val="Tekstpodstawowy"/>
        <w:spacing w:before="3"/>
        <w:jc w:val="both"/>
        <w:rPr>
          <w:lang w:val="pl-PL"/>
        </w:rPr>
      </w:pPr>
    </w:p>
    <w:p w:rsidR="00897565" w:rsidRDefault="000443AC" w:rsidP="00455EFD">
      <w:pPr>
        <w:pStyle w:val="Akapitzlist"/>
        <w:numPr>
          <w:ilvl w:val="0"/>
          <w:numId w:val="30"/>
        </w:numPr>
        <w:tabs>
          <w:tab w:val="left" w:pos="899"/>
        </w:tabs>
        <w:ind w:leftChars="258" w:left="1135" w:hanging="567"/>
        <w:jc w:val="both"/>
        <w:rPr>
          <w:sz w:val="20"/>
        </w:rPr>
      </w:pPr>
      <w:r>
        <w:rPr>
          <w:w w:val="105"/>
          <w:sz w:val="20"/>
        </w:rPr>
        <w:t>ODRZUCENIE</w:t>
      </w:r>
      <w:r>
        <w:rPr>
          <w:spacing w:val="-5"/>
          <w:w w:val="105"/>
          <w:sz w:val="20"/>
        </w:rPr>
        <w:t xml:space="preserve"> </w:t>
      </w:r>
      <w:r>
        <w:rPr>
          <w:w w:val="105"/>
          <w:sz w:val="20"/>
        </w:rPr>
        <w:t>OFERTY</w:t>
      </w:r>
    </w:p>
    <w:p w:rsidR="00897565" w:rsidRPr="0093397E" w:rsidRDefault="00EC3206" w:rsidP="00455EFD">
      <w:pPr>
        <w:pStyle w:val="Tekstpodstawowy"/>
        <w:tabs>
          <w:tab w:val="left" w:pos="851"/>
        </w:tabs>
        <w:ind w:leftChars="32" w:left="70" w:firstLine="74"/>
        <w:jc w:val="both"/>
        <w:rPr>
          <w:lang w:val="pl-PL"/>
        </w:rPr>
      </w:pPr>
      <w:r w:rsidRPr="0093397E">
        <w:rPr>
          <w:lang w:val="pl-PL"/>
        </w:rPr>
        <w:tab/>
      </w:r>
      <w:r w:rsidRPr="0093397E">
        <w:rPr>
          <w:lang w:val="pl-PL"/>
        </w:rPr>
        <w:tab/>
      </w:r>
      <w:r w:rsidR="000443AC" w:rsidRPr="0093397E">
        <w:rPr>
          <w:lang w:val="pl-PL"/>
        </w:rPr>
        <w:t>Zamawiający odrzuci ofertę Wykonawcy, w przypadku gdy:</w:t>
      </w:r>
    </w:p>
    <w:p w:rsidR="00897565" w:rsidRPr="0093397E" w:rsidRDefault="00EC3206" w:rsidP="00455EFD">
      <w:pPr>
        <w:pStyle w:val="Akapitzlist"/>
        <w:numPr>
          <w:ilvl w:val="1"/>
          <w:numId w:val="30"/>
        </w:numPr>
        <w:tabs>
          <w:tab w:val="left" w:pos="1372"/>
        </w:tabs>
        <w:ind w:leftChars="451" w:left="992" w:firstLine="0"/>
        <w:jc w:val="both"/>
        <w:rPr>
          <w:lang w:val="pl-PL"/>
        </w:rPr>
      </w:pPr>
      <w:r w:rsidRPr="0093397E">
        <w:rPr>
          <w:lang w:val="pl-PL"/>
        </w:rPr>
        <w:t xml:space="preserve"> </w:t>
      </w:r>
      <w:r w:rsidR="000443AC" w:rsidRPr="0093397E">
        <w:rPr>
          <w:lang w:val="pl-PL"/>
        </w:rPr>
        <w:t>jej treść nie odpowiada treści</w:t>
      </w:r>
      <w:r w:rsidR="000443AC" w:rsidRPr="0093397E">
        <w:rPr>
          <w:spacing w:val="-1"/>
          <w:lang w:val="pl-PL"/>
        </w:rPr>
        <w:t xml:space="preserve"> </w:t>
      </w:r>
      <w:r w:rsidR="000443AC" w:rsidRPr="0093397E">
        <w:rPr>
          <w:lang w:val="pl-PL"/>
        </w:rPr>
        <w:t>Ogłoszenia;</w:t>
      </w:r>
    </w:p>
    <w:p w:rsidR="00897565" w:rsidRPr="0093397E" w:rsidRDefault="00EC3206" w:rsidP="00455EFD">
      <w:pPr>
        <w:pStyle w:val="Akapitzlist"/>
        <w:numPr>
          <w:ilvl w:val="1"/>
          <w:numId w:val="30"/>
        </w:numPr>
        <w:tabs>
          <w:tab w:val="left" w:pos="1330"/>
        </w:tabs>
        <w:ind w:leftChars="451" w:left="1417" w:rightChars="232" w:right="510" w:hanging="425"/>
        <w:jc w:val="both"/>
        <w:rPr>
          <w:lang w:val="pl-PL"/>
        </w:rPr>
      </w:pPr>
      <w:r w:rsidRPr="0093397E">
        <w:rPr>
          <w:lang w:val="pl-PL"/>
        </w:rPr>
        <w:t xml:space="preserve"> </w:t>
      </w:r>
      <w:r w:rsidR="000443AC" w:rsidRPr="0093397E">
        <w:rPr>
          <w:lang w:val="pl-PL"/>
        </w:rPr>
        <w:t>jej złożenie stanowi czyn nieuczciwej konkurencji w rozumieniu przepisów o zwalczaniu nieuczciwej</w:t>
      </w:r>
      <w:r w:rsidR="000443AC" w:rsidRPr="0093397E">
        <w:rPr>
          <w:spacing w:val="4"/>
          <w:lang w:val="pl-PL"/>
        </w:rPr>
        <w:t xml:space="preserve"> </w:t>
      </w:r>
      <w:r w:rsidR="000443AC" w:rsidRPr="0093397E">
        <w:rPr>
          <w:lang w:val="pl-PL"/>
        </w:rPr>
        <w:t>konkurencji;</w:t>
      </w:r>
    </w:p>
    <w:p w:rsidR="00897565" w:rsidRPr="0093397E" w:rsidRDefault="00E57656" w:rsidP="00455EFD">
      <w:pPr>
        <w:pStyle w:val="Akapitzlist"/>
        <w:numPr>
          <w:ilvl w:val="1"/>
          <w:numId w:val="30"/>
        </w:numPr>
        <w:tabs>
          <w:tab w:val="left" w:pos="1319"/>
        </w:tabs>
        <w:ind w:leftChars="450" w:left="1416" w:hanging="426"/>
        <w:jc w:val="both"/>
        <w:rPr>
          <w:lang w:val="pl-PL"/>
        </w:rPr>
      </w:pPr>
      <w:r w:rsidRPr="0093397E">
        <w:rPr>
          <w:lang w:val="pl-PL"/>
        </w:rPr>
        <w:t xml:space="preserve"> </w:t>
      </w:r>
      <w:r w:rsidR="000443AC" w:rsidRPr="0093397E">
        <w:rPr>
          <w:lang w:val="pl-PL"/>
        </w:rPr>
        <w:t>Wykonawca nie spełnia warunków udziału w postępowaniu,</w:t>
      </w:r>
    </w:p>
    <w:p w:rsidR="00897565" w:rsidRPr="0093397E" w:rsidRDefault="00E57656" w:rsidP="00455EFD">
      <w:pPr>
        <w:pStyle w:val="Akapitzlist"/>
        <w:numPr>
          <w:ilvl w:val="1"/>
          <w:numId w:val="30"/>
        </w:numPr>
        <w:tabs>
          <w:tab w:val="left" w:pos="1337"/>
        </w:tabs>
        <w:ind w:leftChars="450" w:left="1418" w:rightChars="232" w:right="510" w:hanging="428"/>
        <w:jc w:val="both"/>
        <w:rPr>
          <w:lang w:val="pl-PL"/>
        </w:rPr>
      </w:pPr>
      <w:r w:rsidRPr="0093397E">
        <w:rPr>
          <w:lang w:val="pl-PL"/>
        </w:rPr>
        <w:t xml:space="preserve"> </w:t>
      </w:r>
      <w:r w:rsidR="000443AC" w:rsidRPr="0093397E">
        <w:rPr>
          <w:lang w:val="pl-PL"/>
        </w:rPr>
        <w:t>została złożona przez Wykonawcę wykluczonego z udziału w postępowaniu o udzielenie zamówienia publicznego;</w:t>
      </w:r>
    </w:p>
    <w:p w:rsidR="00897565" w:rsidRPr="0093397E" w:rsidRDefault="00E57656" w:rsidP="00455EFD">
      <w:pPr>
        <w:pStyle w:val="Akapitzlist"/>
        <w:numPr>
          <w:ilvl w:val="1"/>
          <w:numId w:val="30"/>
        </w:numPr>
        <w:tabs>
          <w:tab w:val="left" w:pos="1319"/>
        </w:tabs>
        <w:ind w:leftChars="451" w:left="1415" w:hanging="423"/>
        <w:jc w:val="both"/>
        <w:rPr>
          <w:lang w:val="pl-PL"/>
        </w:rPr>
      </w:pPr>
      <w:r w:rsidRPr="0093397E">
        <w:rPr>
          <w:lang w:val="pl-PL"/>
        </w:rPr>
        <w:t xml:space="preserve"> </w:t>
      </w:r>
      <w:r w:rsidR="000443AC" w:rsidRPr="0093397E">
        <w:rPr>
          <w:lang w:val="pl-PL"/>
        </w:rPr>
        <w:t>zawiera błędy w obliczeniu</w:t>
      </w:r>
      <w:r w:rsidR="000443AC" w:rsidRPr="0093397E">
        <w:rPr>
          <w:spacing w:val="-5"/>
          <w:lang w:val="pl-PL"/>
        </w:rPr>
        <w:t xml:space="preserve"> </w:t>
      </w:r>
      <w:r w:rsidR="000443AC" w:rsidRPr="0093397E">
        <w:rPr>
          <w:lang w:val="pl-PL"/>
        </w:rPr>
        <w:t>ceny;</w:t>
      </w:r>
    </w:p>
    <w:p w:rsidR="00897565" w:rsidRPr="0093397E" w:rsidRDefault="00E57656" w:rsidP="00455EFD">
      <w:pPr>
        <w:pStyle w:val="Akapitzlist"/>
        <w:numPr>
          <w:ilvl w:val="1"/>
          <w:numId w:val="30"/>
        </w:numPr>
        <w:tabs>
          <w:tab w:val="left" w:pos="1319"/>
        </w:tabs>
        <w:ind w:leftChars="451" w:left="1416" w:hanging="424"/>
        <w:jc w:val="both"/>
        <w:rPr>
          <w:lang w:val="pl-PL"/>
        </w:rPr>
      </w:pPr>
      <w:r w:rsidRPr="0093397E">
        <w:rPr>
          <w:lang w:val="pl-PL"/>
        </w:rPr>
        <w:t xml:space="preserve"> </w:t>
      </w:r>
      <w:r w:rsidR="000443AC" w:rsidRPr="0093397E">
        <w:rPr>
          <w:lang w:val="pl-PL"/>
        </w:rPr>
        <w:t>Wykonawca nie wyraził zgody na przedłużenie terminu związania ofertą;</w:t>
      </w:r>
    </w:p>
    <w:p w:rsidR="00897565" w:rsidRPr="0093397E" w:rsidRDefault="00E57656" w:rsidP="00455EFD">
      <w:pPr>
        <w:pStyle w:val="Akapitzlist"/>
        <w:numPr>
          <w:ilvl w:val="1"/>
          <w:numId w:val="30"/>
        </w:numPr>
        <w:tabs>
          <w:tab w:val="left" w:pos="1317"/>
        </w:tabs>
        <w:ind w:leftChars="451" w:left="1415" w:hanging="423"/>
        <w:jc w:val="both"/>
        <w:rPr>
          <w:lang w:val="pl-PL"/>
        </w:rPr>
      </w:pPr>
      <w:r w:rsidRPr="0093397E">
        <w:rPr>
          <w:lang w:val="pl-PL"/>
        </w:rPr>
        <w:t xml:space="preserve"> </w:t>
      </w:r>
      <w:r w:rsidR="000443AC" w:rsidRPr="0093397E">
        <w:rPr>
          <w:lang w:val="pl-PL"/>
        </w:rPr>
        <w:t>jest nieważna na podstawie odrębnych</w:t>
      </w:r>
      <w:r w:rsidR="000443AC" w:rsidRPr="0093397E">
        <w:rPr>
          <w:spacing w:val="-5"/>
          <w:lang w:val="pl-PL"/>
        </w:rPr>
        <w:t xml:space="preserve"> </w:t>
      </w:r>
      <w:r w:rsidR="000443AC" w:rsidRPr="0093397E">
        <w:rPr>
          <w:lang w:val="pl-PL"/>
        </w:rPr>
        <w:t>przepisów;</w:t>
      </w:r>
    </w:p>
    <w:p w:rsidR="00897565" w:rsidRPr="0093397E" w:rsidRDefault="00E57656" w:rsidP="00455EFD">
      <w:pPr>
        <w:pStyle w:val="Akapitzlist"/>
        <w:numPr>
          <w:ilvl w:val="1"/>
          <w:numId w:val="30"/>
        </w:numPr>
        <w:tabs>
          <w:tab w:val="left" w:pos="1429"/>
        </w:tabs>
        <w:ind w:leftChars="450" w:left="1978" w:hanging="988"/>
        <w:jc w:val="both"/>
        <w:rPr>
          <w:lang w:val="pl-PL"/>
        </w:rPr>
      </w:pPr>
      <w:r w:rsidRPr="0093397E">
        <w:rPr>
          <w:lang w:val="pl-PL"/>
        </w:rPr>
        <w:t xml:space="preserve"> </w:t>
      </w:r>
      <w:r w:rsidR="000443AC" w:rsidRPr="0093397E">
        <w:rPr>
          <w:lang w:val="pl-PL"/>
        </w:rPr>
        <w:t>oferta została złożona po wyznaczonym terminie i/lub w niewłaściwym</w:t>
      </w:r>
      <w:r w:rsidR="000443AC" w:rsidRPr="0093397E">
        <w:rPr>
          <w:spacing w:val="-6"/>
          <w:lang w:val="pl-PL"/>
        </w:rPr>
        <w:t xml:space="preserve"> </w:t>
      </w:r>
      <w:r w:rsidR="000443AC" w:rsidRPr="0093397E">
        <w:rPr>
          <w:lang w:val="pl-PL"/>
        </w:rPr>
        <w:t>miejscu.</w:t>
      </w:r>
    </w:p>
    <w:p w:rsidR="00897565" w:rsidRPr="0093397E" w:rsidRDefault="00897565" w:rsidP="00455EFD">
      <w:pPr>
        <w:pStyle w:val="Tekstpodstawowy"/>
        <w:spacing w:before="4"/>
        <w:jc w:val="both"/>
        <w:rPr>
          <w:sz w:val="20"/>
          <w:lang w:val="pl-PL"/>
        </w:rPr>
      </w:pPr>
    </w:p>
    <w:p w:rsidR="00897565" w:rsidRDefault="000443AC" w:rsidP="00455EFD">
      <w:pPr>
        <w:pStyle w:val="Akapitzlist"/>
        <w:numPr>
          <w:ilvl w:val="0"/>
          <w:numId w:val="30"/>
        </w:numPr>
        <w:tabs>
          <w:tab w:val="left" w:pos="899"/>
        </w:tabs>
        <w:spacing w:line="228" w:lineRule="exact"/>
        <w:jc w:val="both"/>
        <w:rPr>
          <w:sz w:val="20"/>
        </w:rPr>
      </w:pPr>
      <w:r>
        <w:rPr>
          <w:w w:val="105"/>
          <w:sz w:val="20"/>
        </w:rPr>
        <w:t>INFORMACJA O WYBORZE OFERTY</w:t>
      </w:r>
      <w:r>
        <w:rPr>
          <w:spacing w:val="-2"/>
          <w:w w:val="105"/>
          <w:sz w:val="20"/>
        </w:rPr>
        <w:t xml:space="preserve"> </w:t>
      </w:r>
      <w:r>
        <w:rPr>
          <w:w w:val="105"/>
          <w:sz w:val="20"/>
        </w:rPr>
        <w:t>NAJKORZYSTNIEJSZEJ</w:t>
      </w:r>
    </w:p>
    <w:p w:rsidR="00897565" w:rsidRPr="0093397E" w:rsidRDefault="000443AC" w:rsidP="00455EFD">
      <w:pPr>
        <w:pStyle w:val="Akapitzlist"/>
        <w:numPr>
          <w:ilvl w:val="1"/>
          <w:numId w:val="30"/>
        </w:numPr>
        <w:tabs>
          <w:tab w:val="left" w:pos="1392"/>
        </w:tabs>
        <w:spacing w:line="251" w:lineRule="exact"/>
        <w:ind w:left="1390" w:hanging="569"/>
        <w:jc w:val="both"/>
        <w:rPr>
          <w:lang w:val="pl-PL"/>
        </w:rPr>
      </w:pPr>
      <w:r w:rsidRPr="0093397E">
        <w:rPr>
          <w:lang w:val="pl-PL"/>
        </w:rPr>
        <w:t>Zamawiający niezwłocznie poinformuje wszystkich Wykonawców</w:t>
      </w:r>
      <w:r w:rsidRPr="0093397E">
        <w:rPr>
          <w:spacing w:val="-7"/>
          <w:lang w:val="pl-PL"/>
        </w:rPr>
        <w:t xml:space="preserve"> </w:t>
      </w:r>
      <w:r w:rsidRPr="0093397E">
        <w:rPr>
          <w:lang w:val="pl-PL"/>
        </w:rPr>
        <w:t>o:</w:t>
      </w:r>
    </w:p>
    <w:p w:rsidR="00897565" w:rsidRPr="0093397E" w:rsidRDefault="000443AC" w:rsidP="00455EFD">
      <w:pPr>
        <w:pStyle w:val="Akapitzlist"/>
        <w:numPr>
          <w:ilvl w:val="2"/>
          <w:numId w:val="30"/>
        </w:numPr>
        <w:tabs>
          <w:tab w:val="left" w:pos="2159"/>
        </w:tabs>
        <w:ind w:left="2158" w:right="510" w:hanging="720"/>
        <w:jc w:val="both"/>
        <w:rPr>
          <w:lang w:val="pl-PL"/>
        </w:rPr>
      </w:pPr>
      <w:r w:rsidRPr="0093397E">
        <w:rPr>
          <w:lang w:val="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kryterium oceny ofert i łączną</w:t>
      </w:r>
      <w:r w:rsidRPr="0093397E">
        <w:rPr>
          <w:spacing w:val="-3"/>
          <w:lang w:val="pl-PL"/>
        </w:rPr>
        <w:t xml:space="preserve"> </w:t>
      </w:r>
      <w:r w:rsidRPr="0093397E">
        <w:rPr>
          <w:lang w:val="pl-PL"/>
        </w:rPr>
        <w:t>punktację,</w:t>
      </w:r>
    </w:p>
    <w:p w:rsidR="00897565" w:rsidRDefault="000443AC" w:rsidP="00455EFD">
      <w:pPr>
        <w:pStyle w:val="Akapitzlist"/>
        <w:numPr>
          <w:ilvl w:val="2"/>
          <w:numId w:val="30"/>
        </w:numPr>
        <w:tabs>
          <w:tab w:val="left" w:pos="2159"/>
        </w:tabs>
        <w:spacing w:before="1" w:line="252" w:lineRule="exact"/>
        <w:ind w:left="2158" w:hanging="720"/>
        <w:jc w:val="both"/>
      </w:pPr>
      <w:proofErr w:type="spellStart"/>
      <w:r>
        <w:t>Wykonawcach</w:t>
      </w:r>
      <w:proofErr w:type="spellEnd"/>
      <w:r>
        <w:t xml:space="preserve">, </w:t>
      </w:r>
      <w:proofErr w:type="spellStart"/>
      <w:r>
        <w:t>którzy</w:t>
      </w:r>
      <w:proofErr w:type="spellEnd"/>
      <w:r>
        <w:t xml:space="preserve"> </w:t>
      </w:r>
      <w:proofErr w:type="spellStart"/>
      <w:r>
        <w:t>zostali</w:t>
      </w:r>
      <w:proofErr w:type="spellEnd"/>
      <w:r>
        <w:rPr>
          <w:spacing w:val="-3"/>
        </w:rPr>
        <w:t xml:space="preserve"> </w:t>
      </w:r>
      <w:proofErr w:type="spellStart"/>
      <w:r>
        <w:t>wykluczeni</w:t>
      </w:r>
      <w:proofErr w:type="spellEnd"/>
      <w:r>
        <w:t>,</w:t>
      </w:r>
    </w:p>
    <w:p w:rsidR="00897565" w:rsidRPr="0093397E" w:rsidRDefault="000443AC" w:rsidP="00455EFD">
      <w:pPr>
        <w:pStyle w:val="Akapitzlist"/>
        <w:numPr>
          <w:ilvl w:val="2"/>
          <w:numId w:val="30"/>
        </w:numPr>
        <w:tabs>
          <w:tab w:val="left" w:pos="2159"/>
        </w:tabs>
        <w:spacing w:line="252" w:lineRule="exact"/>
        <w:ind w:left="2158" w:hanging="720"/>
        <w:jc w:val="both"/>
        <w:rPr>
          <w:lang w:val="pl-PL"/>
        </w:rPr>
      </w:pPr>
      <w:r w:rsidRPr="0093397E">
        <w:rPr>
          <w:lang w:val="pl-PL"/>
        </w:rPr>
        <w:t>Wykonawcach, których oferty zostały odrzucone, powodach odrzucenia</w:t>
      </w:r>
      <w:r w:rsidRPr="0093397E">
        <w:rPr>
          <w:spacing w:val="-7"/>
          <w:lang w:val="pl-PL"/>
        </w:rPr>
        <w:t xml:space="preserve"> </w:t>
      </w:r>
      <w:r w:rsidRPr="0093397E">
        <w:rPr>
          <w:lang w:val="pl-PL"/>
        </w:rPr>
        <w:t>oferty,</w:t>
      </w:r>
    </w:p>
    <w:p w:rsidR="00897565" w:rsidRDefault="000443AC" w:rsidP="00455EFD">
      <w:pPr>
        <w:pStyle w:val="Akapitzlist"/>
        <w:numPr>
          <w:ilvl w:val="2"/>
          <w:numId w:val="30"/>
        </w:numPr>
        <w:tabs>
          <w:tab w:val="left" w:pos="2159"/>
        </w:tabs>
        <w:spacing w:before="1" w:line="252" w:lineRule="exact"/>
        <w:ind w:left="2158" w:hanging="720"/>
        <w:jc w:val="both"/>
      </w:pPr>
      <w:proofErr w:type="spellStart"/>
      <w:r>
        <w:t>unieważnieniu</w:t>
      </w:r>
      <w:proofErr w:type="spellEnd"/>
      <w:r>
        <w:rPr>
          <w:spacing w:val="-2"/>
        </w:rPr>
        <w:t xml:space="preserve"> </w:t>
      </w:r>
      <w:proofErr w:type="spellStart"/>
      <w:r>
        <w:t>postępowania</w:t>
      </w:r>
      <w:proofErr w:type="spellEnd"/>
      <w:r>
        <w:t>,</w:t>
      </w:r>
    </w:p>
    <w:p w:rsidR="00897565" w:rsidRDefault="000443AC" w:rsidP="00455EFD">
      <w:pPr>
        <w:pStyle w:val="Tekstpodstawowy"/>
        <w:spacing w:line="252" w:lineRule="exact"/>
        <w:ind w:left="1439"/>
        <w:jc w:val="both"/>
      </w:pPr>
      <w:r>
        <w:t xml:space="preserve">- </w:t>
      </w:r>
      <w:proofErr w:type="spellStart"/>
      <w:r>
        <w:t>podając</w:t>
      </w:r>
      <w:proofErr w:type="spellEnd"/>
      <w:r>
        <w:t xml:space="preserve"> </w:t>
      </w:r>
      <w:proofErr w:type="spellStart"/>
      <w:r>
        <w:t>uzasadnienie</w:t>
      </w:r>
      <w:proofErr w:type="spellEnd"/>
      <w:r>
        <w:t>.</w:t>
      </w:r>
    </w:p>
    <w:p w:rsidR="00897565" w:rsidRPr="0093397E" w:rsidRDefault="000443AC" w:rsidP="00455EFD">
      <w:pPr>
        <w:pStyle w:val="Akapitzlist"/>
        <w:numPr>
          <w:ilvl w:val="1"/>
          <w:numId w:val="30"/>
        </w:numPr>
        <w:tabs>
          <w:tab w:val="left" w:pos="1425"/>
        </w:tabs>
        <w:ind w:left="1390" w:right="510" w:hanging="569"/>
        <w:jc w:val="both"/>
        <w:rPr>
          <w:lang w:val="pl-PL"/>
        </w:rPr>
      </w:pPr>
      <w:r w:rsidRPr="0093397E">
        <w:rPr>
          <w:lang w:val="pl-PL"/>
        </w:rPr>
        <w:t xml:space="preserve">W przypadku, gdy Wykonawca, którego oferta została wybrana jako najkorzystniejsza, uchyli się od zawarcia umowy, Zamawiający wybierze jako najkorzystniejszą ofertę kolejną </w:t>
      </w:r>
      <w:r w:rsidR="004A2F0B" w:rsidRPr="0093397E">
        <w:rPr>
          <w:lang w:val="pl-PL"/>
        </w:rPr>
        <w:br/>
      </w:r>
      <w:r w:rsidRPr="0093397E">
        <w:rPr>
          <w:lang w:val="pl-PL"/>
        </w:rPr>
        <w:t>w rankingu punktowym bez przeprowadzania ponownego badania i oceny</w:t>
      </w:r>
      <w:r w:rsidRPr="0093397E">
        <w:rPr>
          <w:spacing w:val="-12"/>
          <w:lang w:val="pl-PL"/>
        </w:rPr>
        <w:t xml:space="preserve"> </w:t>
      </w:r>
      <w:r w:rsidRPr="0093397E">
        <w:rPr>
          <w:lang w:val="pl-PL"/>
        </w:rPr>
        <w:t>ofert.</w:t>
      </w:r>
    </w:p>
    <w:p w:rsidR="00897565" w:rsidRPr="0093397E" w:rsidRDefault="00897565" w:rsidP="00455EFD">
      <w:pPr>
        <w:pStyle w:val="Tekstpodstawowy"/>
        <w:spacing w:before="3"/>
        <w:jc w:val="both"/>
        <w:rPr>
          <w:lang w:val="pl-PL"/>
        </w:rPr>
      </w:pPr>
    </w:p>
    <w:p w:rsidR="00897565" w:rsidRPr="0093397E" w:rsidRDefault="000443AC" w:rsidP="00455EFD">
      <w:pPr>
        <w:pStyle w:val="Akapitzlist"/>
        <w:numPr>
          <w:ilvl w:val="0"/>
          <w:numId w:val="30"/>
        </w:numPr>
        <w:tabs>
          <w:tab w:val="left" w:pos="899"/>
        </w:tabs>
        <w:spacing w:before="1"/>
        <w:ind w:right="514"/>
        <w:jc w:val="both"/>
        <w:rPr>
          <w:sz w:val="20"/>
          <w:lang w:val="pl-PL"/>
        </w:rPr>
      </w:pPr>
      <w:r w:rsidRPr="0093397E">
        <w:rPr>
          <w:w w:val="105"/>
          <w:sz w:val="20"/>
          <w:lang w:val="pl-PL"/>
        </w:rPr>
        <w:t>INFORMACJE O FORMALNOŚCIACH JAKIE POWINNY ZOSTAĆ DOPEŁNIONE PO WYBORZE OFERTY W CELU ZAWARCIA UMOWY W SPRAWIE ZAMÓWIENIA</w:t>
      </w:r>
      <w:r w:rsidRPr="0093397E">
        <w:rPr>
          <w:spacing w:val="-7"/>
          <w:w w:val="105"/>
          <w:sz w:val="20"/>
          <w:lang w:val="pl-PL"/>
        </w:rPr>
        <w:t xml:space="preserve"> </w:t>
      </w:r>
      <w:r w:rsidRPr="0093397E">
        <w:rPr>
          <w:w w:val="105"/>
          <w:sz w:val="20"/>
          <w:lang w:val="pl-PL"/>
        </w:rPr>
        <w:t>PUBLICZNEGO</w:t>
      </w:r>
    </w:p>
    <w:p w:rsidR="00897565" w:rsidRPr="0093397E" w:rsidRDefault="000443AC" w:rsidP="00455EFD">
      <w:pPr>
        <w:pStyle w:val="Akapitzlist"/>
        <w:numPr>
          <w:ilvl w:val="1"/>
          <w:numId w:val="30"/>
        </w:numPr>
        <w:tabs>
          <w:tab w:val="left" w:pos="1392"/>
        </w:tabs>
        <w:ind w:left="1390" w:right="509" w:hanging="569"/>
        <w:jc w:val="both"/>
        <w:rPr>
          <w:lang w:val="pl-PL"/>
        </w:rPr>
      </w:pPr>
      <w:r w:rsidRPr="0093397E">
        <w:rPr>
          <w:lang w:val="pl-PL"/>
        </w:rPr>
        <w:t xml:space="preserve">Osoby reprezentujące Wykonawcę, przed podpisywaniu umowy, winne przedstawić Zamawiającemu dokumenty, potwierdzające ich umocowanie do podpisania umowy, </w:t>
      </w:r>
      <w:r w:rsidR="002F74C6" w:rsidRPr="0093397E">
        <w:rPr>
          <w:lang w:val="pl-PL"/>
        </w:rPr>
        <w:br/>
      </w:r>
      <w:r w:rsidRPr="0093397E">
        <w:rPr>
          <w:lang w:val="pl-PL"/>
        </w:rPr>
        <w:t>o ile umocowanie to nie wynika z dokumentów załączonych do oferty (np. odpis z właściwego rejestru lub z centralnej ewidencji i informacji o działalności gospodarczej, pełnomocnictwo, itp.).</w:t>
      </w:r>
    </w:p>
    <w:p w:rsidR="00897565" w:rsidRPr="0093397E" w:rsidRDefault="00897565" w:rsidP="00455EFD">
      <w:pPr>
        <w:pStyle w:val="Tekstpodstawowy"/>
        <w:spacing w:before="1"/>
        <w:jc w:val="both"/>
        <w:rPr>
          <w:sz w:val="20"/>
          <w:lang w:val="pl-PL"/>
        </w:rPr>
      </w:pPr>
    </w:p>
    <w:p w:rsidR="00897565" w:rsidRPr="0093397E" w:rsidRDefault="000443AC" w:rsidP="00455EFD">
      <w:pPr>
        <w:pStyle w:val="Akapitzlist"/>
        <w:numPr>
          <w:ilvl w:val="0"/>
          <w:numId w:val="30"/>
        </w:numPr>
        <w:tabs>
          <w:tab w:val="left" w:pos="899"/>
        </w:tabs>
        <w:spacing w:line="237" w:lineRule="auto"/>
        <w:ind w:right="913"/>
        <w:jc w:val="both"/>
        <w:rPr>
          <w:lang w:val="pl-PL"/>
        </w:rPr>
      </w:pPr>
      <w:r w:rsidRPr="0093397E">
        <w:rPr>
          <w:sz w:val="20"/>
          <w:lang w:val="pl-PL"/>
        </w:rPr>
        <w:t xml:space="preserve">WYMAGANIA DOTYCZĄCE ZABEZPIECZENIA NALEŻYTEGO WYKONANIA UMOWY </w:t>
      </w:r>
      <w:r w:rsidRPr="0093397E">
        <w:rPr>
          <w:lang w:val="pl-PL"/>
        </w:rPr>
        <w:t>Zamawiający nie będzie żądać przed podpisaniem umowy od Wykonawcy, którego oferta została wybrana jako najkorzystniejsza, wniesienia zabezpieczenia należytego wykonania</w:t>
      </w:r>
      <w:r w:rsidRPr="0093397E">
        <w:rPr>
          <w:spacing w:val="-13"/>
          <w:lang w:val="pl-PL"/>
        </w:rPr>
        <w:t xml:space="preserve"> </w:t>
      </w:r>
      <w:r w:rsidRPr="0093397E">
        <w:rPr>
          <w:lang w:val="pl-PL"/>
        </w:rPr>
        <w:t>umowy.</w:t>
      </w:r>
    </w:p>
    <w:p w:rsidR="00897565" w:rsidRPr="0093397E" w:rsidRDefault="00897565" w:rsidP="00455EFD">
      <w:pPr>
        <w:pStyle w:val="Tekstpodstawowy"/>
        <w:spacing w:before="5"/>
        <w:jc w:val="both"/>
        <w:rPr>
          <w:sz w:val="20"/>
          <w:lang w:val="pl-PL"/>
        </w:rPr>
      </w:pPr>
    </w:p>
    <w:p w:rsidR="00897565" w:rsidRDefault="000443AC" w:rsidP="00455EFD">
      <w:pPr>
        <w:pStyle w:val="Akapitzlist"/>
        <w:numPr>
          <w:ilvl w:val="0"/>
          <w:numId w:val="30"/>
        </w:numPr>
        <w:tabs>
          <w:tab w:val="left" w:pos="899"/>
        </w:tabs>
        <w:spacing w:line="228" w:lineRule="exact"/>
        <w:jc w:val="both"/>
        <w:rPr>
          <w:sz w:val="20"/>
        </w:rPr>
      </w:pPr>
      <w:r>
        <w:rPr>
          <w:w w:val="105"/>
          <w:sz w:val="20"/>
        </w:rPr>
        <w:t>UMOWA</w:t>
      </w:r>
    </w:p>
    <w:p w:rsidR="00897565" w:rsidRPr="0093397E" w:rsidRDefault="000443AC" w:rsidP="00455EFD">
      <w:pPr>
        <w:pStyle w:val="Akapitzlist"/>
        <w:numPr>
          <w:ilvl w:val="1"/>
          <w:numId w:val="30"/>
        </w:numPr>
        <w:tabs>
          <w:tab w:val="left" w:pos="1440"/>
        </w:tabs>
        <w:ind w:right="510"/>
        <w:jc w:val="both"/>
        <w:rPr>
          <w:lang w:val="pl-PL"/>
        </w:rPr>
      </w:pPr>
      <w:r w:rsidRPr="0093397E">
        <w:rPr>
          <w:lang w:val="pl-PL"/>
        </w:rPr>
        <w:t>Zamawiający wymaga od Wykonawcy, aby zawarł umowę w sprawie zamówienia publicznego na warunkach określonych w</w:t>
      </w:r>
      <w:r w:rsidR="000876E7" w:rsidRPr="0093397E">
        <w:rPr>
          <w:lang w:val="pl-PL"/>
        </w:rPr>
        <w:t xml:space="preserve"> </w:t>
      </w:r>
      <w:r w:rsidR="003F6000">
        <w:rPr>
          <w:lang w:val="pl-PL"/>
        </w:rPr>
        <w:t>istotnych postanowieniach</w:t>
      </w:r>
      <w:r w:rsidRPr="0093397E">
        <w:rPr>
          <w:lang w:val="pl-PL"/>
        </w:rPr>
        <w:t xml:space="preserve"> umowy, stanowiącym Załącznik nr </w:t>
      </w:r>
      <w:r w:rsidR="000876E7" w:rsidRPr="0093397E">
        <w:rPr>
          <w:lang w:val="pl-PL"/>
        </w:rPr>
        <w:t>5</w:t>
      </w:r>
      <w:r w:rsidRPr="0093397E">
        <w:rPr>
          <w:lang w:val="pl-PL"/>
        </w:rPr>
        <w:t xml:space="preserve"> do</w:t>
      </w:r>
      <w:r w:rsidRPr="0093397E">
        <w:rPr>
          <w:spacing w:val="-13"/>
          <w:lang w:val="pl-PL"/>
        </w:rPr>
        <w:t xml:space="preserve"> </w:t>
      </w:r>
      <w:r w:rsidRPr="0093397E">
        <w:rPr>
          <w:lang w:val="pl-PL"/>
        </w:rPr>
        <w:t>Ogłoszenia.</w:t>
      </w:r>
    </w:p>
    <w:p w:rsidR="00897565" w:rsidRPr="0093397E" w:rsidRDefault="000443AC" w:rsidP="002F74C6">
      <w:pPr>
        <w:pStyle w:val="Akapitzlist"/>
        <w:numPr>
          <w:ilvl w:val="1"/>
          <w:numId w:val="30"/>
        </w:numPr>
        <w:tabs>
          <w:tab w:val="left" w:pos="1440"/>
        </w:tabs>
        <w:ind w:left="1418" w:right="510" w:hanging="567"/>
        <w:jc w:val="both"/>
        <w:rPr>
          <w:lang w:val="pl-PL"/>
        </w:rPr>
      </w:pPr>
      <w:r w:rsidRPr="0093397E">
        <w:rPr>
          <w:lang w:val="pl-PL"/>
        </w:rPr>
        <w:t>Zamawiający przewiduje zmiany w zawartej umowie w stosunku do treści oferty, na podstawie której dokonano wyboru Wykonawcy, w zakresie określonym w</w:t>
      </w:r>
      <w:r w:rsidR="004C42CA" w:rsidRPr="0093397E">
        <w:rPr>
          <w:lang w:val="pl-PL"/>
        </w:rPr>
        <w:t xml:space="preserve"> </w:t>
      </w:r>
      <w:r w:rsidRPr="0093397E">
        <w:rPr>
          <w:lang w:val="pl-PL"/>
        </w:rPr>
        <w:t>Załącznik</w:t>
      </w:r>
      <w:r w:rsidR="003F6000">
        <w:rPr>
          <w:lang w:val="pl-PL"/>
        </w:rPr>
        <w:t>u</w:t>
      </w:r>
      <w:r w:rsidRPr="0093397E">
        <w:rPr>
          <w:lang w:val="pl-PL"/>
        </w:rPr>
        <w:t xml:space="preserve"> nr </w:t>
      </w:r>
      <w:r w:rsidR="004C42CA" w:rsidRPr="0093397E">
        <w:rPr>
          <w:lang w:val="pl-PL"/>
        </w:rPr>
        <w:t>5</w:t>
      </w:r>
      <w:r w:rsidRPr="0093397E">
        <w:rPr>
          <w:lang w:val="pl-PL"/>
        </w:rPr>
        <w:t xml:space="preserve"> </w:t>
      </w:r>
      <w:r w:rsidR="003F6000">
        <w:rPr>
          <w:lang w:val="pl-PL"/>
        </w:rPr>
        <w:br/>
      </w:r>
      <w:r w:rsidRPr="0093397E">
        <w:rPr>
          <w:lang w:val="pl-PL"/>
        </w:rPr>
        <w:t>do</w:t>
      </w:r>
      <w:r w:rsidRPr="0093397E">
        <w:rPr>
          <w:spacing w:val="-4"/>
          <w:lang w:val="pl-PL"/>
        </w:rPr>
        <w:t xml:space="preserve"> </w:t>
      </w:r>
      <w:r w:rsidRPr="0093397E">
        <w:rPr>
          <w:lang w:val="pl-PL"/>
        </w:rPr>
        <w:t>Ogłoszenia.</w:t>
      </w:r>
    </w:p>
    <w:p w:rsidR="00897565" w:rsidRDefault="000443AC" w:rsidP="00455EFD">
      <w:pPr>
        <w:pStyle w:val="Akapitzlist"/>
        <w:numPr>
          <w:ilvl w:val="1"/>
          <w:numId w:val="30"/>
        </w:numPr>
        <w:tabs>
          <w:tab w:val="left" w:pos="1420"/>
        </w:tabs>
        <w:ind w:right="511"/>
        <w:jc w:val="both"/>
        <w:rPr>
          <w:lang w:val="pl-PL"/>
        </w:rPr>
      </w:pPr>
      <w:r w:rsidRPr="0093397E">
        <w:rPr>
          <w:lang w:val="pl-PL"/>
        </w:rPr>
        <w:t>Zmiany umowy, mogą być dokonane na wniosek Zamawiającego lub Wykonawcy i za zgodą obu Stron wprowadzone aneksem do</w:t>
      </w:r>
      <w:r w:rsidRPr="0093397E">
        <w:rPr>
          <w:spacing w:val="-7"/>
          <w:lang w:val="pl-PL"/>
        </w:rPr>
        <w:t xml:space="preserve"> </w:t>
      </w:r>
      <w:r w:rsidRPr="0093397E">
        <w:rPr>
          <w:lang w:val="pl-PL"/>
        </w:rPr>
        <w:t>umowy.</w:t>
      </w:r>
    </w:p>
    <w:p w:rsidR="003F6000" w:rsidRDefault="003F6000" w:rsidP="003F6000">
      <w:pPr>
        <w:tabs>
          <w:tab w:val="left" w:pos="1420"/>
        </w:tabs>
        <w:ind w:right="511"/>
        <w:jc w:val="both"/>
        <w:rPr>
          <w:lang w:val="pl-PL"/>
        </w:rPr>
      </w:pPr>
    </w:p>
    <w:p w:rsidR="003F6000" w:rsidRPr="003F6000" w:rsidRDefault="003F6000" w:rsidP="003F6000">
      <w:pPr>
        <w:tabs>
          <w:tab w:val="left" w:pos="1420"/>
        </w:tabs>
        <w:ind w:right="511"/>
        <w:jc w:val="both"/>
        <w:rPr>
          <w:lang w:val="pl-PL"/>
        </w:rPr>
      </w:pPr>
    </w:p>
    <w:p w:rsidR="00897565" w:rsidRPr="0093397E" w:rsidRDefault="00897565" w:rsidP="005E1B8B">
      <w:pPr>
        <w:pStyle w:val="Tekstpodstawowy"/>
        <w:spacing w:before="3"/>
        <w:jc w:val="both"/>
        <w:rPr>
          <w:lang w:val="pl-PL"/>
        </w:rPr>
      </w:pPr>
    </w:p>
    <w:p w:rsidR="00897565" w:rsidRDefault="000443AC" w:rsidP="00455EFD">
      <w:pPr>
        <w:pStyle w:val="Akapitzlist"/>
        <w:numPr>
          <w:ilvl w:val="0"/>
          <w:numId w:val="30"/>
        </w:numPr>
        <w:tabs>
          <w:tab w:val="left" w:pos="899"/>
        </w:tabs>
        <w:spacing w:line="228" w:lineRule="exact"/>
        <w:jc w:val="both"/>
        <w:rPr>
          <w:sz w:val="20"/>
        </w:rPr>
      </w:pPr>
      <w:r>
        <w:rPr>
          <w:w w:val="105"/>
          <w:sz w:val="20"/>
        </w:rPr>
        <w:lastRenderedPageBreak/>
        <w:t>UNIEWAŻNIENIE</w:t>
      </w:r>
      <w:r>
        <w:rPr>
          <w:spacing w:val="-5"/>
          <w:w w:val="105"/>
          <w:sz w:val="20"/>
        </w:rPr>
        <w:t xml:space="preserve"> </w:t>
      </w:r>
      <w:r>
        <w:rPr>
          <w:w w:val="105"/>
          <w:sz w:val="20"/>
        </w:rPr>
        <w:t>POSTĘPOWANIA</w:t>
      </w:r>
    </w:p>
    <w:p w:rsidR="00897565" w:rsidRPr="0093397E" w:rsidRDefault="000443AC" w:rsidP="00455EFD">
      <w:pPr>
        <w:pStyle w:val="Akapitzlist"/>
        <w:numPr>
          <w:ilvl w:val="1"/>
          <w:numId w:val="30"/>
        </w:numPr>
        <w:tabs>
          <w:tab w:val="left" w:pos="1396"/>
        </w:tabs>
        <w:spacing w:line="251" w:lineRule="exact"/>
        <w:jc w:val="both"/>
        <w:rPr>
          <w:lang w:val="pl-PL"/>
        </w:rPr>
      </w:pPr>
      <w:r w:rsidRPr="0093397E">
        <w:rPr>
          <w:lang w:val="pl-PL"/>
        </w:rPr>
        <w:t>Zamawiający unieważnia postępowanie w szczególności,</w:t>
      </w:r>
      <w:r w:rsidRPr="0093397E">
        <w:rPr>
          <w:spacing w:val="-9"/>
          <w:lang w:val="pl-PL"/>
        </w:rPr>
        <w:t xml:space="preserve"> </w:t>
      </w:r>
      <w:r w:rsidRPr="0093397E">
        <w:rPr>
          <w:lang w:val="pl-PL"/>
        </w:rPr>
        <w:t>gdy:</w:t>
      </w:r>
    </w:p>
    <w:p w:rsidR="00897565" w:rsidRPr="0093397E" w:rsidRDefault="000443AC" w:rsidP="00455EFD">
      <w:pPr>
        <w:pStyle w:val="Akapitzlist"/>
        <w:numPr>
          <w:ilvl w:val="2"/>
          <w:numId w:val="30"/>
        </w:numPr>
        <w:tabs>
          <w:tab w:val="left" w:pos="2111"/>
        </w:tabs>
        <w:spacing w:line="252" w:lineRule="exact"/>
        <w:ind w:left="2098" w:hanging="703"/>
        <w:jc w:val="both"/>
        <w:rPr>
          <w:lang w:val="pl-PL"/>
        </w:rPr>
      </w:pPr>
      <w:r w:rsidRPr="0093397E">
        <w:rPr>
          <w:lang w:val="pl-PL"/>
        </w:rPr>
        <w:t>nie złożono żadnej oferty niepodlegającej odrzuceniu;</w:t>
      </w:r>
    </w:p>
    <w:p w:rsidR="00897565" w:rsidRPr="0093397E" w:rsidRDefault="000443AC" w:rsidP="00455EFD">
      <w:pPr>
        <w:pStyle w:val="Akapitzlist"/>
        <w:numPr>
          <w:ilvl w:val="2"/>
          <w:numId w:val="30"/>
        </w:numPr>
        <w:tabs>
          <w:tab w:val="left" w:pos="2115"/>
        </w:tabs>
        <w:ind w:left="2098" w:right="512" w:hanging="708"/>
        <w:jc w:val="both"/>
        <w:rPr>
          <w:lang w:val="pl-PL"/>
        </w:rPr>
      </w:pPr>
      <w:r w:rsidRPr="0093397E">
        <w:rPr>
          <w:lang w:val="pl-PL"/>
        </w:rPr>
        <w:t xml:space="preserve">cena najkorzystniejszej oferty przewyższa kwotę, którą Zamawiający zamierza przeznaczyć na sfinansowanie zamówienia, chyba że Zamawiający może zwiększyć </w:t>
      </w:r>
      <w:r w:rsidR="007D1CC0" w:rsidRPr="0093397E">
        <w:rPr>
          <w:lang w:val="pl-PL"/>
        </w:rPr>
        <w:br/>
      </w:r>
      <w:r w:rsidRPr="0093397E">
        <w:rPr>
          <w:lang w:val="pl-PL"/>
        </w:rPr>
        <w:t>tę kwotę do ceny najkorzystniejszej</w:t>
      </w:r>
      <w:r w:rsidRPr="0093397E">
        <w:rPr>
          <w:spacing w:val="-3"/>
          <w:lang w:val="pl-PL"/>
        </w:rPr>
        <w:t xml:space="preserve"> </w:t>
      </w:r>
      <w:r w:rsidRPr="0093397E">
        <w:rPr>
          <w:lang w:val="pl-PL"/>
        </w:rPr>
        <w:t>oferty;</w:t>
      </w:r>
    </w:p>
    <w:p w:rsidR="00897565" w:rsidRPr="0093397E" w:rsidRDefault="000443AC" w:rsidP="00455EFD">
      <w:pPr>
        <w:pStyle w:val="Akapitzlist"/>
        <w:numPr>
          <w:ilvl w:val="2"/>
          <w:numId w:val="30"/>
        </w:numPr>
        <w:tabs>
          <w:tab w:val="left" w:pos="2111"/>
        </w:tabs>
        <w:spacing w:before="2"/>
        <w:ind w:left="2098" w:right="509" w:hanging="708"/>
        <w:jc w:val="both"/>
        <w:rPr>
          <w:lang w:val="pl-PL"/>
        </w:rPr>
      </w:pPr>
      <w:r w:rsidRPr="0093397E">
        <w:rPr>
          <w:lang w:val="pl-PL"/>
        </w:rPr>
        <w:t xml:space="preserve">wystąpiła istotna zmiana okoliczności powodująca, że prowadzenie postępowania </w:t>
      </w:r>
      <w:r w:rsidR="002F74C6" w:rsidRPr="0093397E">
        <w:rPr>
          <w:lang w:val="pl-PL"/>
        </w:rPr>
        <w:br/>
      </w:r>
      <w:r w:rsidRPr="0093397E">
        <w:rPr>
          <w:lang w:val="pl-PL"/>
        </w:rPr>
        <w:t>lub wykonanie zamówienia nie leży w interesie</w:t>
      </w:r>
      <w:r w:rsidRPr="0093397E">
        <w:rPr>
          <w:spacing w:val="-3"/>
          <w:lang w:val="pl-PL"/>
        </w:rPr>
        <w:t xml:space="preserve"> </w:t>
      </w:r>
      <w:r w:rsidRPr="0093397E">
        <w:rPr>
          <w:lang w:val="pl-PL"/>
        </w:rPr>
        <w:t>publicznym;</w:t>
      </w:r>
    </w:p>
    <w:p w:rsidR="00897565" w:rsidRPr="0093397E" w:rsidRDefault="000443AC" w:rsidP="00455EFD">
      <w:pPr>
        <w:pStyle w:val="Akapitzlist"/>
        <w:numPr>
          <w:ilvl w:val="2"/>
          <w:numId w:val="30"/>
        </w:numPr>
        <w:tabs>
          <w:tab w:val="left" w:pos="2124"/>
        </w:tabs>
        <w:ind w:left="2098" w:right="511" w:hanging="708"/>
        <w:jc w:val="both"/>
        <w:rPr>
          <w:lang w:val="pl-PL"/>
        </w:rPr>
      </w:pPr>
      <w:r w:rsidRPr="0093397E">
        <w:rPr>
          <w:lang w:val="pl-PL"/>
        </w:rPr>
        <w:t>postepowanie obarczone jest niemożliwą do usunięcia wadą uniemożliwiającą zawarcie niepodlegającej unieważnieniu umowy w sprawie zamówienia publicznego;</w:t>
      </w:r>
    </w:p>
    <w:p w:rsidR="00897565" w:rsidRPr="0093397E" w:rsidRDefault="000443AC" w:rsidP="00455EFD">
      <w:pPr>
        <w:pStyle w:val="Akapitzlist"/>
        <w:numPr>
          <w:ilvl w:val="2"/>
          <w:numId w:val="30"/>
        </w:numPr>
        <w:tabs>
          <w:tab w:val="left" w:pos="2075"/>
        </w:tabs>
        <w:ind w:left="2098" w:right="511" w:hanging="708"/>
        <w:jc w:val="both"/>
        <w:rPr>
          <w:lang w:val="pl-PL"/>
        </w:rPr>
      </w:pPr>
      <w:r w:rsidRPr="0093397E">
        <w:rPr>
          <w:lang w:val="pl-PL"/>
        </w:rPr>
        <w:t>Wykonawca, którego oferta została wybrana jako najkorzystniejsza odmówi podpisania umowy i nie było możliwe dokonanie wyboru oferty kolejnego</w:t>
      </w:r>
      <w:r w:rsidRPr="0093397E">
        <w:rPr>
          <w:spacing w:val="-8"/>
          <w:lang w:val="pl-PL"/>
        </w:rPr>
        <w:t xml:space="preserve"> </w:t>
      </w:r>
      <w:r w:rsidRPr="0093397E">
        <w:rPr>
          <w:lang w:val="pl-PL"/>
        </w:rPr>
        <w:t>Wykonawcy;</w:t>
      </w:r>
    </w:p>
    <w:p w:rsidR="00897565" w:rsidRPr="0093397E" w:rsidRDefault="000443AC" w:rsidP="00455EFD">
      <w:pPr>
        <w:pStyle w:val="Akapitzlist"/>
        <w:numPr>
          <w:ilvl w:val="1"/>
          <w:numId w:val="30"/>
        </w:numPr>
        <w:tabs>
          <w:tab w:val="left" w:pos="1440"/>
        </w:tabs>
        <w:ind w:right="513"/>
        <w:jc w:val="both"/>
        <w:rPr>
          <w:lang w:val="pl-PL"/>
        </w:rPr>
      </w:pPr>
      <w:r w:rsidRPr="0093397E">
        <w:rPr>
          <w:lang w:val="pl-PL"/>
        </w:rPr>
        <w:t xml:space="preserve">Zamawiający niezwłocznie po unieważnieniu postępowania zamieści informację na własnej stronie internetowej: </w:t>
      </w:r>
      <w:hyperlink r:id="rId18" w:history="1">
        <w:r w:rsidR="004C42CA" w:rsidRPr="0093397E">
          <w:rPr>
            <w:rStyle w:val="Hipercze"/>
            <w:color w:val="auto"/>
            <w:u w:val="none"/>
            <w:lang w:val="pl-PL"/>
          </w:rPr>
          <w:t>www.</w:t>
        </w:r>
      </w:hyperlink>
      <w:r w:rsidR="004C42CA" w:rsidRPr="0093397E">
        <w:rPr>
          <w:lang w:val="pl-PL"/>
        </w:rPr>
        <w:t>powiat.starachowice.pl</w:t>
      </w:r>
      <w:r w:rsidRPr="0093397E">
        <w:rPr>
          <w:lang w:val="pl-PL"/>
        </w:rPr>
        <w:t>.</w:t>
      </w:r>
    </w:p>
    <w:p w:rsidR="00897565" w:rsidRPr="0093397E" w:rsidRDefault="00897565">
      <w:pPr>
        <w:pStyle w:val="Tekstpodstawowy"/>
        <w:spacing w:before="2"/>
        <w:rPr>
          <w:sz w:val="20"/>
          <w:lang w:val="pl-PL"/>
        </w:rPr>
      </w:pPr>
    </w:p>
    <w:p w:rsidR="00897565" w:rsidRPr="0093397E" w:rsidRDefault="000443AC" w:rsidP="00455EFD">
      <w:pPr>
        <w:pStyle w:val="Akapitzlist"/>
        <w:numPr>
          <w:ilvl w:val="0"/>
          <w:numId w:val="30"/>
        </w:numPr>
        <w:tabs>
          <w:tab w:val="left" w:pos="899"/>
        </w:tabs>
        <w:spacing w:line="228" w:lineRule="exact"/>
        <w:jc w:val="both"/>
        <w:rPr>
          <w:sz w:val="20"/>
          <w:lang w:val="pl-PL"/>
        </w:rPr>
      </w:pPr>
      <w:r w:rsidRPr="0093397E">
        <w:rPr>
          <w:w w:val="105"/>
          <w:sz w:val="20"/>
          <w:lang w:val="pl-PL"/>
        </w:rPr>
        <w:t>POSTANOWIENIA DOTYCZĄCE PRZETWARZANIA DANYCH OSOBOWYCH (ART. 13</w:t>
      </w:r>
      <w:r w:rsidRPr="0093397E">
        <w:rPr>
          <w:spacing w:val="-23"/>
          <w:w w:val="105"/>
          <w:sz w:val="20"/>
          <w:lang w:val="pl-PL"/>
        </w:rPr>
        <w:t xml:space="preserve"> </w:t>
      </w:r>
      <w:r w:rsidRPr="0093397E">
        <w:rPr>
          <w:w w:val="105"/>
          <w:sz w:val="20"/>
          <w:lang w:val="pl-PL"/>
        </w:rPr>
        <w:t>RODO)</w:t>
      </w:r>
    </w:p>
    <w:p w:rsidR="004C42CA" w:rsidRPr="005E1B8B" w:rsidRDefault="004C42CA" w:rsidP="004A06D7">
      <w:pPr>
        <w:pStyle w:val="Nagwek2"/>
        <w:numPr>
          <w:ilvl w:val="0"/>
          <w:numId w:val="0"/>
        </w:numPr>
        <w:ind w:left="178" w:firstLine="720"/>
        <w:rPr>
          <w:sz w:val="22"/>
          <w:szCs w:val="22"/>
        </w:rPr>
      </w:pPr>
      <w:bookmarkStart w:id="2" w:name="_Hlk515367328"/>
      <w:r w:rsidRPr="005E1B8B">
        <w:rPr>
          <w:sz w:val="22"/>
          <w:szCs w:val="22"/>
          <w:lang w:val="pl-PL"/>
        </w:rPr>
        <w:t>27.1.</w:t>
      </w:r>
      <w:r>
        <w:rPr>
          <w:lang w:val="pl-PL"/>
        </w:rPr>
        <w:t xml:space="preserve"> </w:t>
      </w:r>
      <w:r w:rsidRPr="005E1B8B">
        <w:rPr>
          <w:sz w:val="22"/>
          <w:szCs w:val="22"/>
        </w:rPr>
        <w:t>Informacja o przetwarzaniu danych osobowych:</w:t>
      </w:r>
    </w:p>
    <w:p w:rsidR="004C42CA" w:rsidRPr="00670668" w:rsidRDefault="004C42CA" w:rsidP="004A06D7">
      <w:pPr>
        <w:spacing w:after="60"/>
        <w:ind w:left="1418" w:right="487"/>
        <w:jc w:val="both"/>
        <w:outlineLvl w:val="1"/>
        <w:rPr>
          <w:bCs/>
          <w:iCs/>
          <w:color w:val="000000"/>
          <w:lang w:val="x-none" w:eastAsia="x-none"/>
        </w:rPr>
      </w:pPr>
      <w:r w:rsidRPr="005E1B8B">
        <w:rPr>
          <w:bCs/>
          <w:iCs/>
          <w:color w:val="000000"/>
          <w:lang w:val="x-none" w:eastAsia="x-none"/>
        </w:rPr>
        <w:t xml:space="preserve">Zamawiający, zgodnie z art. 13 ust. 1 i 2 </w:t>
      </w:r>
      <w:r w:rsidRPr="005E1B8B">
        <w:rPr>
          <w:rFonts w:eastAsia="Calibri"/>
          <w:bCs/>
          <w:iCs/>
          <w:color w:val="000000"/>
          <w:lang w:val="x-none" w:eastAsia="x-none"/>
        </w:rPr>
        <w:t xml:space="preserve">rozporządzenia Parlamentu Europejskiego i Rady (UE) 2016/679 z dnia 27 kwietnia 2016 r. w sprawie ochrony osób fizycznych w związku z przetwarzaniem danych osobowych i w sprawie swobodnego przepływu takich danych </w:t>
      </w:r>
      <w:r w:rsidR="004A06D7">
        <w:rPr>
          <w:rFonts w:eastAsia="Calibri"/>
          <w:bCs/>
          <w:iCs/>
          <w:color w:val="000000"/>
          <w:lang w:val="pl-PL" w:eastAsia="x-none"/>
        </w:rPr>
        <w:br/>
      </w:r>
      <w:r w:rsidRPr="005E1B8B">
        <w:rPr>
          <w:rFonts w:eastAsia="Calibri"/>
          <w:bCs/>
          <w:iCs/>
          <w:color w:val="000000"/>
          <w:lang w:val="x-none" w:eastAsia="x-none"/>
        </w:rPr>
        <w:t xml:space="preserve">oraz uchylenia dyrektywy 95/46/WE (ogólne rozporządzenie o ochronie danych) (Dz. Urz. UE L 119 z 04.05.2016, str. 1), </w:t>
      </w:r>
      <w:r w:rsidRPr="005E1B8B">
        <w:rPr>
          <w:bCs/>
          <w:iCs/>
          <w:color w:val="000000"/>
          <w:lang w:val="x-none" w:eastAsia="x-none"/>
        </w:rPr>
        <w:t>dalej</w:t>
      </w:r>
      <w:r w:rsidRPr="00670668">
        <w:rPr>
          <w:bCs/>
          <w:iCs/>
          <w:color w:val="000000"/>
          <w:lang w:val="x-none" w:eastAsia="x-none"/>
        </w:rPr>
        <w:t xml:space="preserve"> „RODO”, informuje, że:</w:t>
      </w:r>
    </w:p>
    <w:p w:rsidR="004C42CA" w:rsidRPr="00670668" w:rsidRDefault="004C42CA" w:rsidP="00996C89">
      <w:pPr>
        <w:ind w:left="2127" w:right="487" w:hanging="709"/>
        <w:jc w:val="both"/>
        <w:rPr>
          <w:bCs/>
          <w:iCs/>
          <w:color w:val="000000"/>
          <w:lang w:val="x-none" w:eastAsia="x-none"/>
        </w:rPr>
      </w:pPr>
      <w:r w:rsidRPr="0093397E">
        <w:rPr>
          <w:bCs/>
          <w:iCs/>
          <w:color w:val="000000"/>
          <w:lang w:val="pl-PL" w:eastAsia="x-none"/>
        </w:rPr>
        <w:t xml:space="preserve">27.1.1. </w:t>
      </w:r>
      <w:r w:rsidR="007D1CC0" w:rsidRPr="0093397E">
        <w:rPr>
          <w:bCs/>
          <w:iCs/>
          <w:color w:val="000000"/>
          <w:lang w:val="pl-PL" w:eastAsia="x-none"/>
        </w:rPr>
        <w:t>W</w:t>
      </w:r>
      <w:r w:rsidRPr="0093397E">
        <w:rPr>
          <w:bCs/>
          <w:iCs/>
          <w:color w:val="000000"/>
          <w:lang w:val="pl-PL" w:eastAsia="x-none"/>
        </w:rPr>
        <w:t xml:space="preserve"> celu prowadzenia postępowania o udzielenie zamówienia publicznego</w:t>
      </w:r>
      <w:r w:rsidR="009C6846" w:rsidRPr="0093397E">
        <w:rPr>
          <w:bCs/>
          <w:iCs/>
          <w:color w:val="000000"/>
          <w:lang w:val="pl-PL" w:eastAsia="x-none"/>
        </w:rPr>
        <w:t xml:space="preserve"> </w:t>
      </w:r>
      <w:r w:rsidR="00996C89">
        <w:rPr>
          <w:bCs/>
          <w:iCs/>
          <w:color w:val="000000"/>
          <w:lang w:val="pl-PL" w:eastAsia="x-none"/>
        </w:rPr>
        <w:t xml:space="preserve">: </w:t>
      </w:r>
      <w:r w:rsidR="00996C89" w:rsidRPr="00996C89">
        <w:rPr>
          <w:b/>
          <w:bCs/>
          <w:iCs/>
          <w:lang w:val="pl-PL"/>
        </w:rPr>
        <w:t>Elektroniczna ochrona budynku Starostwa Powiatowego.</w:t>
      </w:r>
      <w:r w:rsidR="00996C89">
        <w:rPr>
          <w:b/>
          <w:bCs/>
          <w:iCs/>
          <w:lang w:val="pl-PL"/>
        </w:rPr>
        <w:t xml:space="preserve"> </w:t>
      </w:r>
      <w:r w:rsidR="00996C89" w:rsidRPr="00996C89">
        <w:rPr>
          <w:b/>
          <w:bCs/>
          <w:iCs/>
          <w:lang w:val="pl-PL"/>
        </w:rPr>
        <w:t xml:space="preserve">Monitorowanie </w:t>
      </w:r>
      <w:r w:rsidR="00996C89">
        <w:rPr>
          <w:b/>
          <w:bCs/>
          <w:iCs/>
          <w:lang w:val="pl-PL"/>
        </w:rPr>
        <w:br/>
      </w:r>
      <w:r w:rsidR="00996C89" w:rsidRPr="00996C89">
        <w:rPr>
          <w:b/>
          <w:bCs/>
          <w:iCs/>
          <w:lang w:val="pl-PL"/>
        </w:rPr>
        <w:t>z</w:t>
      </w:r>
      <w:r w:rsidR="00996C89">
        <w:rPr>
          <w:b/>
          <w:bCs/>
          <w:iCs/>
          <w:lang w:val="pl-PL"/>
        </w:rPr>
        <w:t xml:space="preserve"> </w:t>
      </w:r>
      <w:r w:rsidR="00996C89" w:rsidRPr="00996C89">
        <w:rPr>
          <w:b/>
          <w:bCs/>
          <w:iCs/>
          <w:lang w:val="pl-PL"/>
        </w:rPr>
        <w:t>interwencją systemu ppoż. oraz włamaniowego w obiekcie Archiwum</w:t>
      </w:r>
      <w:r w:rsidR="00996C89">
        <w:rPr>
          <w:b/>
          <w:bCs/>
          <w:iCs/>
          <w:lang w:val="pl-PL"/>
        </w:rPr>
        <w:t xml:space="preserve"> </w:t>
      </w:r>
      <w:r w:rsidR="00996C89" w:rsidRPr="00996C89">
        <w:rPr>
          <w:b/>
          <w:bCs/>
          <w:iCs/>
          <w:lang w:val="pl-PL"/>
        </w:rPr>
        <w:t>Zakładowego, Ochrona budynku” starego szpitala” (objazdy</w:t>
      </w:r>
      <w:r w:rsidR="00996C89">
        <w:rPr>
          <w:b/>
          <w:bCs/>
          <w:iCs/>
          <w:lang w:val="pl-PL"/>
        </w:rPr>
        <w:t xml:space="preserve"> </w:t>
      </w:r>
      <w:r w:rsidR="00996C89" w:rsidRPr="00996C89">
        <w:rPr>
          <w:b/>
          <w:bCs/>
          <w:iCs/>
          <w:lang w:val="pl-PL"/>
        </w:rPr>
        <w:t>prewencyjne)</w:t>
      </w:r>
      <w:r w:rsidR="00996C89">
        <w:rPr>
          <w:b/>
          <w:bCs/>
          <w:iCs/>
          <w:lang w:val="pl-PL"/>
        </w:rPr>
        <w:t xml:space="preserve"> </w:t>
      </w:r>
      <w:r w:rsidRPr="00670668">
        <w:rPr>
          <w:rFonts w:eastAsia="Calibri"/>
          <w:bCs/>
          <w:iCs/>
          <w:color w:val="000000"/>
          <w:lang w:val="x-none"/>
        </w:rPr>
        <w:t>–</w:t>
      </w:r>
      <w:r w:rsidR="00996C89">
        <w:rPr>
          <w:rFonts w:eastAsia="Calibri"/>
          <w:bCs/>
          <w:iCs/>
          <w:color w:val="000000"/>
          <w:lang w:val="pl-PL"/>
        </w:rPr>
        <w:t xml:space="preserve"> </w:t>
      </w:r>
      <w:r w:rsidRPr="00670668">
        <w:rPr>
          <w:rFonts w:eastAsia="Calibri"/>
          <w:bCs/>
          <w:iCs/>
          <w:color w:val="000000"/>
          <w:lang w:val="x-none"/>
        </w:rPr>
        <w:t xml:space="preserve">znak sprawy: </w:t>
      </w:r>
      <w:r w:rsidRPr="00D225D8">
        <w:rPr>
          <w:rFonts w:eastAsia="Calibri"/>
          <w:b/>
          <w:bCs/>
          <w:iCs/>
          <w:color w:val="000000"/>
          <w:lang w:val="x-none"/>
        </w:rPr>
        <w:t>ZP.272.</w:t>
      </w:r>
      <w:r w:rsidR="00996C89">
        <w:rPr>
          <w:rFonts w:eastAsia="Calibri"/>
          <w:b/>
          <w:bCs/>
          <w:iCs/>
          <w:color w:val="000000"/>
          <w:lang w:val="pl-PL"/>
        </w:rPr>
        <w:t>2</w:t>
      </w:r>
      <w:r w:rsidRPr="00D225D8">
        <w:rPr>
          <w:rFonts w:eastAsia="Calibri"/>
          <w:b/>
          <w:bCs/>
          <w:iCs/>
          <w:color w:val="000000"/>
          <w:lang w:val="x-none"/>
        </w:rPr>
        <w:t>.20</w:t>
      </w:r>
      <w:r w:rsidR="00996C89">
        <w:rPr>
          <w:rFonts w:eastAsia="Calibri"/>
          <w:b/>
          <w:bCs/>
          <w:iCs/>
          <w:color w:val="000000"/>
          <w:lang w:val="pl-PL"/>
        </w:rPr>
        <w:t>20</w:t>
      </w:r>
      <w:r w:rsidRPr="00670668">
        <w:rPr>
          <w:rFonts w:eastAsia="Calibri"/>
          <w:bCs/>
          <w:iCs/>
          <w:color w:val="000000"/>
          <w:lang w:val="x-none"/>
        </w:rPr>
        <w:t>,</w:t>
      </w:r>
      <w:r w:rsidR="00996C89">
        <w:rPr>
          <w:rFonts w:eastAsia="Calibri"/>
          <w:bCs/>
          <w:iCs/>
          <w:color w:val="000000"/>
          <w:lang w:val="pl-PL"/>
        </w:rPr>
        <w:t xml:space="preserve"> </w:t>
      </w:r>
      <w:r w:rsidRPr="00670668">
        <w:rPr>
          <w:rFonts w:eastAsia="Calibri"/>
          <w:bCs/>
          <w:iCs/>
          <w:color w:val="000000"/>
          <w:lang w:val="x-none"/>
        </w:rPr>
        <w:t>prowadzonego</w:t>
      </w:r>
      <w:r w:rsidR="00996C89">
        <w:rPr>
          <w:rFonts w:eastAsia="Calibri"/>
          <w:bCs/>
          <w:iCs/>
          <w:color w:val="000000"/>
          <w:lang w:val="pl-PL"/>
        </w:rPr>
        <w:t xml:space="preserve"> </w:t>
      </w:r>
      <w:r w:rsidRPr="00670668">
        <w:rPr>
          <w:rFonts w:eastAsia="Calibri"/>
          <w:bCs/>
          <w:iCs/>
          <w:color w:val="000000"/>
          <w:lang w:val="x-none"/>
        </w:rPr>
        <w:t xml:space="preserve">w trybie </w:t>
      </w:r>
      <w:r w:rsidR="005E1B8B">
        <w:rPr>
          <w:rFonts w:eastAsia="Calibri"/>
          <w:bCs/>
          <w:iCs/>
          <w:color w:val="000000"/>
          <w:lang w:val="pl-PL"/>
        </w:rPr>
        <w:t>zamówienia na usługi społeczne</w:t>
      </w:r>
      <w:r w:rsidRPr="0093397E">
        <w:rPr>
          <w:rFonts w:eastAsia="Calibri"/>
          <w:bCs/>
          <w:iCs/>
          <w:color w:val="000000"/>
          <w:lang w:val="pl-PL"/>
        </w:rPr>
        <w:t>,</w:t>
      </w:r>
      <w:r w:rsidRPr="0093397E">
        <w:rPr>
          <w:bCs/>
          <w:iCs/>
          <w:color w:val="000000"/>
          <w:lang w:val="pl-PL" w:eastAsia="x-none"/>
        </w:rPr>
        <w:t xml:space="preserve"> </w:t>
      </w:r>
      <w:r w:rsidRPr="00670668">
        <w:rPr>
          <w:bCs/>
          <w:iCs/>
          <w:color w:val="000000"/>
          <w:lang w:val="x-none" w:eastAsia="x-none"/>
        </w:rPr>
        <w:t>przetwarzane będą</w:t>
      </w:r>
      <w:r w:rsidRPr="0093397E">
        <w:rPr>
          <w:bCs/>
          <w:iCs/>
          <w:color w:val="000000"/>
          <w:lang w:val="pl-PL"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93397E">
        <w:rPr>
          <w:bCs/>
          <w:iCs/>
          <w:color w:val="000000"/>
          <w:lang w:val="pl-PL" w:eastAsia="x-none"/>
        </w:rPr>
        <w:t xml:space="preserve">;  </w:t>
      </w:r>
    </w:p>
    <w:p w:rsidR="004C42CA" w:rsidRPr="00670668" w:rsidRDefault="004C42CA" w:rsidP="004A06D7">
      <w:pPr>
        <w:widowControl/>
        <w:autoSpaceDE/>
        <w:autoSpaceDN/>
        <w:spacing w:after="60"/>
        <w:ind w:left="998" w:right="487" w:firstLine="420"/>
        <w:jc w:val="both"/>
        <w:outlineLvl w:val="1"/>
        <w:rPr>
          <w:bCs/>
          <w:iCs/>
          <w:color w:val="000000"/>
          <w:lang w:val="x-none" w:eastAsia="x-none"/>
        </w:rPr>
      </w:pPr>
      <w:r>
        <w:rPr>
          <w:bCs/>
          <w:iCs/>
          <w:color w:val="000000"/>
          <w:lang w:val="pl-PL" w:eastAsia="x-none"/>
        </w:rPr>
        <w:t xml:space="preserve">27.1.2. </w:t>
      </w:r>
      <w:r w:rsidRPr="00670668">
        <w:rPr>
          <w:bCs/>
          <w:iCs/>
          <w:color w:val="000000"/>
          <w:lang w:val="x-none" w:eastAsia="x-none"/>
        </w:rPr>
        <w:t>administratorem Pani/Pana danych osobowych jest:</w:t>
      </w:r>
    </w:p>
    <w:p w:rsidR="004C42CA" w:rsidRPr="00D225D8" w:rsidRDefault="004C42CA" w:rsidP="004A06D7">
      <w:pPr>
        <w:spacing w:after="60"/>
        <w:ind w:left="1758" w:firstLine="402"/>
        <w:jc w:val="both"/>
        <w:outlineLvl w:val="1"/>
        <w:rPr>
          <w:b/>
          <w:bCs/>
          <w:iCs/>
          <w:color w:val="000000"/>
          <w:lang w:val="x-none" w:eastAsia="x-none"/>
        </w:rPr>
      </w:pPr>
      <w:r w:rsidRPr="00D225D8">
        <w:rPr>
          <w:b/>
          <w:bCs/>
          <w:iCs/>
          <w:color w:val="000000"/>
          <w:lang w:val="x-none" w:eastAsia="x-none"/>
        </w:rPr>
        <w:t xml:space="preserve">POWIAT STARACHOWICKI </w:t>
      </w:r>
    </w:p>
    <w:p w:rsidR="004C42CA" w:rsidRPr="00670668" w:rsidRDefault="004C42CA" w:rsidP="004A06D7">
      <w:pPr>
        <w:spacing w:after="60"/>
        <w:ind w:left="1758" w:firstLine="402"/>
        <w:jc w:val="both"/>
        <w:outlineLvl w:val="1"/>
        <w:rPr>
          <w:b/>
          <w:bCs/>
          <w:iCs/>
          <w:color w:val="000000"/>
          <w:lang w:val="x-none" w:eastAsia="x-none"/>
        </w:rPr>
      </w:pPr>
      <w:r w:rsidRPr="00D225D8">
        <w:rPr>
          <w:b/>
          <w:bCs/>
          <w:iCs/>
          <w:color w:val="000000"/>
          <w:lang w:val="x-none" w:eastAsia="x-none"/>
        </w:rPr>
        <w:t>NIP 664-19-34-337; REGON 291009395</w:t>
      </w:r>
    </w:p>
    <w:p w:rsidR="004C42CA" w:rsidRPr="008B4222" w:rsidRDefault="004C42CA" w:rsidP="004A06D7">
      <w:pPr>
        <w:spacing w:after="40"/>
        <w:ind w:left="1758" w:firstLine="402"/>
        <w:jc w:val="both"/>
        <w:outlineLvl w:val="1"/>
        <w:rPr>
          <w:bCs/>
          <w:iCs/>
          <w:color w:val="000000"/>
          <w:lang w:val="pl-PL" w:eastAsia="x-none"/>
        </w:rPr>
      </w:pPr>
      <w:r w:rsidRPr="00D225D8">
        <w:rPr>
          <w:bCs/>
          <w:iCs/>
          <w:color w:val="000000"/>
          <w:lang w:val="x-none" w:eastAsia="x-none"/>
        </w:rPr>
        <w:t>dr Władysława Borkowskiego</w:t>
      </w:r>
      <w:r w:rsidRPr="00670668">
        <w:rPr>
          <w:bCs/>
          <w:iCs/>
          <w:color w:val="000000"/>
          <w:lang w:val="x-none" w:eastAsia="x-none"/>
        </w:rPr>
        <w:t xml:space="preserve"> </w:t>
      </w:r>
      <w:r w:rsidRPr="00D225D8">
        <w:rPr>
          <w:bCs/>
          <w:iCs/>
          <w:color w:val="000000"/>
          <w:lang w:val="x-none" w:eastAsia="x-none"/>
        </w:rPr>
        <w:t>4</w:t>
      </w:r>
      <w:r w:rsidRPr="00670668">
        <w:rPr>
          <w:bCs/>
          <w:iCs/>
          <w:color w:val="000000"/>
          <w:lang w:val="x-none" w:eastAsia="x-none"/>
        </w:rPr>
        <w:t xml:space="preserve"> </w:t>
      </w:r>
      <w:r w:rsidRPr="0093397E">
        <w:rPr>
          <w:bCs/>
          <w:iCs/>
          <w:color w:val="000000"/>
          <w:lang w:val="pl-PL" w:eastAsia="x-none"/>
        </w:rPr>
        <w:t xml:space="preserve"> 27-200</w:t>
      </w:r>
      <w:r w:rsidRPr="00670668">
        <w:rPr>
          <w:bCs/>
          <w:iCs/>
          <w:color w:val="000000"/>
          <w:lang w:val="x-none" w:eastAsia="x-none"/>
        </w:rPr>
        <w:t xml:space="preserve"> </w:t>
      </w:r>
      <w:r w:rsidRPr="00D225D8">
        <w:rPr>
          <w:bCs/>
          <w:iCs/>
          <w:color w:val="000000"/>
          <w:lang w:val="x-none" w:eastAsia="x-none"/>
        </w:rPr>
        <w:t>S</w:t>
      </w:r>
      <w:r w:rsidR="008B4222">
        <w:rPr>
          <w:bCs/>
          <w:iCs/>
          <w:color w:val="000000"/>
          <w:lang w:val="pl-PL" w:eastAsia="x-none"/>
        </w:rPr>
        <w:t>tarachowice</w:t>
      </w:r>
    </w:p>
    <w:p w:rsidR="004C42CA" w:rsidRPr="005E1B8B" w:rsidRDefault="004C42CA" w:rsidP="004A06D7">
      <w:pPr>
        <w:spacing w:after="40"/>
        <w:ind w:left="1758" w:firstLine="402"/>
        <w:jc w:val="both"/>
        <w:outlineLvl w:val="1"/>
        <w:rPr>
          <w:bCs/>
          <w:iCs/>
          <w:color w:val="000000"/>
          <w:lang w:val="x-none" w:eastAsia="x-none"/>
        </w:rPr>
      </w:pPr>
      <w:r w:rsidRPr="005E1B8B">
        <w:rPr>
          <w:bCs/>
          <w:iCs/>
          <w:color w:val="000000"/>
          <w:lang w:val="en-GB" w:eastAsia="x-none"/>
        </w:rPr>
        <w:t>Tel.: 41 276-09-00</w:t>
      </w:r>
    </w:p>
    <w:p w:rsidR="004C42CA" w:rsidRPr="005E1B8B" w:rsidRDefault="004C42CA" w:rsidP="004A06D7">
      <w:pPr>
        <w:spacing w:after="40"/>
        <w:ind w:left="1758" w:firstLine="402"/>
        <w:jc w:val="both"/>
        <w:outlineLvl w:val="1"/>
        <w:rPr>
          <w:bCs/>
          <w:iCs/>
          <w:color w:val="000000"/>
          <w:lang w:val="x-none" w:eastAsia="x-none"/>
        </w:rPr>
      </w:pPr>
      <w:proofErr w:type="spellStart"/>
      <w:r w:rsidRPr="005E1B8B">
        <w:rPr>
          <w:bCs/>
          <w:iCs/>
          <w:color w:val="000000"/>
          <w:lang w:val="en-GB" w:eastAsia="x-none"/>
        </w:rPr>
        <w:t>Faks</w:t>
      </w:r>
      <w:proofErr w:type="spellEnd"/>
      <w:r w:rsidRPr="005E1B8B">
        <w:rPr>
          <w:bCs/>
          <w:iCs/>
          <w:color w:val="000000"/>
          <w:lang w:val="en-GB" w:eastAsia="x-none"/>
        </w:rPr>
        <w:t>: 41 276-09-02</w:t>
      </w:r>
    </w:p>
    <w:p w:rsidR="004C42CA" w:rsidRPr="005E1B8B" w:rsidRDefault="004C42CA" w:rsidP="004A06D7">
      <w:pPr>
        <w:spacing w:after="40"/>
        <w:ind w:left="1758" w:firstLine="402"/>
        <w:jc w:val="both"/>
        <w:outlineLvl w:val="1"/>
        <w:rPr>
          <w:rFonts w:eastAsia="Calibri"/>
          <w:bCs/>
          <w:iCs/>
          <w:color w:val="2F5496"/>
        </w:rPr>
      </w:pPr>
      <w:r w:rsidRPr="005E1B8B">
        <w:rPr>
          <w:rFonts w:eastAsia="Calibri"/>
          <w:bCs/>
          <w:iCs/>
          <w:color w:val="000000"/>
          <w:lang w:val="en-GB"/>
        </w:rPr>
        <w:t xml:space="preserve">e-mail: </w:t>
      </w:r>
      <w:r w:rsidRPr="005E1B8B">
        <w:rPr>
          <w:rFonts w:eastAsia="Calibri"/>
          <w:bCs/>
          <w:iCs/>
          <w:lang w:val="en-GB"/>
        </w:rPr>
        <w:t>starostwo@powiat.starachowice.pl</w:t>
      </w:r>
      <w:r w:rsidRPr="005E1B8B">
        <w:rPr>
          <w:rFonts w:eastAsia="Calibri"/>
          <w:bCs/>
          <w:iCs/>
          <w:color w:val="2F5496"/>
        </w:rPr>
        <w:t>.</w:t>
      </w:r>
    </w:p>
    <w:p w:rsidR="004C42CA" w:rsidRPr="005E1B8B" w:rsidRDefault="004C42CA" w:rsidP="004A06D7">
      <w:pPr>
        <w:widowControl/>
        <w:autoSpaceDE/>
        <w:autoSpaceDN/>
        <w:spacing w:before="120" w:after="60"/>
        <w:ind w:left="2160" w:right="487" w:hanging="742"/>
        <w:jc w:val="both"/>
        <w:outlineLvl w:val="1"/>
        <w:rPr>
          <w:bCs/>
          <w:iCs/>
          <w:lang w:val="x-none" w:eastAsia="x-none"/>
        </w:rPr>
      </w:pPr>
      <w:bookmarkStart w:id="3" w:name="_Hlk529490733"/>
      <w:r>
        <w:rPr>
          <w:bCs/>
          <w:iCs/>
          <w:color w:val="000000"/>
          <w:lang w:val="pl-PL" w:eastAsia="x-none"/>
        </w:rPr>
        <w:t xml:space="preserve">27.1.3. </w:t>
      </w:r>
      <w:r w:rsidR="008B4222">
        <w:rPr>
          <w:bCs/>
          <w:iCs/>
          <w:color w:val="000000"/>
          <w:lang w:val="pl-PL" w:eastAsia="x-none"/>
        </w:rPr>
        <w:t>I</w:t>
      </w:r>
      <w:proofErr w:type="spellStart"/>
      <w:r w:rsidRPr="00D839B3">
        <w:rPr>
          <w:bCs/>
          <w:iCs/>
          <w:color w:val="000000"/>
          <w:lang w:val="x-none" w:eastAsia="x-none"/>
        </w:rPr>
        <w:t>nspektorem</w:t>
      </w:r>
      <w:proofErr w:type="spellEnd"/>
      <w:r w:rsidRPr="00D839B3">
        <w:rPr>
          <w:bCs/>
          <w:iCs/>
          <w:color w:val="000000"/>
          <w:lang w:val="x-none" w:eastAsia="x-none"/>
        </w:rPr>
        <w:t xml:space="preserve"> ochrony danych osobowych w POWIAT STARACHOWICKI jest </w:t>
      </w:r>
      <w:r w:rsidR="004A06D7">
        <w:rPr>
          <w:bCs/>
          <w:iCs/>
          <w:color w:val="000000"/>
          <w:lang w:val="pl-PL" w:eastAsia="x-none"/>
        </w:rPr>
        <w:br/>
      </w:r>
      <w:r w:rsidRPr="00D839B3">
        <w:rPr>
          <w:bCs/>
          <w:iCs/>
          <w:color w:val="000000"/>
          <w:lang w:val="x-none" w:eastAsia="x-none"/>
        </w:rPr>
        <w:t>Pan</w:t>
      </w:r>
      <w:r w:rsidRPr="0093397E">
        <w:rPr>
          <w:bCs/>
          <w:iCs/>
          <w:color w:val="000000"/>
          <w:lang w:val="pl-PL" w:eastAsia="x-none"/>
        </w:rPr>
        <w:t xml:space="preserve"> </w:t>
      </w:r>
      <w:r w:rsidRPr="0093397E">
        <w:rPr>
          <w:bCs/>
          <w:iCs/>
          <w:lang w:val="pl-PL" w:eastAsia="x-none"/>
        </w:rPr>
        <w:t>Andrzej Kostrzewa</w:t>
      </w:r>
      <w:r w:rsidRPr="00D839B3">
        <w:rPr>
          <w:bCs/>
          <w:iCs/>
          <w:color w:val="000000"/>
          <w:lang w:val="x-none" w:eastAsia="x-none"/>
        </w:rPr>
        <w:t xml:space="preserve">, kontakt: </w:t>
      </w:r>
      <w:r w:rsidRPr="0093397E">
        <w:rPr>
          <w:bCs/>
          <w:iCs/>
          <w:color w:val="000000"/>
          <w:lang w:val="pl-PL" w:eastAsia="x-none"/>
        </w:rPr>
        <w:t xml:space="preserve">tel.: </w:t>
      </w:r>
      <w:r w:rsidRPr="0093397E">
        <w:rPr>
          <w:bCs/>
          <w:iCs/>
          <w:lang w:val="pl-PL" w:eastAsia="x-none"/>
        </w:rPr>
        <w:t>412760921</w:t>
      </w:r>
      <w:r w:rsidRPr="0093397E">
        <w:rPr>
          <w:lang w:val="pl-PL"/>
        </w:rPr>
        <w:t>, e-mail:</w:t>
      </w:r>
      <w:r w:rsidRPr="0093397E">
        <w:rPr>
          <w:color w:val="0070C0"/>
          <w:lang w:val="pl-PL"/>
        </w:rPr>
        <w:t xml:space="preserve"> </w:t>
      </w:r>
      <w:bookmarkEnd w:id="3"/>
      <w:r w:rsidRPr="0093397E">
        <w:rPr>
          <w:lang w:val="pl-PL"/>
        </w:rPr>
        <w:t>ido@powiat.starachowice.pl</w:t>
      </w:r>
      <w:r w:rsidRPr="005E1B8B">
        <w:rPr>
          <w:bCs/>
          <w:iCs/>
          <w:lang w:val="x-none" w:eastAsia="x-none"/>
        </w:rPr>
        <w:t>;</w:t>
      </w:r>
    </w:p>
    <w:p w:rsidR="004C42CA" w:rsidRPr="00670668" w:rsidRDefault="004C42CA" w:rsidP="004A06D7">
      <w:pPr>
        <w:widowControl/>
        <w:autoSpaceDE/>
        <w:autoSpaceDN/>
        <w:spacing w:before="120" w:after="60"/>
        <w:ind w:left="2160" w:right="487" w:hanging="742"/>
        <w:jc w:val="both"/>
        <w:outlineLvl w:val="1"/>
        <w:rPr>
          <w:bCs/>
          <w:iCs/>
          <w:color w:val="000000"/>
          <w:lang w:val="x-none" w:eastAsia="x-none"/>
        </w:rPr>
      </w:pPr>
      <w:r>
        <w:rPr>
          <w:bCs/>
          <w:iCs/>
          <w:color w:val="000000"/>
          <w:lang w:val="pl-PL" w:eastAsia="x-none"/>
        </w:rPr>
        <w:t xml:space="preserve">27.1.4. </w:t>
      </w:r>
      <w:r w:rsidR="008B4222">
        <w:rPr>
          <w:bCs/>
          <w:iCs/>
          <w:color w:val="000000"/>
          <w:lang w:val="pl-PL" w:eastAsia="x-none"/>
        </w:rPr>
        <w:t>O</w:t>
      </w:r>
      <w:proofErr w:type="spellStart"/>
      <w:r w:rsidRPr="00670668">
        <w:rPr>
          <w:bCs/>
          <w:iCs/>
          <w:color w:val="000000"/>
          <w:lang w:val="x-none" w:eastAsia="x-none"/>
        </w:rPr>
        <w:t>dbiorcami</w:t>
      </w:r>
      <w:proofErr w:type="spellEnd"/>
      <w:r w:rsidRPr="00670668">
        <w:rPr>
          <w:bCs/>
          <w:iCs/>
          <w:color w:val="000000"/>
          <w:lang w:val="x-none" w:eastAsia="x-none"/>
        </w:rPr>
        <w:t xml:space="preserve">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4C42CA" w:rsidRPr="00670668" w:rsidRDefault="004C42CA" w:rsidP="004A06D7">
      <w:pPr>
        <w:widowControl/>
        <w:autoSpaceDE/>
        <w:autoSpaceDN/>
        <w:spacing w:before="120" w:after="60"/>
        <w:ind w:left="2160" w:right="487" w:hanging="742"/>
        <w:jc w:val="both"/>
        <w:outlineLvl w:val="1"/>
        <w:rPr>
          <w:bCs/>
          <w:iCs/>
          <w:color w:val="000000"/>
          <w:lang w:val="x-none" w:eastAsia="x-none"/>
        </w:rPr>
      </w:pPr>
      <w:r>
        <w:rPr>
          <w:bCs/>
          <w:iCs/>
          <w:color w:val="000000"/>
          <w:lang w:val="pl-PL" w:eastAsia="x-none"/>
        </w:rPr>
        <w:t xml:space="preserve">27.1.5. </w:t>
      </w: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przez okres 4 lat od dnia zakończenia postępowania o udzielenie zamówienia, a jeżeli czas trwania umowy przekracza 4 lata, okres przechowywania obejmuje cały czas trwania umowy;</w:t>
      </w:r>
    </w:p>
    <w:p w:rsidR="004C42CA" w:rsidRPr="00670668" w:rsidRDefault="00A93676" w:rsidP="004A06D7">
      <w:pPr>
        <w:widowControl/>
        <w:autoSpaceDE/>
        <w:autoSpaceDN/>
        <w:spacing w:before="120" w:after="60"/>
        <w:ind w:left="2160" w:right="487" w:hanging="742"/>
        <w:jc w:val="both"/>
        <w:outlineLvl w:val="1"/>
        <w:rPr>
          <w:bCs/>
          <w:iCs/>
          <w:color w:val="000000"/>
          <w:lang w:val="x-none" w:eastAsia="x-none"/>
        </w:rPr>
      </w:pPr>
      <w:r>
        <w:rPr>
          <w:bCs/>
          <w:iCs/>
          <w:color w:val="000000"/>
          <w:lang w:val="pl-PL" w:eastAsia="x-none"/>
        </w:rPr>
        <w:t xml:space="preserve">27.1.6. </w:t>
      </w:r>
      <w:r w:rsidR="000E70C0">
        <w:rPr>
          <w:bCs/>
          <w:iCs/>
          <w:color w:val="000000"/>
          <w:lang w:val="pl-PL" w:eastAsia="x-none"/>
        </w:rPr>
        <w:t>O</w:t>
      </w:r>
      <w:proofErr w:type="spellStart"/>
      <w:r w:rsidR="004C42CA" w:rsidRPr="00670668">
        <w:rPr>
          <w:bCs/>
          <w:iCs/>
          <w:color w:val="000000"/>
          <w:lang w:val="x-none" w:eastAsia="x-none"/>
        </w:rPr>
        <w:t>bowiązek</w:t>
      </w:r>
      <w:proofErr w:type="spellEnd"/>
      <w:r w:rsidR="004C42CA" w:rsidRPr="00670668">
        <w:rPr>
          <w:bCs/>
          <w:iCs/>
          <w:color w:val="000000"/>
          <w:lang w:val="x-none" w:eastAsia="x-none"/>
        </w:rPr>
        <w:t xml:space="preserve"> podania przez Panią/Pana danych osobowych bezpośrednio Pani/Pana dotyczących jest wymogiem ustawowym określonym w przepisach ustawy </w:t>
      </w:r>
      <w:proofErr w:type="spellStart"/>
      <w:r w:rsidR="004C42CA" w:rsidRPr="00670668">
        <w:rPr>
          <w:bCs/>
          <w:iCs/>
          <w:color w:val="000000"/>
          <w:lang w:val="x-none" w:eastAsia="x-none"/>
        </w:rPr>
        <w:t>Pzp</w:t>
      </w:r>
      <w:proofErr w:type="spellEnd"/>
      <w:r w:rsidR="004C42CA"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004C42CA" w:rsidRPr="00670668">
        <w:rPr>
          <w:bCs/>
          <w:iCs/>
          <w:color w:val="000000"/>
          <w:lang w:val="x-none" w:eastAsia="x-none"/>
        </w:rPr>
        <w:t>Pzp</w:t>
      </w:r>
      <w:proofErr w:type="spellEnd"/>
      <w:r w:rsidR="004C42CA" w:rsidRPr="00670668">
        <w:rPr>
          <w:bCs/>
          <w:iCs/>
          <w:color w:val="000000"/>
          <w:lang w:val="x-none" w:eastAsia="x-none"/>
        </w:rPr>
        <w:t>;</w:t>
      </w:r>
    </w:p>
    <w:p w:rsidR="004C42CA" w:rsidRPr="00670668" w:rsidRDefault="00A93676" w:rsidP="004A06D7">
      <w:pPr>
        <w:widowControl/>
        <w:autoSpaceDE/>
        <w:autoSpaceDN/>
        <w:spacing w:before="120" w:after="60"/>
        <w:ind w:left="2160" w:right="487" w:hanging="742"/>
        <w:jc w:val="both"/>
        <w:outlineLvl w:val="1"/>
        <w:rPr>
          <w:bCs/>
          <w:iCs/>
          <w:color w:val="000000"/>
          <w:lang w:val="x-none" w:eastAsia="x-none"/>
        </w:rPr>
      </w:pPr>
      <w:r>
        <w:rPr>
          <w:bCs/>
          <w:iCs/>
          <w:color w:val="000000"/>
          <w:lang w:val="pl-PL" w:eastAsia="x-none"/>
        </w:rPr>
        <w:t xml:space="preserve">27.1.7. </w:t>
      </w:r>
      <w:r w:rsidR="000E70C0">
        <w:rPr>
          <w:bCs/>
          <w:iCs/>
          <w:color w:val="000000"/>
          <w:lang w:val="pl-PL" w:eastAsia="x-none"/>
        </w:rPr>
        <w:t>W</w:t>
      </w:r>
      <w:r w:rsidR="004C42CA" w:rsidRPr="00670668">
        <w:rPr>
          <w:bCs/>
          <w:iCs/>
          <w:color w:val="000000"/>
          <w:lang w:val="x-none" w:eastAsia="x-none"/>
        </w:rPr>
        <w:t xml:space="preserve"> odniesieniu do Pani/Pana danych osobowych decyzje nie będą podejmowane </w:t>
      </w:r>
      <w:r w:rsidR="004A06D7">
        <w:rPr>
          <w:bCs/>
          <w:iCs/>
          <w:color w:val="000000"/>
          <w:lang w:val="pl-PL" w:eastAsia="x-none"/>
        </w:rPr>
        <w:br/>
      </w:r>
      <w:r w:rsidR="004C42CA" w:rsidRPr="00670668">
        <w:rPr>
          <w:bCs/>
          <w:iCs/>
          <w:color w:val="000000"/>
          <w:lang w:val="x-none" w:eastAsia="x-none"/>
        </w:rPr>
        <w:t>w sposób zautomatyzowany, stosowanie do art. 22 RODO;</w:t>
      </w:r>
    </w:p>
    <w:p w:rsidR="004C42CA" w:rsidRPr="00670668" w:rsidRDefault="00A93676" w:rsidP="004A06D7">
      <w:pPr>
        <w:widowControl/>
        <w:autoSpaceDE/>
        <w:autoSpaceDN/>
        <w:spacing w:before="120"/>
        <w:ind w:left="1378" w:right="487" w:firstLine="40"/>
        <w:jc w:val="both"/>
        <w:outlineLvl w:val="1"/>
        <w:rPr>
          <w:bCs/>
          <w:iCs/>
          <w:color w:val="000000"/>
          <w:lang w:val="x-none" w:eastAsia="x-none"/>
        </w:rPr>
      </w:pPr>
      <w:r>
        <w:rPr>
          <w:bCs/>
          <w:iCs/>
          <w:color w:val="000000"/>
          <w:lang w:val="pl-PL" w:eastAsia="x-none"/>
        </w:rPr>
        <w:t xml:space="preserve">27.1.8. </w:t>
      </w:r>
      <w:r w:rsidR="000E70C0">
        <w:rPr>
          <w:bCs/>
          <w:iCs/>
          <w:color w:val="000000"/>
          <w:lang w:val="pl-PL" w:eastAsia="x-none"/>
        </w:rPr>
        <w:t>P</w:t>
      </w:r>
      <w:r w:rsidR="004C42CA" w:rsidRPr="00670668">
        <w:rPr>
          <w:bCs/>
          <w:iCs/>
          <w:color w:val="000000"/>
          <w:lang w:val="x-none" w:eastAsia="x-none"/>
        </w:rPr>
        <w:t>osiada Pani/Pan:</w:t>
      </w:r>
    </w:p>
    <w:p w:rsidR="004C42CA" w:rsidRPr="0093397E" w:rsidRDefault="00A93676" w:rsidP="004A06D7">
      <w:pPr>
        <w:widowControl/>
        <w:autoSpaceDE/>
        <w:autoSpaceDN/>
        <w:spacing w:after="150"/>
        <w:ind w:left="2087" w:right="487" w:firstLine="73"/>
        <w:contextualSpacing/>
        <w:jc w:val="both"/>
        <w:rPr>
          <w:lang w:val="pl-PL"/>
        </w:rPr>
      </w:pPr>
      <w:r w:rsidRPr="0093397E">
        <w:rPr>
          <w:lang w:val="pl-PL"/>
        </w:rPr>
        <w:t xml:space="preserve">1) </w:t>
      </w:r>
      <w:r w:rsidR="004C42CA" w:rsidRPr="0093397E">
        <w:rPr>
          <w:lang w:val="pl-PL"/>
        </w:rPr>
        <w:t>na podstawie art. 15 RODO prawo dostępu do danych osobowych Pani/Pana dotyczących;</w:t>
      </w:r>
    </w:p>
    <w:p w:rsidR="004C42CA" w:rsidRPr="0093397E" w:rsidRDefault="00A93676" w:rsidP="004A06D7">
      <w:pPr>
        <w:widowControl/>
        <w:autoSpaceDE/>
        <w:autoSpaceDN/>
        <w:spacing w:after="150"/>
        <w:ind w:left="2160" w:right="487"/>
        <w:contextualSpacing/>
        <w:jc w:val="both"/>
        <w:rPr>
          <w:lang w:val="pl-PL"/>
        </w:rPr>
      </w:pPr>
      <w:r w:rsidRPr="0093397E">
        <w:rPr>
          <w:lang w:val="pl-PL"/>
        </w:rPr>
        <w:lastRenderedPageBreak/>
        <w:t xml:space="preserve">2) </w:t>
      </w:r>
      <w:r w:rsidR="004C42CA" w:rsidRPr="0093397E">
        <w:rPr>
          <w:lang w:val="pl-PL"/>
        </w:rPr>
        <w:t xml:space="preserve">na podstawie art. 16 RODO prawo do sprostowania Pani/Pana danych osobowych, </w:t>
      </w:r>
      <w:r w:rsidR="004A06D7" w:rsidRPr="0093397E">
        <w:rPr>
          <w:lang w:val="pl-PL"/>
        </w:rPr>
        <w:br/>
      </w:r>
      <w:r w:rsidR="004C42CA" w:rsidRPr="0093397E">
        <w:rPr>
          <w:lang w:val="pl-PL"/>
        </w:rPr>
        <w:t xml:space="preserve">z tym że skorzystanie z prawa do sprostowania nie może skutkować zmianą wyniku postępowania o udzielenie zamówienia publicznego ani zmianą postanowień umowy </w:t>
      </w:r>
      <w:r w:rsidR="004A06D7" w:rsidRPr="0093397E">
        <w:rPr>
          <w:lang w:val="pl-PL"/>
        </w:rPr>
        <w:br/>
      </w:r>
      <w:r w:rsidR="004C42CA" w:rsidRPr="0093397E">
        <w:rPr>
          <w:lang w:val="pl-PL"/>
        </w:rPr>
        <w:t xml:space="preserve">w zakresie niezgodnym z ustawą </w:t>
      </w:r>
      <w:proofErr w:type="spellStart"/>
      <w:r w:rsidR="004C42CA" w:rsidRPr="0093397E">
        <w:rPr>
          <w:lang w:val="pl-PL"/>
        </w:rPr>
        <w:t>Pzp</w:t>
      </w:r>
      <w:proofErr w:type="spellEnd"/>
      <w:r w:rsidR="004C42CA" w:rsidRPr="0093397E">
        <w:rPr>
          <w:lang w:val="pl-PL"/>
        </w:rPr>
        <w:t xml:space="preserve"> oraz nie może naruszać integralności protokołu oraz jego załączników;</w:t>
      </w:r>
    </w:p>
    <w:p w:rsidR="004C42CA" w:rsidRPr="0093397E" w:rsidRDefault="00A93676" w:rsidP="009C6846">
      <w:pPr>
        <w:widowControl/>
        <w:autoSpaceDE/>
        <w:autoSpaceDN/>
        <w:spacing w:after="150"/>
        <w:ind w:left="2160" w:right="487" w:hanging="33"/>
        <w:contextualSpacing/>
        <w:jc w:val="both"/>
        <w:rPr>
          <w:lang w:val="pl-PL"/>
        </w:rPr>
      </w:pPr>
      <w:r w:rsidRPr="0093397E">
        <w:rPr>
          <w:lang w:val="pl-PL"/>
        </w:rPr>
        <w:t xml:space="preserve">3) </w:t>
      </w:r>
      <w:r w:rsidR="004C42CA" w:rsidRPr="0093397E">
        <w:rPr>
          <w:lang w:val="pl-PL"/>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C42CA" w:rsidRPr="0093397E" w:rsidRDefault="00A93676" w:rsidP="009C6846">
      <w:pPr>
        <w:widowControl/>
        <w:autoSpaceDE/>
        <w:autoSpaceDN/>
        <w:spacing w:before="120" w:after="120"/>
        <w:ind w:left="2127" w:right="487"/>
        <w:contextualSpacing/>
        <w:jc w:val="both"/>
        <w:rPr>
          <w:i/>
          <w:lang w:val="pl-PL"/>
        </w:rPr>
      </w:pPr>
      <w:r w:rsidRPr="0093397E">
        <w:rPr>
          <w:lang w:val="pl-PL"/>
        </w:rPr>
        <w:t xml:space="preserve">4) </w:t>
      </w:r>
      <w:r w:rsidR="004C42CA" w:rsidRPr="0093397E">
        <w:rPr>
          <w:lang w:val="pl-PL"/>
        </w:rPr>
        <w:t>prawo do wniesienia skargi do Prezesa Urzędu Ochrony Danych Osobowych, gdy uzna Pani/Pan, że przetwarzanie danych osobowych Pani/Pana dotyczących narusza przepisy RODO;</w:t>
      </w:r>
    </w:p>
    <w:p w:rsidR="004C42CA" w:rsidRPr="0093397E" w:rsidRDefault="00A93676" w:rsidP="009C6846">
      <w:pPr>
        <w:widowControl/>
        <w:autoSpaceDE/>
        <w:autoSpaceDN/>
        <w:spacing w:before="120" w:after="120"/>
        <w:ind w:left="1400" w:right="487" w:firstLine="40"/>
        <w:contextualSpacing/>
        <w:jc w:val="both"/>
        <w:rPr>
          <w:i/>
          <w:lang w:val="pl-PL"/>
        </w:rPr>
      </w:pPr>
      <w:r w:rsidRPr="0093397E">
        <w:rPr>
          <w:lang w:val="pl-PL"/>
        </w:rPr>
        <w:t xml:space="preserve">27.1.9. </w:t>
      </w:r>
      <w:r w:rsidR="000E70C0" w:rsidRPr="0093397E">
        <w:rPr>
          <w:lang w:val="pl-PL"/>
        </w:rPr>
        <w:t>N</w:t>
      </w:r>
      <w:r w:rsidR="004C42CA" w:rsidRPr="0093397E">
        <w:rPr>
          <w:lang w:val="pl-PL"/>
        </w:rPr>
        <w:t>ie przysługuje Pani/Panu:</w:t>
      </w:r>
    </w:p>
    <w:p w:rsidR="004C42CA" w:rsidRPr="0093397E" w:rsidRDefault="00A93676" w:rsidP="009C6846">
      <w:pPr>
        <w:widowControl/>
        <w:autoSpaceDE/>
        <w:autoSpaceDN/>
        <w:spacing w:after="150"/>
        <w:ind w:left="2160" w:right="487" w:hanging="33"/>
        <w:contextualSpacing/>
        <w:jc w:val="both"/>
        <w:rPr>
          <w:i/>
          <w:lang w:val="pl-PL"/>
        </w:rPr>
      </w:pPr>
      <w:r w:rsidRPr="0093397E">
        <w:rPr>
          <w:lang w:val="pl-PL"/>
        </w:rPr>
        <w:t xml:space="preserve">1) </w:t>
      </w:r>
      <w:r w:rsidR="004C42CA" w:rsidRPr="0093397E">
        <w:rPr>
          <w:lang w:val="pl-PL"/>
        </w:rPr>
        <w:t>w związku z art. 17 ust. 3 lit. b, d lub e RODO prawo do usunięcia danych osobowych;</w:t>
      </w:r>
    </w:p>
    <w:p w:rsidR="004C42CA" w:rsidRPr="0093397E" w:rsidRDefault="00A93676" w:rsidP="009C6846">
      <w:pPr>
        <w:widowControl/>
        <w:autoSpaceDE/>
        <w:autoSpaceDN/>
        <w:spacing w:after="150"/>
        <w:ind w:left="1407" w:right="487" w:firstLine="720"/>
        <w:contextualSpacing/>
        <w:jc w:val="both"/>
        <w:rPr>
          <w:i/>
          <w:lang w:val="pl-PL"/>
        </w:rPr>
      </w:pPr>
      <w:r w:rsidRPr="0093397E">
        <w:rPr>
          <w:lang w:val="pl-PL"/>
        </w:rPr>
        <w:t xml:space="preserve">2) </w:t>
      </w:r>
      <w:r w:rsidR="004C42CA" w:rsidRPr="0093397E">
        <w:rPr>
          <w:lang w:val="pl-PL"/>
        </w:rPr>
        <w:t>prawo do przenoszenia danych osobowych, o którym mowa w art. 20 RODO;</w:t>
      </w:r>
    </w:p>
    <w:p w:rsidR="004C42CA" w:rsidRPr="0093397E" w:rsidRDefault="00A93676" w:rsidP="009C6846">
      <w:pPr>
        <w:widowControl/>
        <w:autoSpaceDE/>
        <w:autoSpaceDN/>
        <w:spacing w:after="60"/>
        <w:ind w:left="2127" w:right="487"/>
        <w:contextualSpacing/>
        <w:jc w:val="both"/>
        <w:rPr>
          <w:i/>
          <w:lang w:val="pl-PL"/>
        </w:rPr>
      </w:pPr>
      <w:r w:rsidRPr="0093397E">
        <w:rPr>
          <w:lang w:val="pl-PL"/>
        </w:rPr>
        <w:t xml:space="preserve">3) </w:t>
      </w:r>
      <w:r w:rsidR="004C42CA" w:rsidRPr="0093397E">
        <w:rPr>
          <w:lang w:val="pl-PL"/>
        </w:rPr>
        <w:t>na podstawie art. 21 RODO prawo sprzeciwu, wobec przetwarzania danych osobowych, gdyż podstawą prawną przetwarzania Pani/Pana danych osobowych jest art. 6 ust. 1 lit. c RODO;</w:t>
      </w:r>
    </w:p>
    <w:p w:rsidR="004C42CA" w:rsidRPr="0093397E" w:rsidRDefault="00A93676" w:rsidP="009C6846">
      <w:pPr>
        <w:widowControl/>
        <w:autoSpaceDE/>
        <w:autoSpaceDN/>
        <w:spacing w:after="60"/>
        <w:ind w:left="2127" w:right="487" w:hanging="709"/>
        <w:contextualSpacing/>
        <w:jc w:val="both"/>
        <w:rPr>
          <w:lang w:val="pl-PL"/>
        </w:rPr>
      </w:pPr>
      <w:r w:rsidRPr="0093397E">
        <w:rPr>
          <w:lang w:val="pl-PL"/>
        </w:rPr>
        <w:t xml:space="preserve">27.1.10. </w:t>
      </w:r>
      <w:r w:rsidR="004C42CA" w:rsidRPr="0093397E">
        <w:rPr>
          <w:lang w:val="pl-PL"/>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
      <w:r w:rsidR="004C42CA" w:rsidRPr="0093397E">
        <w:rPr>
          <w:lang w:val="pl-PL"/>
        </w:rPr>
        <w:t>.</w:t>
      </w:r>
    </w:p>
    <w:p w:rsidR="00A93676" w:rsidRPr="0093397E" w:rsidRDefault="00A93676" w:rsidP="00A93676">
      <w:pPr>
        <w:widowControl/>
        <w:autoSpaceDE/>
        <w:autoSpaceDN/>
        <w:spacing w:after="60"/>
        <w:ind w:left="680"/>
        <w:contextualSpacing/>
        <w:jc w:val="both"/>
        <w:rPr>
          <w:i/>
          <w:lang w:val="pl-PL"/>
        </w:rPr>
      </w:pPr>
    </w:p>
    <w:p w:rsidR="00897565" w:rsidRDefault="000443AC">
      <w:pPr>
        <w:pStyle w:val="Tekstpodstawowy"/>
        <w:ind w:left="538"/>
      </w:pPr>
      <w:proofErr w:type="spellStart"/>
      <w:r>
        <w:rPr>
          <w:w w:val="105"/>
        </w:rPr>
        <w:t>Załączniki</w:t>
      </w:r>
      <w:proofErr w:type="spellEnd"/>
      <w:r>
        <w:rPr>
          <w:w w:val="105"/>
        </w:rPr>
        <w:t xml:space="preserve"> do </w:t>
      </w:r>
      <w:proofErr w:type="spellStart"/>
      <w:r>
        <w:rPr>
          <w:w w:val="105"/>
        </w:rPr>
        <w:t>Ogłoszenia</w:t>
      </w:r>
      <w:proofErr w:type="spellEnd"/>
      <w:r>
        <w:rPr>
          <w:w w:val="105"/>
        </w:rPr>
        <w:t>:</w:t>
      </w:r>
    </w:p>
    <w:p w:rsidR="00897565" w:rsidRPr="0093397E" w:rsidRDefault="000443AC">
      <w:pPr>
        <w:pStyle w:val="Akapitzlist"/>
        <w:numPr>
          <w:ilvl w:val="0"/>
          <w:numId w:val="25"/>
        </w:numPr>
        <w:tabs>
          <w:tab w:val="left" w:pos="965"/>
          <w:tab w:val="left" w:pos="966"/>
        </w:tabs>
        <w:spacing w:before="122"/>
        <w:ind w:hanging="427"/>
        <w:rPr>
          <w:lang w:val="pl-PL"/>
        </w:rPr>
      </w:pPr>
      <w:r w:rsidRPr="0093397E">
        <w:rPr>
          <w:lang w:val="pl-PL"/>
        </w:rPr>
        <w:t xml:space="preserve">Załącznik nr 1 do Ogłoszenia – </w:t>
      </w:r>
      <w:r w:rsidR="00CD2288" w:rsidRPr="0093397E">
        <w:rPr>
          <w:lang w:val="pl-PL"/>
        </w:rPr>
        <w:t>Formularz</w:t>
      </w:r>
      <w:r w:rsidR="00CD2288" w:rsidRPr="0093397E">
        <w:rPr>
          <w:spacing w:val="-5"/>
          <w:lang w:val="pl-PL"/>
        </w:rPr>
        <w:t xml:space="preserve"> </w:t>
      </w:r>
      <w:r w:rsidR="00CD2288" w:rsidRPr="0093397E">
        <w:rPr>
          <w:lang w:val="pl-PL"/>
        </w:rPr>
        <w:t>oferty</w:t>
      </w:r>
    </w:p>
    <w:p w:rsidR="00897565" w:rsidRPr="0093397E" w:rsidRDefault="000443AC">
      <w:pPr>
        <w:pStyle w:val="Akapitzlist"/>
        <w:numPr>
          <w:ilvl w:val="0"/>
          <w:numId w:val="25"/>
        </w:numPr>
        <w:tabs>
          <w:tab w:val="left" w:pos="965"/>
          <w:tab w:val="left" w:pos="966"/>
        </w:tabs>
        <w:spacing w:before="1" w:line="252" w:lineRule="exact"/>
        <w:ind w:hanging="427"/>
        <w:rPr>
          <w:lang w:val="pl-PL"/>
        </w:rPr>
      </w:pPr>
      <w:r w:rsidRPr="0093397E">
        <w:rPr>
          <w:lang w:val="pl-PL"/>
        </w:rPr>
        <w:t xml:space="preserve">Załącznik nr 2 do Ogłoszenia – </w:t>
      </w:r>
      <w:r w:rsidR="00CD2288" w:rsidRPr="0093397E">
        <w:rPr>
          <w:lang w:val="pl-PL"/>
        </w:rPr>
        <w:t>Opis przedmiotu zamówienia</w:t>
      </w:r>
    </w:p>
    <w:p w:rsidR="00897565" w:rsidRPr="0093397E" w:rsidRDefault="000443AC" w:rsidP="000E70C0">
      <w:pPr>
        <w:pStyle w:val="Akapitzlist"/>
        <w:numPr>
          <w:ilvl w:val="0"/>
          <w:numId w:val="25"/>
        </w:numPr>
        <w:tabs>
          <w:tab w:val="left" w:pos="965"/>
          <w:tab w:val="left" w:pos="966"/>
        </w:tabs>
        <w:spacing w:line="252" w:lineRule="exact"/>
        <w:ind w:right="487" w:hanging="427"/>
        <w:rPr>
          <w:lang w:val="pl-PL"/>
        </w:rPr>
      </w:pPr>
      <w:r w:rsidRPr="0093397E">
        <w:rPr>
          <w:lang w:val="pl-PL"/>
        </w:rPr>
        <w:t xml:space="preserve">Załącznik nr 3 do Ogłoszenia – </w:t>
      </w:r>
      <w:r w:rsidR="00CD2288" w:rsidRPr="0093397E">
        <w:rPr>
          <w:lang w:val="pl-PL"/>
        </w:rPr>
        <w:t>Oświadczenie o spełnieniu warunków udziału w</w:t>
      </w:r>
      <w:r w:rsidR="00CD2288" w:rsidRPr="0093397E">
        <w:rPr>
          <w:spacing w:val="-11"/>
          <w:lang w:val="pl-PL"/>
        </w:rPr>
        <w:t xml:space="preserve"> </w:t>
      </w:r>
      <w:r w:rsidR="00CD2288" w:rsidRPr="0093397E">
        <w:rPr>
          <w:lang w:val="pl-PL"/>
        </w:rPr>
        <w:t>postępowaniu oraz</w:t>
      </w:r>
      <w:r w:rsidRPr="0093397E">
        <w:rPr>
          <w:lang w:val="pl-PL"/>
        </w:rPr>
        <w:t xml:space="preserve"> braku podstaw do</w:t>
      </w:r>
      <w:r w:rsidRPr="0093397E">
        <w:rPr>
          <w:spacing w:val="-9"/>
          <w:lang w:val="pl-PL"/>
        </w:rPr>
        <w:t xml:space="preserve"> </w:t>
      </w:r>
      <w:r w:rsidRPr="0093397E">
        <w:rPr>
          <w:lang w:val="pl-PL"/>
        </w:rPr>
        <w:t>wykluczenia</w:t>
      </w:r>
    </w:p>
    <w:p w:rsidR="00897565" w:rsidRPr="0093397E" w:rsidRDefault="000443AC">
      <w:pPr>
        <w:pStyle w:val="Akapitzlist"/>
        <w:numPr>
          <w:ilvl w:val="0"/>
          <w:numId w:val="25"/>
        </w:numPr>
        <w:tabs>
          <w:tab w:val="left" w:pos="965"/>
          <w:tab w:val="left" w:pos="966"/>
        </w:tabs>
        <w:spacing w:line="252" w:lineRule="exact"/>
        <w:ind w:hanging="427"/>
        <w:rPr>
          <w:lang w:val="pl-PL"/>
        </w:rPr>
      </w:pPr>
      <w:r w:rsidRPr="0093397E">
        <w:rPr>
          <w:lang w:val="pl-PL"/>
        </w:rPr>
        <w:t xml:space="preserve">Załącznik nr 4 do Ogłoszenia – </w:t>
      </w:r>
      <w:r w:rsidR="000C5543">
        <w:rPr>
          <w:lang w:val="pl-PL"/>
        </w:rPr>
        <w:t>Wykaz osób</w:t>
      </w:r>
    </w:p>
    <w:p w:rsidR="00CD2288" w:rsidRPr="0093397E" w:rsidRDefault="000443AC" w:rsidP="003F6E4C">
      <w:pPr>
        <w:pStyle w:val="Akapitzlist"/>
        <w:numPr>
          <w:ilvl w:val="0"/>
          <w:numId w:val="25"/>
        </w:numPr>
        <w:tabs>
          <w:tab w:val="left" w:pos="965"/>
          <w:tab w:val="left" w:pos="966"/>
        </w:tabs>
        <w:spacing w:before="1" w:line="252" w:lineRule="exact"/>
        <w:ind w:left="537" w:firstLine="30"/>
        <w:rPr>
          <w:lang w:val="pl-PL"/>
        </w:rPr>
      </w:pPr>
      <w:r w:rsidRPr="0093397E">
        <w:rPr>
          <w:lang w:val="pl-PL"/>
        </w:rPr>
        <w:t>Załącznik nr 5 do Ogłoszenia –</w:t>
      </w:r>
      <w:r w:rsidRPr="0093397E">
        <w:rPr>
          <w:spacing w:val="-2"/>
          <w:lang w:val="pl-PL"/>
        </w:rPr>
        <w:t xml:space="preserve"> </w:t>
      </w:r>
      <w:r w:rsidR="000C5543">
        <w:rPr>
          <w:spacing w:val="-2"/>
          <w:lang w:val="pl-PL"/>
        </w:rPr>
        <w:t>Istotne postanowienia</w:t>
      </w:r>
      <w:r w:rsidR="00CD2288" w:rsidRPr="0093397E">
        <w:rPr>
          <w:spacing w:val="-2"/>
          <w:lang w:val="pl-PL"/>
        </w:rPr>
        <w:t xml:space="preserve"> umowy</w:t>
      </w:r>
    </w:p>
    <w:sectPr w:rsidR="00CD2288" w:rsidRPr="0093397E" w:rsidSect="003F6E4C">
      <w:footerReference w:type="default" r:id="rId19"/>
      <w:pgSz w:w="11910" w:h="16840"/>
      <w:pgMar w:top="920" w:right="620" w:bottom="1160" w:left="880" w:header="713" w:footer="89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5E" w:rsidRDefault="00872B5E">
      <w:r>
        <w:separator/>
      </w:r>
    </w:p>
  </w:endnote>
  <w:endnote w:type="continuationSeparator" w:id="0">
    <w:p w:rsidR="00872B5E" w:rsidRDefault="0087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AF" w:rsidRDefault="004337AF">
    <w:pPr>
      <w:pStyle w:val="Tekstpodstawowy"/>
      <w:spacing w:line="14" w:lineRule="auto"/>
      <w:rPr>
        <w:sz w:val="20"/>
      </w:rPr>
    </w:pPr>
    <w:r>
      <w:rPr>
        <w:noProof/>
        <w:lang w:val="pl-PL" w:eastAsia="pl-PL"/>
      </w:rPr>
      <mc:AlternateContent>
        <mc:Choice Requires="wps">
          <w:drawing>
            <wp:anchor distT="0" distB="0" distL="114300" distR="114300" simplePos="0" relativeHeight="503276552" behindDoc="1" locked="0" layoutInCell="1" allowOverlap="1" wp14:anchorId="60945286" wp14:editId="352ECABA">
              <wp:simplePos x="0" y="0"/>
              <wp:positionH relativeFrom="page">
                <wp:posOffset>6711950</wp:posOffset>
              </wp:positionH>
              <wp:positionV relativeFrom="page">
                <wp:posOffset>9937750</wp:posOffset>
              </wp:positionV>
              <wp:extent cx="154305" cy="139065"/>
              <wp:effectExtent l="0" t="3175"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7AF" w:rsidRDefault="004337AF">
                          <w:pPr>
                            <w:spacing w:before="14"/>
                            <w:ind w:left="40"/>
                            <w:rPr>
                              <w:sz w:val="16"/>
                            </w:rPr>
                          </w:pPr>
                          <w:r>
                            <w:fldChar w:fldCharType="begin"/>
                          </w:r>
                          <w:r>
                            <w:rPr>
                              <w:sz w:val="16"/>
                            </w:rPr>
                            <w:instrText xml:space="preserve"> PAGE </w:instrText>
                          </w:r>
                          <w:r>
                            <w:fldChar w:fldCharType="separate"/>
                          </w:r>
                          <w:r w:rsidR="00EF73F6">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5pt;margin-top:782.5pt;width:12.15pt;height:10.95pt;z-index:-3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" filled="f" stroked="f">
              <v:textbox inset="0,0,0,0">
                <w:txbxContent>
                  <w:p w:rsidR="004337AF" w:rsidRDefault="004337AF">
                    <w:pPr>
                      <w:spacing w:before="14"/>
                      <w:ind w:left="40"/>
                      <w:rPr>
                        <w:sz w:val="16"/>
                      </w:rPr>
                    </w:pPr>
                    <w:r>
                      <w:fldChar w:fldCharType="begin"/>
                    </w:r>
                    <w:r>
                      <w:rPr>
                        <w:sz w:val="16"/>
                      </w:rPr>
                      <w:instrText xml:space="preserve"> PAGE </w:instrText>
                    </w:r>
                    <w:r>
                      <w:fldChar w:fldCharType="separate"/>
                    </w:r>
                    <w:r w:rsidR="00EF73F6">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5E" w:rsidRDefault="00872B5E">
      <w:r>
        <w:separator/>
      </w:r>
    </w:p>
  </w:footnote>
  <w:footnote w:type="continuationSeparator" w:id="0">
    <w:p w:rsidR="00872B5E" w:rsidRDefault="00872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879"/>
    <w:multiLevelType w:val="hybridMultilevel"/>
    <w:tmpl w:val="0B1EEA16"/>
    <w:lvl w:ilvl="0" w:tplc="FF22705E">
      <w:start w:val="1"/>
      <w:numFmt w:val="decimal"/>
      <w:lvlText w:val="%1)"/>
      <w:lvlJc w:val="left"/>
      <w:pPr>
        <w:ind w:left="1954" w:hanging="423"/>
      </w:pPr>
      <w:rPr>
        <w:rFonts w:ascii="Times New Roman" w:eastAsia="Times New Roman" w:hAnsi="Times New Roman" w:cs="Times New Roman" w:hint="default"/>
        <w:w w:val="100"/>
        <w:sz w:val="22"/>
        <w:szCs w:val="22"/>
      </w:rPr>
    </w:lvl>
    <w:lvl w:ilvl="1" w:tplc="4D68EABE">
      <w:numFmt w:val="bullet"/>
      <w:lvlText w:val="•"/>
      <w:lvlJc w:val="left"/>
      <w:pPr>
        <w:ind w:left="2480" w:hanging="423"/>
      </w:pPr>
      <w:rPr>
        <w:rFonts w:hint="default"/>
      </w:rPr>
    </w:lvl>
    <w:lvl w:ilvl="2" w:tplc="0730FC64">
      <w:numFmt w:val="bullet"/>
      <w:lvlText w:val="•"/>
      <w:lvlJc w:val="left"/>
      <w:pPr>
        <w:ind w:left="3360" w:hanging="423"/>
      </w:pPr>
      <w:rPr>
        <w:rFonts w:hint="default"/>
      </w:rPr>
    </w:lvl>
    <w:lvl w:ilvl="3" w:tplc="376A4654">
      <w:numFmt w:val="bullet"/>
      <w:lvlText w:val="•"/>
      <w:lvlJc w:val="left"/>
      <w:pPr>
        <w:ind w:left="4241" w:hanging="423"/>
      </w:pPr>
      <w:rPr>
        <w:rFonts w:hint="default"/>
      </w:rPr>
    </w:lvl>
    <w:lvl w:ilvl="4" w:tplc="67602612">
      <w:numFmt w:val="bullet"/>
      <w:lvlText w:val="•"/>
      <w:lvlJc w:val="left"/>
      <w:pPr>
        <w:ind w:left="5122" w:hanging="423"/>
      </w:pPr>
      <w:rPr>
        <w:rFonts w:hint="default"/>
      </w:rPr>
    </w:lvl>
    <w:lvl w:ilvl="5" w:tplc="C95453F2">
      <w:numFmt w:val="bullet"/>
      <w:lvlText w:val="•"/>
      <w:lvlJc w:val="left"/>
      <w:pPr>
        <w:ind w:left="6002" w:hanging="423"/>
      </w:pPr>
      <w:rPr>
        <w:rFonts w:hint="default"/>
      </w:rPr>
    </w:lvl>
    <w:lvl w:ilvl="6" w:tplc="C57821BC">
      <w:numFmt w:val="bullet"/>
      <w:lvlText w:val="•"/>
      <w:lvlJc w:val="left"/>
      <w:pPr>
        <w:ind w:left="6883" w:hanging="423"/>
      </w:pPr>
      <w:rPr>
        <w:rFonts w:hint="default"/>
      </w:rPr>
    </w:lvl>
    <w:lvl w:ilvl="7" w:tplc="B4385C2A">
      <w:numFmt w:val="bullet"/>
      <w:lvlText w:val="•"/>
      <w:lvlJc w:val="left"/>
      <w:pPr>
        <w:ind w:left="7764" w:hanging="423"/>
      </w:pPr>
      <w:rPr>
        <w:rFonts w:hint="default"/>
      </w:rPr>
    </w:lvl>
    <w:lvl w:ilvl="8" w:tplc="4D226790">
      <w:numFmt w:val="bullet"/>
      <w:lvlText w:val="•"/>
      <w:lvlJc w:val="left"/>
      <w:pPr>
        <w:ind w:left="8644" w:hanging="423"/>
      </w:pPr>
      <w:rPr>
        <w:rFonts w:hint="default"/>
      </w:rPr>
    </w:lvl>
  </w:abstractNum>
  <w:abstractNum w:abstractNumId="1">
    <w:nsid w:val="0B3A70F6"/>
    <w:multiLevelType w:val="hybridMultilevel"/>
    <w:tmpl w:val="D776428A"/>
    <w:lvl w:ilvl="0" w:tplc="FC1E9FB8">
      <w:start w:val="1"/>
      <w:numFmt w:val="decimal"/>
      <w:lvlText w:val="%1)"/>
      <w:lvlJc w:val="left"/>
      <w:pPr>
        <w:ind w:left="1815" w:hanging="284"/>
      </w:pPr>
      <w:rPr>
        <w:rFonts w:ascii="Times New Roman" w:eastAsia="Times New Roman" w:hAnsi="Times New Roman" w:cs="Times New Roman" w:hint="default"/>
        <w:w w:val="100"/>
        <w:sz w:val="22"/>
        <w:szCs w:val="22"/>
      </w:rPr>
    </w:lvl>
    <w:lvl w:ilvl="1" w:tplc="02DAC90A">
      <w:numFmt w:val="bullet"/>
      <w:lvlText w:val="•"/>
      <w:lvlJc w:val="left"/>
      <w:pPr>
        <w:ind w:left="2678" w:hanging="284"/>
      </w:pPr>
      <w:rPr>
        <w:rFonts w:hint="default"/>
      </w:rPr>
    </w:lvl>
    <w:lvl w:ilvl="2" w:tplc="28D4ADF8">
      <w:numFmt w:val="bullet"/>
      <w:lvlText w:val="•"/>
      <w:lvlJc w:val="left"/>
      <w:pPr>
        <w:ind w:left="3537" w:hanging="284"/>
      </w:pPr>
      <w:rPr>
        <w:rFonts w:hint="default"/>
      </w:rPr>
    </w:lvl>
    <w:lvl w:ilvl="3" w:tplc="969A225C">
      <w:numFmt w:val="bullet"/>
      <w:lvlText w:val="•"/>
      <w:lvlJc w:val="left"/>
      <w:pPr>
        <w:ind w:left="4395" w:hanging="284"/>
      </w:pPr>
      <w:rPr>
        <w:rFonts w:hint="default"/>
      </w:rPr>
    </w:lvl>
    <w:lvl w:ilvl="4" w:tplc="A2E0EAE0">
      <w:numFmt w:val="bullet"/>
      <w:lvlText w:val="•"/>
      <w:lvlJc w:val="left"/>
      <w:pPr>
        <w:ind w:left="5254" w:hanging="284"/>
      </w:pPr>
      <w:rPr>
        <w:rFonts w:hint="default"/>
      </w:rPr>
    </w:lvl>
    <w:lvl w:ilvl="5" w:tplc="4D2AD474">
      <w:numFmt w:val="bullet"/>
      <w:lvlText w:val="•"/>
      <w:lvlJc w:val="left"/>
      <w:pPr>
        <w:ind w:left="6113" w:hanging="284"/>
      </w:pPr>
      <w:rPr>
        <w:rFonts w:hint="default"/>
      </w:rPr>
    </w:lvl>
    <w:lvl w:ilvl="6" w:tplc="EF66CA26">
      <w:numFmt w:val="bullet"/>
      <w:lvlText w:val="•"/>
      <w:lvlJc w:val="left"/>
      <w:pPr>
        <w:ind w:left="6971" w:hanging="284"/>
      </w:pPr>
      <w:rPr>
        <w:rFonts w:hint="default"/>
      </w:rPr>
    </w:lvl>
    <w:lvl w:ilvl="7" w:tplc="9A065AE6">
      <w:numFmt w:val="bullet"/>
      <w:lvlText w:val="•"/>
      <w:lvlJc w:val="left"/>
      <w:pPr>
        <w:ind w:left="7830" w:hanging="284"/>
      </w:pPr>
      <w:rPr>
        <w:rFonts w:hint="default"/>
      </w:rPr>
    </w:lvl>
    <w:lvl w:ilvl="8" w:tplc="B0C4C4C2">
      <w:numFmt w:val="bullet"/>
      <w:lvlText w:val="•"/>
      <w:lvlJc w:val="left"/>
      <w:pPr>
        <w:ind w:left="8689" w:hanging="284"/>
      </w:pPr>
      <w:rPr>
        <w:rFonts w:hint="default"/>
      </w:rPr>
    </w:lvl>
  </w:abstractNum>
  <w:abstractNum w:abstractNumId="2">
    <w:nsid w:val="11B87229"/>
    <w:multiLevelType w:val="hybridMultilevel"/>
    <w:tmpl w:val="9F4A8418"/>
    <w:lvl w:ilvl="0" w:tplc="1C9ACA7C">
      <w:numFmt w:val="bullet"/>
      <w:lvlText w:val="–"/>
      <w:lvlJc w:val="left"/>
      <w:pPr>
        <w:ind w:left="538" w:hanging="166"/>
      </w:pPr>
      <w:rPr>
        <w:rFonts w:ascii="Times New Roman" w:eastAsia="Times New Roman" w:hAnsi="Times New Roman" w:cs="Times New Roman" w:hint="default"/>
        <w:w w:val="100"/>
        <w:sz w:val="22"/>
        <w:szCs w:val="22"/>
      </w:rPr>
    </w:lvl>
    <w:lvl w:ilvl="1" w:tplc="9C645590">
      <w:numFmt w:val="bullet"/>
      <w:lvlText w:val=""/>
      <w:lvlJc w:val="left"/>
      <w:pPr>
        <w:ind w:left="1258" w:hanging="360"/>
      </w:pPr>
      <w:rPr>
        <w:rFonts w:ascii="Times New Roman" w:eastAsia="Times New Roman" w:hAnsi="Times New Roman" w:cs="Times New Roman" w:hint="default"/>
        <w:w w:val="58"/>
        <w:sz w:val="22"/>
        <w:szCs w:val="22"/>
      </w:rPr>
    </w:lvl>
    <w:lvl w:ilvl="2" w:tplc="009CCFD2">
      <w:numFmt w:val="bullet"/>
      <w:lvlText w:val="•"/>
      <w:lvlJc w:val="left"/>
      <w:pPr>
        <w:ind w:left="2276" w:hanging="360"/>
      </w:pPr>
      <w:rPr>
        <w:rFonts w:hint="default"/>
      </w:rPr>
    </w:lvl>
    <w:lvl w:ilvl="3" w:tplc="65C48CAA">
      <w:numFmt w:val="bullet"/>
      <w:lvlText w:val="•"/>
      <w:lvlJc w:val="left"/>
      <w:pPr>
        <w:ind w:left="3292" w:hanging="360"/>
      </w:pPr>
      <w:rPr>
        <w:rFonts w:hint="default"/>
      </w:rPr>
    </w:lvl>
    <w:lvl w:ilvl="4" w:tplc="D47AC8A4">
      <w:numFmt w:val="bullet"/>
      <w:lvlText w:val="•"/>
      <w:lvlJc w:val="left"/>
      <w:pPr>
        <w:ind w:left="4308" w:hanging="360"/>
      </w:pPr>
      <w:rPr>
        <w:rFonts w:hint="default"/>
      </w:rPr>
    </w:lvl>
    <w:lvl w:ilvl="5" w:tplc="FA5C34A8">
      <w:numFmt w:val="bullet"/>
      <w:lvlText w:val="•"/>
      <w:lvlJc w:val="left"/>
      <w:pPr>
        <w:ind w:left="5325" w:hanging="360"/>
      </w:pPr>
      <w:rPr>
        <w:rFonts w:hint="default"/>
      </w:rPr>
    </w:lvl>
    <w:lvl w:ilvl="6" w:tplc="7E587638">
      <w:numFmt w:val="bullet"/>
      <w:lvlText w:val="•"/>
      <w:lvlJc w:val="left"/>
      <w:pPr>
        <w:ind w:left="6341" w:hanging="360"/>
      </w:pPr>
      <w:rPr>
        <w:rFonts w:hint="default"/>
      </w:rPr>
    </w:lvl>
    <w:lvl w:ilvl="7" w:tplc="A5647460">
      <w:numFmt w:val="bullet"/>
      <w:lvlText w:val="•"/>
      <w:lvlJc w:val="left"/>
      <w:pPr>
        <w:ind w:left="7357" w:hanging="360"/>
      </w:pPr>
      <w:rPr>
        <w:rFonts w:hint="default"/>
      </w:rPr>
    </w:lvl>
    <w:lvl w:ilvl="8" w:tplc="1480BA5A">
      <w:numFmt w:val="bullet"/>
      <w:lvlText w:val="•"/>
      <w:lvlJc w:val="left"/>
      <w:pPr>
        <w:ind w:left="8373" w:hanging="360"/>
      </w:pPr>
      <w:rPr>
        <w:rFonts w:hint="default"/>
      </w:r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081C20"/>
    <w:multiLevelType w:val="hybridMultilevel"/>
    <w:tmpl w:val="71540962"/>
    <w:lvl w:ilvl="0" w:tplc="6C964476">
      <w:start w:val="1"/>
      <w:numFmt w:val="decimal"/>
      <w:lvlText w:val="%1."/>
      <w:lvlJc w:val="left"/>
      <w:pPr>
        <w:ind w:left="821" w:hanging="284"/>
      </w:pPr>
      <w:rPr>
        <w:rFonts w:ascii="Times New Roman" w:eastAsia="Times New Roman" w:hAnsi="Times New Roman" w:cs="Times New Roman" w:hint="default"/>
        <w:w w:val="100"/>
        <w:sz w:val="22"/>
        <w:szCs w:val="22"/>
      </w:rPr>
    </w:lvl>
    <w:lvl w:ilvl="1" w:tplc="CE1A6FFC">
      <w:start w:val="1"/>
      <w:numFmt w:val="decimal"/>
      <w:lvlText w:val="%2)"/>
      <w:lvlJc w:val="left"/>
      <w:pPr>
        <w:ind w:left="1246" w:hanging="425"/>
      </w:pPr>
      <w:rPr>
        <w:rFonts w:ascii="Times New Roman" w:eastAsia="Times New Roman" w:hAnsi="Times New Roman" w:cs="Times New Roman" w:hint="default"/>
        <w:w w:val="100"/>
        <w:sz w:val="22"/>
        <w:szCs w:val="22"/>
      </w:rPr>
    </w:lvl>
    <w:lvl w:ilvl="2" w:tplc="B8005630">
      <w:numFmt w:val="bullet"/>
      <w:lvlText w:val="•"/>
      <w:lvlJc w:val="left"/>
      <w:pPr>
        <w:ind w:left="1400" w:hanging="425"/>
      </w:pPr>
      <w:rPr>
        <w:rFonts w:hint="default"/>
      </w:rPr>
    </w:lvl>
    <w:lvl w:ilvl="3" w:tplc="EF88C5C2">
      <w:numFmt w:val="bullet"/>
      <w:lvlText w:val="•"/>
      <w:lvlJc w:val="left"/>
      <w:pPr>
        <w:ind w:left="2525" w:hanging="425"/>
      </w:pPr>
      <w:rPr>
        <w:rFonts w:hint="default"/>
      </w:rPr>
    </w:lvl>
    <w:lvl w:ilvl="4" w:tplc="3C0AA9D8">
      <w:numFmt w:val="bullet"/>
      <w:lvlText w:val="•"/>
      <w:lvlJc w:val="left"/>
      <w:pPr>
        <w:ind w:left="3651" w:hanging="425"/>
      </w:pPr>
      <w:rPr>
        <w:rFonts w:hint="default"/>
      </w:rPr>
    </w:lvl>
    <w:lvl w:ilvl="5" w:tplc="58D0ACEC">
      <w:numFmt w:val="bullet"/>
      <w:lvlText w:val="•"/>
      <w:lvlJc w:val="left"/>
      <w:pPr>
        <w:ind w:left="4777" w:hanging="425"/>
      </w:pPr>
      <w:rPr>
        <w:rFonts w:hint="default"/>
      </w:rPr>
    </w:lvl>
    <w:lvl w:ilvl="6" w:tplc="66987332">
      <w:numFmt w:val="bullet"/>
      <w:lvlText w:val="•"/>
      <w:lvlJc w:val="left"/>
      <w:pPr>
        <w:ind w:left="5903" w:hanging="425"/>
      </w:pPr>
      <w:rPr>
        <w:rFonts w:hint="default"/>
      </w:rPr>
    </w:lvl>
    <w:lvl w:ilvl="7" w:tplc="BC524D96">
      <w:numFmt w:val="bullet"/>
      <w:lvlText w:val="•"/>
      <w:lvlJc w:val="left"/>
      <w:pPr>
        <w:ind w:left="7029" w:hanging="425"/>
      </w:pPr>
      <w:rPr>
        <w:rFonts w:hint="default"/>
      </w:rPr>
    </w:lvl>
    <w:lvl w:ilvl="8" w:tplc="E970F498">
      <w:numFmt w:val="bullet"/>
      <w:lvlText w:val="•"/>
      <w:lvlJc w:val="left"/>
      <w:pPr>
        <w:ind w:left="8154" w:hanging="425"/>
      </w:pPr>
      <w:rPr>
        <w:rFonts w:hint="default"/>
      </w:rPr>
    </w:lvl>
  </w:abstractNum>
  <w:abstractNum w:abstractNumId="5">
    <w:nsid w:val="1C1578F4"/>
    <w:multiLevelType w:val="hybridMultilevel"/>
    <w:tmpl w:val="D25EE0F2"/>
    <w:lvl w:ilvl="0" w:tplc="2CDAF118">
      <w:numFmt w:val="bullet"/>
      <w:lvlText w:val="*"/>
      <w:lvlJc w:val="left"/>
      <w:pPr>
        <w:ind w:left="538" w:hanging="123"/>
      </w:pPr>
      <w:rPr>
        <w:rFonts w:hint="default"/>
        <w:w w:val="100"/>
      </w:rPr>
    </w:lvl>
    <w:lvl w:ilvl="1" w:tplc="E6FCEC26">
      <w:numFmt w:val="bullet"/>
      <w:lvlText w:val="•"/>
      <w:lvlJc w:val="left"/>
      <w:pPr>
        <w:ind w:left="1526" w:hanging="123"/>
      </w:pPr>
      <w:rPr>
        <w:rFonts w:hint="default"/>
      </w:rPr>
    </w:lvl>
    <w:lvl w:ilvl="2" w:tplc="09681A8E">
      <w:numFmt w:val="bullet"/>
      <w:lvlText w:val="•"/>
      <w:lvlJc w:val="left"/>
      <w:pPr>
        <w:ind w:left="2513" w:hanging="123"/>
      </w:pPr>
      <w:rPr>
        <w:rFonts w:hint="default"/>
      </w:rPr>
    </w:lvl>
    <w:lvl w:ilvl="3" w:tplc="2A5435DA">
      <w:numFmt w:val="bullet"/>
      <w:lvlText w:val="•"/>
      <w:lvlJc w:val="left"/>
      <w:pPr>
        <w:ind w:left="3499" w:hanging="123"/>
      </w:pPr>
      <w:rPr>
        <w:rFonts w:hint="default"/>
      </w:rPr>
    </w:lvl>
    <w:lvl w:ilvl="4" w:tplc="71A653AE">
      <w:numFmt w:val="bullet"/>
      <w:lvlText w:val="•"/>
      <w:lvlJc w:val="left"/>
      <w:pPr>
        <w:ind w:left="4486" w:hanging="123"/>
      </w:pPr>
      <w:rPr>
        <w:rFonts w:hint="default"/>
      </w:rPr>
    </w:lvl>
    <w:lvl w:ilvl="5" w:tplc="BA865142">
      <w:numFmt w:val="bullet"/>
      <w:lvlText w:val="•"/>
      <w:lvlJc w:val="left"/>
      <w:pPr>
        <w:ind w:left="5473" w:hanging="123"/>
      </w:pPr>
      <w:rPr>
        <w:rFonts w:hint="default"/>
      </w:rPr>
    </w:lvl>
    <w:lvl w:ilvl="6" w:tplc="CB343078">
      <w:numFmt w:val="bullet"/>
      <w:lvlText w:val="•"/>
      <w:lvlJc w:val="left"/>
      <w:pPr>
        <w:ind w:left="6459" w:hanging="123"/>
      </w:pPr>
      <w:rPr>
        <w:rFonts w:hint="default"/>
      </w:rPr>
    </w:lvl>
    <w:lvl w:ilvl="7" w:tplc="B70E1532">
      <w:numFmt w:val="bullet"/>
      <w:lvlText w:val="•"/>
      <w:lvlJc w:val="left"/>
      <w:pPr>
        <w:ind w:left="7446" w:hanging="123"/>
      </w:pPr>
      <w:rPr>
        <w:rFonts w:hint="default"/>
      </w:rPr>
    </w:lvl>
    <w:lvl w:ilvl="8" w:tplc="8960A3C0">
      <w:numFmt w:val="bullet"/>
      <w:lvlText w:val="•"/>
      <w:lvlJc w:val="left"/>
      <w:pPr>
        <w:ind w:left="8433" w:hanging="123"/>
      </w:pPr>
      <w:rPr>
        <w:rFonts w:hint="default"/>
      </w:rPr>
    </w:lvl>
  </w:abstractNum>
  <w:abstractNum w:abstractNumId="6">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0547BAC"/>
    <w:multiLevelType w:val="hybridMultilevel"/>
    <w:tmpl w:val="7E18C60C"/>
    <w:lvl w:ilvl="0" w:tplc="3018868A">
      <w:start w:val="1"/>
      <w:numFmt w:val="decimal"/>
      <w:lvlText w:val="%1."/>
      <w:lvlJc w:val="left"/>
      <w:pPr>
        <w:ind w:left="821" w:hanging="284"/>
      </w:pPr>
      <w:rPr>
        <w:rFonts w:ascii="Times New Roman" w:eastAsia="Times New Roman" w:hAnsi="Times New Roman" w:cs="Times New Roman" w:hint="default"/>
        <w:w w:val="100"/>
        <w:sz w:val="22"/>
        <w:szCs w:val="22"/>
      </w:rPr>
    </w:lvl>
    <w:lvl w:ilvl="1" w:tplc="C388B102">
      <w:start w:val="1"/>
      <w:numFmt w:val="decimal"/>
      <w:lvlText w:val="%2)"/>
      <w:lvlJc w:val="left"/>
      <w:pPr>
        <w:ind w:left="1246" w:hanging="425"/>
      </w:pPr>
      <w:rPr>
        <w:rFonts w:ascii="Times New Roman" w:eastAsia="Times New Roman" w:hAnsi="Times New Roman" w:cs="Times New Roman" w:hint="default"/>
        <w:w w:val="100"/>
        <w:sz w:val="22"/>
        <w:szCs w:val="22"/>
      </w:rPr>
    </w:lvl>
    <w:lvl w:ilvl="2" w:tplc="06681D66">
      <w:numFmt w:val="bullet"/>
      <w:lvlText w:val="•"/>
      <w:lvlJc w:val="left"/>
      <w:pPr>
        <w:ind w:left="2258" w:hanging="425"/>
      </w:pPr>
      <w:rPr>
        <w:rFonts w:hint="default"/>
      </w:rPr>
    </w:lvl>
    <w:lvl w:ilvl="3" w:tplc="25BC25B2">
      <w:numFmt w:val="bullet"/>
      <w:lvlText w:val="•"/>
      <w:lvlJc w:val="left"/>
      <w:pPr>
        <w:ind w:left="3276" w:hanging="425"/>
      </w:pPr>
      <w:rPr>
        <w:rFonts w:hint="default"/>
      </w:rPr>
    </w:lvl>
    <w:lvl w:ilvl="4" w:tplc="6F3CE5A6">
      <w:numFmt w:val="bullet"/>
      <w:lvlText w:val="•"/>
      <w:lvlJc w:val="left"/>
      <w:pPr>
        <w:ind w:left="4295" w:hanging="425"/>
      </w:pPr>
      <w:rPr>
        <w:rFonts w:hint="default"/>
      </w:rPr>
    </w:lvl>
    <w:lvl w:ilvl="5" w:tplc="D7C4062A">
      <w:numFmt w:val="bullet"/>
      <w:lvlText w:val="•"/>
      <w:lvlJc w:val="left"/>
      <w:pPr>
        <w:ind w:left="5313" w:hanging="425"/>
      </w:pPr>
      <w:rPr>
        <w:rFonts w:hint="default"/>
      </w:rPr>
    </w:lvl>
    <w:lvl w:ilvl="6" w:tplc="D4F67D66">
      <w:numFmt w:val="bullet"/>
      <w:lvlText w:val="•"/>
      <w:lvlJc w:val="left"/>
      <w:pPr>
        <w:ind w:left="6332" w:hanging="425"/>
      </w:pPr>
      <w:rPr>
        <w:rFonts w:hint="default"/>
      </w:rPr>
    </w:lvl>
    <w:lvl w:ilvl="7" w:tplc="29B43E18">
      <w:numFmt w:val="bullet"/>
      <w:lvlText w:val="•"/>
      <w:lvlJc w:val="left"/>
      <w:pPr>
        <w:ind w:left="7350" w:hanging="425"/>
      </w:pPr>
      <w:rPr>
        <w:rFonts w:hint="default"/>
      </w:rPr>
    </w:lvl>
    <w:lvl w:ilvl="8" w:tplc="8A9E3D50">
      <w:numFmt w:val="bullet"/>
      <w:lvlText w:val="•"/>
      <w:lvlJc w:val="left"/>
      <w:pPr>
        <w:ind w:left="8369" w:hanging="425"/>
      </w:pPr>
      <w:rPr>
        <w:rFonts w:hint="default"/>
      </w:rPr>
    </w:lvl>
  </w:abstractNum>
  <w:abstractNum w:abstractNumId="8">
    <w:nsid w:val="28161F90"/>
    <w:multiLevelType w:val="hybridMultilevel"/>
    <w:tmpl w:val="1F2084E2"/>
    <w:lvl w:ilvl="0" w:tplc="36967A62">
      <w:start w:val="1"/>
      <w:numFmt w:val="decimal"/>
      <w:lvlText w:val="%1."/>
      <w:lvlJc w:val="left"/>
      <w:pPr>
        <w:ind w:left="821" w:hanging="284"/>
      </w:pPr>
      <w:rPr>
        <w:rFonts w:ascii="Times New Roman" w:eastAsia="Times New Roman" w:hAnsi="Times New Roman" w:cs="Times New Roman" w:hint="default"/>
        <w:w w:val="100"/>
        <w:sz w:val="22"/>
        <w:szCs w:val="22"/>
      </w:rPr>
    </w:lvl>
    <w:lvl w:ilvl="1" w:tplc="A29AA10A">
      <w:start w:val="1"/>
      <w:numFmt w:val="decimal"/>
      <w:lvlText w:val="%2)"/>
      <w:lvlJc w:val="left"/>
      <w:pPr>
        <w:ind w:left="1246" w:hanging="352"/>
      </w:pPr>
      <w:rPr>
        <w:rFonts w:ascii="Times New Roman" w:eastAsia="Times New Roman" w:hAnsi="Times New Roman" w:cs="Times New Roman" w:hint="default"/>
        <w:w w:val="100"/>
        <w:sz w:val="22"/>
        <w:szCs w:val="22"/>
      </w:rPr>
    </w:lvl>
    <w:lvl w:ilvl="2" w:tplc="6CD20F60">
      <w:start w:val="1"/>
      <w:numFmt w:val="lowerLetter"/>
      <w:lvlText w:val="%3)"/>
      <w:lvlJc w:val="left"/>
      <w:pPr>
        <w:ind w:left="1671" w:hanging="441"/>
      </w:pPr>
      <w:rPr>
        <w:rFonts w:ascii="Times New Roman" w:eastAsia="Times New Roman" w:hAnsi="Times New Roman" w:cs="Times New Roman" w:hint="default"/>
        <w:spacing w:val="0"/>
        <w:w w:val="100"/>
        <w:sz w:val="22"/>
        <w:szCs w:val="22"/>
      </w:rPr>
    </w:lvl>
    <w:lvl w:ilvl="3" w:tplc="32C40C48">
      <w:numFmt w:val="bullet"/>
      <w:lvlText w:val="•"/>
      <w:lvlJc w:val="left"/>
      <w:pPr>
        <w:ind w:left="2770" w:hanging="441"/>
      </w:pPr>
      <w:rPr>
        <w:rFonts w:hint="default"/>
      </w:rPr>
    </w:lvl>
    <w:lvl w:ilvl="4" w:tplc="878EEB08">
      <w:numFmt w:val="bullet"/>
      <w:lvlText w:val="•"/>
      <w:lvlJc w:val="left"/>
      <w:pPr>
        <w:ind w:left="3861" w:hanging="441"/>
      </w:pPr>
      <w:rPr>
        <w:rFonts w:hint="default"/>
      </w:rPr>
    </w:lvl>
    <w:lvl w:ilvl="5" w:tplc="0FB292D6">
      <w:numFmt w:val="bullet"/>
      <w:lvlText w:val="•"/>
      <w:lvlJc w:val="left"/>
      <w:pPr>
        <w:ind w:left="4952" w:hanging="441"/>
      </w:pPr>
      <w:rPr>
        <w:rFonts w:hint="default"/>
      </w:rPr>
    </w:lvl>
    <w:lvl w:ilvl="6" w:tplc="B23671AA">
      <w:numFmt w:val="bullet"/>
      <w:lvlText w:val="•"/>
      <w:lvlJc w:val="left"/>
      <w:pPr>
        <w:ind w:left="6043" w:hanging="441"/>
      </w:pPr>
      <w:rPr>
        <w:rFonts w:hint="default"/>
      </w:rPr>
    </w:lvl>
    <w:lvl w:ilvl="7" w:tplc="EA4C1112">
      <w:numFmt w:val="bullet"/>
      <w:lvlText w:val="•"/>
      <w:lvlJc w:val="left"/>
      <w:pPr>
        <w:ind w:left="7134" w:hanging="441"/>
      </w:pPr>
      <w:rPr>
        <w:rFonts w:hint="default"/>
      </w:rPr>
    </w:lvl>
    <w:lvl w:ilvl="8" w:tplc="25ACC208">
      <w:numFmt w:val="bullet"/>
      <w:lvlText w:val="•"/>
      <w:lvlJc w:val="left"/>
      <w:pPr>
        <w:ind w:left="8224" w:hanging="441"/>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9927808"/>
    <w:multiLevelType w:val="hybridMultilevel"/>
    <w:tmpl w:val="305A75E0"/>
    <w:lvl w:ilvl="0" w:tplc="6CD2156E">
      <w:start w:val="1"/>
      <w:numFmt w:val="decimal"/>
      <w:lvlText w:val="%1."/>
      <w:lvlJc w:val="left"/>
      <w:pPr>
        <w:ind w:left="821" w:hanging="284"/>
      </w:pPr>
      <w:rPr>
        <w:rFonts w:ascii="Times New Roman" w:eastAsia="Times New Roman" w:hAnsi="Times New Roman" w:cs="Times New Roman" w:hint="default"/>
        <w:w w:val="100"/>
        <w:sz w:val="22"/>
        <w:szCs w:val="22"/>
      </w:rPr>
    </w:lvl>
    <w:lvl w:ilvl="1" w:tplc="9B20AF5A">
      <w:start w:val="1"/>
      <w:numFmt w:val="decimal"/>
      <w:lvlText w:val="%2)"/>
      <w:lvlJc w:val="left"/>
      <w:pPr>
        <w:ind w:left="1245" w:hanging="424"/>
      </w:pPr>
      <w:rPr>
        <w:rFonts w:ascii="Times New Roman" w:eastAsia="Times New Roman" w:hAnsi="Times New Roman" w:cs="Times New Roman" w:hint="default"/>
        <w:w w:val="100"/>
        <w:sz w:val="22"/>
        <w:szCs w:val="22"/>
      </w:rPr>
    </w:lvl>
    <w:lvl w:ilvl="2" w:tplc="A7DC57B8">
      <w:start w:val="1"/>
      <w:numFmt w:val="lowerLetter"/>
      <w:lvlText w:val="%3)"/>
      <w:lvlJc w:val="left"/>
      <w:pPr>
        <w:ind w:left="1584" w:hanging="339"/>
      </w:pPr>
      <w:rPr>
        <w:rFonts w:ascii="Times New Roman" w:eastAsia="Times New Roman" w:hAnsi="Times New Roman" w:cs="Times New Roman" w:hint="default"/>
        <w:spacing w:val="0"/>
        <w:w w:val="100"/>
        <w:sz w:val="22"/>
        <w:szCs w:val="22"/>
      </w:rPr>
    </w:lvl>
    <w:lvl w:ilvl="3" w:tplc="BF942D50">
      <w:numFmt w:val="bullet"/>
      <w:lvlText w:val="•"/>
      <w:lvlJc w:val="left"/>
      <w:pPr>
        <w:ind w:left="2683" w:hanging="339"/>
      </w:pPr>
      <w:rPr>
        <w:rFonts w:hint="default"/>
      </w:rPr>
    </w:lvl>
    <w:lvl w:ilvl="4" w:tplc="D7AA12CE">
      <w:numFmt w:val="bullet"/>
      <w:lvlText w:val="•"/>
      <w:lvlJc w:val="left"/>
      <w:pPr>
        <w:ind w:left="3786" w:hanging="339"/>
      </w:pPr>
      <w:rPr>
        <w:rFonts w:hint="default"/>
      </w:rPr>
    </w:lvl>
    <w:lvl w:ilvl="5" w:tplc="CD027952">
      <w:numFmt w:val="bullet"/>
      <w:lvlText w:val="•"/>
      <w:lvlJc w:val="left"/>
      <w:pPr>
        <w:ind w:left="4889" w:hanging="339"/>
      </w:pPr>
      <w:rPr>
        <w:rFonts w:hint="default"/>
      </w:rPr>
    </w:lvl>
    <w:lvl w:ilvl="6" w:tplc="B5BED8EC">
      <w:numFmt w:val="bullet"/>
      <w:lvlText w:val="•"/>
      <w:lvlJc w:val="left"/>
      <w:pPr>
        <w:ind w:left="5993" w:hanging="339"/>
      </w:pPr>
      <w:rPr>
        <w:rFonts w:hint="default"/>
      </w:rPr>
    </w:lvl>
    <w:lvl w:ilvl="7" w:tplc="937C66B6">
      <w:numFmt w:val="bullet"/>
      <w:lvlText w:val="•"/>
      <w:lvlJc w:val="left"/>
      <w:pPr>
        <w:ind w:left="7096" w:hanging="339"/>
      </w:pPr>
      <w:rPr>
        <w:rFonts w:hint="default"/>
      </w:rPr>
    </w:lvl>
    <w:lvl w:ilvl="8" w:tplc="C1C2BB42">
      <w:numFmt w:val="bullet"/>
      <w:lvlText w:val="•"/>
      <w:lvlJc w:val="left"/>
      <w:pPr>
        <w:ind w:left="8199" w:hanging="339"/>
      </w:pPr>
      <w:rPr>
        <w:rFonts w:hint="default"/>
      </w:rPr>
    </w:lvl>
  </w:abstractNum>
  <w:abstractNum w:abstractNumId="11">
    <w:nsid w:val="29DA5821"/>
    <w:multiLevelType w:val="hybridMultilevel"/>
    <w:tmpl w:val="4D02C27A"/>
    <w:lvl w:ilvl="0" w:tplc="6F1289BE">
      <w:start w:val="1"/>
      <w:numFmt w:val="decimal"/>
      <w:lvlText w:val="%1)"/>
      <w:lvlJc w:val="left"/>
      <w:pPr>
        <w:ind w:left="965" w:hanging="428"/>
      </w:pPr>
      <w:rPr>
        <w:rFonts w:ascii="Times New Roman" w:eastAsia="Times New Roman" w:hAnsi="Times New Roman" w:cs="Times New Roman" w:hint="default"/>
        <w:w w:val="100"/>
        <w:sz w:val="22"/>
        <w:szCs w:val="22"/>
      </w:rPr>
    </w:lvl>
    <w:lvl w:ilvl="1" w:tplc="C3E82164">
      <w:numFmt w:val="bullet"/>
      <w:lvlText w:val="•"/>
      <w:lvlJc w:val="left"/>
      <w:pPr>
        <w:ind w:left="1904" w:hanging="428"/>
      </w:pPr>
      <w:rPr>
        <w:rFonts w:hint="default"/>
      </w:rPr>
    </w:lvl>
    <w:lvl w:ilvl="2" w:tplc="5B74CA1A">
      <w:numFmt w:val="bullet"/>
      <w:lvlText w:val="•"/>
      <w:lvlJc w:val="left"/>
      <w:pPr>
        <w:ind w:left="2849" w:hanging="428"/>
      </w:pPr>
      <w:rPr>
        <w:rFonts w:hint="default"/>
      </w:rPr>
    </w:lvl>
    <w:lvl w:ilvl="3" w:tplc="DB225974">
      <w:numFmt w:val="bullet"/>
      <w:lvlText w:val="•"/>
      <w:lvlJc w:val="left"/>
      <w:pPr>
        <w:ind w:left="3793" w:hanging="428"/>
      </w:pPr>
      <w:rPr>
        <w:rFonts w:hint="default"/>
      </w:rPr>
    </w:lvl>
    <w:lvl w:ilvl="4" w:tplc="4D2CFD5A">
      <w:numFmt w:val="bullet"/>
      <w:lvlText w:val="•"/>
      <w:lvlJc w:val="left"/>
      <w:pPr>
        <w:ind w:left="4738" w:hanging="428"/>
      </w:pPr>
      <w:rPr>
        <w:rFonts w:hint="default"/>
      </w:rPr>
    </w:lvl>
    <w:lvl w:ilvl="5" w:tplc="1A0A453A">
      <w:numFmt w:val="bullet"/>
      <w:lvlText w:val="•"/>
      <w:lvlJc w:val="left"/>
      <w:pPr>
        <w:ind w:left="5683" w:hanging="428"/>
      </w:pPr>
      <w:rPr>
        <w:rFonts w:hint="default"/>
      </w:rPr>
    </w:lvl>
    <w:lvl w:ilvl="6" w:tplc="4BE4F418">
      <w:numFmt w:val="bullet"/>
      <w:lvlText w:val="•"/>
      <w:lvlJc w:val="left"/>
      <w:pPr>
        <w:ind w:left="6627" w:hanging="428"/>
      </w:pPr>
      <w:rPr>
        <w:rFonts w:hint="default"/>
      </w:rPr>
    </w:lvl>
    <w:lvl w:ilvl="7" w:tplc="EBEC6538">
      <w:numFmt w:val="bullet"/>
      <w:lvlText w:val="•"/>
      <w:lvlJc w:val="left"/>
      <w:pPr>
        <w:ind w:left="7572" w:hanging="428"/>
      </w:pPr>
      <w:rPr>
        <w:rFonts w:hint="default"/>
      </w:rPr>
    </w:lvl>
    <w:lvl w:ilvl="8" w:tplc="85D858CA">
      <w:numFmt w:val="bullet"/>
      <w:lvlText w:val="•"/>
      <w:lvlJc w:val="left"/>
      <w:pPr>
        <w:ind w:left="8517" w:hanging="428"/>
      </w:pPr>
      <w:rPr>
        <w:rFonts w:hint="default"/>
      </w:rPr>
    </w:lvl>
  </w:abstractNum>
  <w:abstractNum w:abstractNumId="12">
    <w:nsid w:val="2F614DFF"/>
    <w:multiLevelType w:val="hybridMultilevel"/>
    <w:tmpl w:val="E202F734"/>
    <w:lvl w:ilvl="0" w:tplc="28ACD950">
      <w:numFmt w:val="bullet"/>
      <w:lvlText w:val="-"/>
      <w:lvlJc w:val="left"/>
      <w:pPr>
        <w:ind w:left="2224" w:hanging="126"/>
      </w:pPr>
      <w:rPr>
        <w:rFonts w:ascii="Times New Roman" w:eastAsia="Times New Roman" w:hAnsi="Times New Roman" w:cs="Times New Roman" w:hint="default"/>
        <w:w w:val="100"/>
        <w:sz w:val="22"/>
        <w:szCs w:val="22"/>
      </w:rPr>
    </w:lvl>
    <w:lvl w:ilvl="1" w:tplc="5F56C15E">
      <w:numFmt w:val="bullet"/>
      <w:lvlText w:val="•"/>
      <w:lvlJc w:val="left"/>
      <w:pPr>
        <w:ind w:left="3038" w:hanging="126"/>
      </w:pPr>
      <w:rPr>
        <w:rFonts w:hint="default"/>
      </w:rPr>
    </w:lvl>
    <w:lvl w:ilvl="2" w:tplc="B5E6D9CE">
      <w:numFmt w:val="bullet"/>
      <w:lvlText w:val="•"/>
      <w:lvlJc w:val="left"/>
      <w:pPr>
        <w:ind w:left="3857" w:hanging="126"/>
      </w:pPr>
      <w:rPr>
        <w:rFonts w:hint="default"/>
      </w:rPr>
    </w:lvl>
    <w:lvl w:ilvl="3" w:tplc="3D5C4BD8">
      <w:numFmt w:val="bullet"/>
      <w:lvlText w:val="•"/>
      <w:lvlJc w:val="left"/>
      <w:pPr>
        <w:ind w:left="4675" w:hanging="126"/>
      </w:pPr>
      <w:rPr>
        <w:rFonts w:hint="default"/>
      </w:rPr>
    </w:lvl>
    <w:lvl w:ilvl="4" w:tplc="2176EC62">
      <w:numFmt w:val="bullet"/>
      <w:lvlText w:val="•"/>
      <w:lvlJc w:val="left"/>
      <w:pPr>
        <w:ind w:left="5494" w:hanging="126"/>
      </w:pPr>
      <w:rPr>
        <w:rFonts w:hint="default"/>
      </w:rPr>
    </w:lvl>
    <w:lvl w:ilvl="5" w:tplc="07C0C568">
      <w:numFmt w:val="bullet"/>
      <w:lvlText w:val="•"/>
      <w:lvlJc w:val="left"/>
      <w:pPr>
        <w:ind w:left="6313" w:hanging="126"/>
      </w:pPr>
      <w:rPr>
        <w:rFonts w:hint="default"/>
      </w:rPr>
    </w:lvl>
    <w:lvl w:ilvl="6" w:tplc="B38CB424">
      <w:numFmt w:val="bullet"/>
      <w:lvlText w:val="•"/>
      <w:lvlJc w:val="left"/>
      <w:pPr>
        <w:ind w:left="7131" w:hanging="126"/>
      </w:pPr>
      <w:rPr>
        <w:rFonts w:hint="default"/>
      </w:rPr>
    </w:lvl>
    <w:lvl w:ilvl="7" w:tplc="4A3A1448">
      <w:numFmt w:val="bullet"/>
      <w:lvlText w:val="•"/>
      <w:lvlJc w:val="left"/>
      <w:pPr>
        <w:ind w:left="7950" w:hanging="126"/>
      </w:pPr>
      <w:rPr>
        <w:rFonts w:hint="default"/>
      </w:rPr>
    </w:lvl>
    <w:lvl w:ilvl="8" w:tplc="61F68822">
      <w:numFmt w:val="bullet"/>
      <w:lvlText w:val="•"/>
      <w:lvlJc w:val="left"/>
      <w:pPr>
        <w:ind w:left="8769" w:hanging="126"/>
      </w:pPr>
      <w:rPr>
        <w:rFonts w:hint="default"/>
      </w:rPr>
    </w:lvl>
  </w:abstractNum>
  <w:abstractNum w:abstractNumId="13">
    <w:nsid w:val="2F99346F"/>
    <w:multiLevelType w:val="hybridMultilevel"/>
    <w:tmpl w:val="98488C38"/>
    <w:lvl w:ilvl="0" w:tplc="BBAA015E">
      <w:start w:val="1"/>
      <w:numFmt w:val="decimal"/>
      <w:lvlText w:val="%1."/>
      <w:lvlJc w:val="left"/>
      <w:pPr>
        <w:ind w:left="821" w:hanging="284"/>
      </w:pPr>
      <w:rPr>
        <w:rFonts w:ascii="Times New Roman" w:eastAsia="Times New Roman" w:hAnsi="Times New Roman" w:cs="Times New Roman" w:hint="default"/>
        <w:w w:val="100"/>
        <w:sz w:val="22"/>
        <w:szCs w:val="22"/>
      </w:rPr>
    </w:lvl>
    <w:lvl w:ilvl="1" w:tplc="B8D8DAD0">
      <w:numFmt w:val="bullet"/>
      <w:lvlText w:val="•"/>
      <w:lvlJc w:val="left"/>
      <w:pPr>
        <w:ind w:left="1778" w:hanging="284"/>
      </w:pPr>
      <w:rPr>
        <w:rFonts w:hint="default"/>
      </w:rPr>
    </w:lvl>
    <w:lvl w:ilvl="2" w:tplc="DA547560">
      <w:numFmt w:val="bullet"/>
      <w:lvlText w:val="•"/>
      <w:lvlJc w:val="left"/>
      <w:pPr>
        <w:ind w:left="2737" w:hanging="284"/>
      </w:pPr>
      <w:rPr>
        <w:rFonts w:hint="default"/>
      </w:rPr>
    </w:lvl>
    <w:lvl w:ilvl="3" w:tplc="586C7876">
      <w:numFmt w:val="bullet"/>
      <w:lvlText w:val="•"/>
      <w:lvlJc w:val="left"/>
      <w:pPr>
        <w:ind w:left="3695" w:hanging="284"/>
      </w:pPr>
      <w:rPr>
        <w:rFonts w:hint="default"/>
      </w:rPr>
    </w:lvl>
    <w:lvl w:ilvl="4" w:tplc="ACB05F6A">
      <w:numFmt w:val="bullet"/>
      <w:lvlText w:val="•"/>
      <w:lvlJc w:val="left"/>
      <w:pPr>
        <w:ind w:left="4654" w:hanging="284"/>
      </w:pPr>
      <w:rPr>
        <w:rFonts w:hint="default"/>
      </w:rPr>
    </w:lvl>
    <w:lvl w:ilvl="5" w:tplc="D4984A12">
      <w:numFmt w:val="bullet"/>
      <w:lvlText w:val="•"/>
      <w:lvlJc w:val="left"/>
      <w:pPr>
        <w:ind w:left="5613" w:hanging="284"/>
      </w:pPr>
      <w:rPr>
        <w:rFonts w:hint="default"/>
      </w:rPr>
    </w:lvl>
    <w:lvl w:ilvl="6" w:tplc="F6166992">
      <w:numFmt w:val="bullet"/>
      <w:lvlText w:val="•"/>
      <w:lvlJc w:val="left"/>
      <w:pPr>
        <w:ind w:left="6571" w:hanging="284"/>
      </w:pPr>
      <w:rPr>
        <w:rFonts w:hint="default"/>
      </w:rPr>
    </w:lvl>
    <w:lvl w:ilvl="7" w:tplc="89A4D416">
      <w:numFmt w:val="bullet"/>
      <w:lvlText w:val="•"/>
      <w:lvlJc w:val="left"/>
      <w:pPr>
        <w:ind w:left="7530" w:hanging="284"/>
      </w:pPr>
      <w:rPr>
        <w:rFonts w:hint="default"/>
      </w:rPr>
    </w:lvl>
    <w:lvl w:ilvl="8" w:tplc="06D2E408">
      <w:numFmt w:val="bullet"/>
      <w:lvlText w:val="•"/>
      <w:lvlJc w:val="left"/>
      <w:pPr>
        <w:ind w:left="8489" w:hanging="284"/>
      </w:pPr>
      <w:rPr>
        <w:rFonts w:hint="default"/>
      </w:rPr>
    </w:lvl>
  </w:abstractNum>
  <w:abstractNum w:abstractNumId="14">
    <w:nsid w:val="3687128C"/>
    <w:multiLevelType w:val="hybridMultilevel"/>
    <w:tmpl w:val="8C66AA38"/>
    <w:lvl w:ilvl="0" w:tplc="BC940660">
      <w:start w:val="1"/>
      <w:numFmt w:val="decimal"/>
      <w:lvlText w:val="%1)"/>
      <w:lvlJc w:val="left"/>
      <w:pPr>
        <w:ind w:left="965" w:hanging="416"/>
      </w:pPr>
      <w:rPr>
        <w:rFonts w:ascii="Times New Roman" w:eastAsia="Times New Roman" w:hAnsi="Times New Roman" w:cs="Times New Roman" w:hint="default"/>
        <w:w w:val="100"/>
        <w:sz w:val="22"/>
        <w:szCs w:val="22"/>
      </w:rPr>
    </w:lvl>
    <w:lvl w:ilvl="1" w:tplc="FA54EC36">
      <w:numFmt w:val="bullet"/>
      <w:lvlText w:val="•"/>
      <w:lvlJc w:val="left"/>
      <w:pPr>
        <w:ind w:left="1904" w:hanging="416"/>
      </w:pPr>
      <w:rPr>
        <w:rFonts w:hint="default"/>
      </w:rPr>
    </w:lvl>
    <w:lvl w:ilvl="2" w:tplc="585C256A">
      <w:numFmt w:val="bullet"/>
      <w:lvlText w:val="•"/>
      <w:lvlJc w:val="left"/>
      <w:pPr>
        <w:ind w:left="2849" w:hanging="416"/>
      </w:pPr>
      <w:rPr>
        <w:rFonts w:hint="default"/>
      </w:rPr>
    </w:lvl>
    <w:lvl w:ilvl="3" w:tplc="99DE4954">
      <w:numFmt w:val="bullet"/>
      <w:lvlText w:val="•"/>
      <w:lvlJc w:val="left"/>
      <w:pPr>
        <w:ind w:left="3793" w:hanging="416"/>
      </w:pPr>
      <w:rPr>
        <w:rFonts w:hint="default"/>
      </w:rPr>
    </w:lvl>
    <w:lvl w:ilvl="4" w:tplc="A98E1FFE">
      <w:numFmt w:val="bullet"/>
      <w:lvlText w:val="•"/>
      <w:lvlJc w:val="left"/>
      <w:pPr>
        <w:ind w:left="4738" w:hanging="416"/>
      </w:pPr>
      <w:rPr>
        <w:rFonts w:hint="default"/>
      </w:rPr>
    </w:lvl>
    <w:lvl w:ilvl="5" w:tplc="C72A0C9E">
      <w:numFmt w:val="bullet"/>
      <w:lvlText w:val="•"/>
      <w:lvlJc w:val="left"/>
      <w:pPr>
        <w:ind w:left="5683" w:hanging="416"/>
      </w:pPr>
      <w:rPr>
        <w:rFonts w:hint="default"/>
      </w:rPr>
    </w:lvl>
    <w:lvl w:ilvl="6" w:tplc="5DD406CA">
      <w:numFmt w:val="bullet"/>
      <w:lvlText w:val="•"/>
      <w:lvlJc w:val="left"/>
      <w:pPr>
        <w:ind w:left="6627" w:hanging="416"/>
      </w:pPr>
      <w:rPr>
        <w:rFonts w:hint="default"/>
      </w:rPr>
    </w:lvl>
    <w:lvl w:ilvl="7" w:tplc="DD3287C6">
      <w:numFmt w:val="bullet"/>
      <w:lvlText w:val="•"/>
      <w:lvlJc w:val="left"/>
      <w:pPr>
        <w:ind w:left="7572" w:hanging="416"/>
      </w:pPr>
      <w:rPr>
        <w:rFonts w:hint="default"/>
      </w:rPr>
    </w:lvl>
    <w:lvl w:ilvl="8" w:tplc="274288C2">
      <w:numFmt w:val="bullet"/>
      <w:lvlText w:val="•"/>
      <w:lvlJc w:val="left"/>
      <w:pPr>
        <w:ind w:left="8517" w:hanging="416"/>
      </w:pPr>
      <w:rPr>
        <w:rFonts w:hint="default"/>
      </w:rPr>
    </w:lvl>
  </w:abstractNum>
  <w:abstractNum w:abstractNumId="15">
    <w:nsid w:val="36C031CD"/>
    <w:multiLevelType w:val="hybridMultilevel"/>
    <w:tmpl w:val="A16AE06A"/>
    <w:lvl w:ilvl="0" w:tplc="C77447AA">
      <w:start w:val="1"/>
      <w:numFmt w:val="decimal"/>
      <w:lvlText w:val="%1."/>
      <w:lvlJc w:val="left"/>
      <w:pPr>
        <w:ind w:left="821" w:hanging="284"/>
      </w:pPr>
      <w:rPr>
        <w:rFonts w:ascii="Times New Roman" w:eastAsia="Times New Roman" w:hAnsi="Times New Roman" w:cs="Times New Roman" w:hint="default"/>
        <w:w w:val="100"/>
        <w:sz w:val="22"/>
        <w:szCs w:val="22"/>
      </w:rPr>
    </w:lvl>
    <w:lvl w:ilvl="1" w:tplc="A99A04C8">
      <w:start w:val="1"/>
      <w:numFmt w:val="decimal"/>
      <w:lvlText w:val="%2)"/>
      <w:lvlJc w:val="left"/>
      <w:pPr>
        <w:ind w:left="1246" w:hanging="425"/>
      </w:pPr>
      <w:rPr>
        <w:rFonts w:ascii="Times New Roman" w:eastAsia="Times New Roman" w:hAnsi="Times New Roman" w:cs="Times New Roman" w:hint="default"/>
        <w:w w:val="100"/>
        <w:sz w:val="22"/>
        <w:szCs w:val="22"/>
      </w:rPr>
    </w:lvl>
    <w:lvl w:ilvl="2" w:tplc="B080C638">
      <w:numFmt w:val="bullet"/>
      <w:lvlText w:val="•"/>
      <w:lvlJc w:val="left"/>
      <w:pPr>
        <w:ind w:left="2258" w:hanging="425"/>
      </w:pPr>
      <w:rPr>
        <w:rFonts w:hint="default"/>
      </w:rPr>
    </w:lvl>
    <w:lvl w:ilvl="3" w:tplc="CDF6D856">
      <w:numFmt w:val="bullet"/>
      <w:lvlText w:val="•"/>
      <w:lvlJc w:val="left"/>
      <w:pPr>
        <w:ind w:left="3276" w:hanging="425"/>
      </w:pPr>
      <w:rPr>
        <w:rFonts w:hint="default"/>
      </w:rPr>
    </w:lvl>
    <w:lvl w:ilvl="4" w:tplc="F13882C6">
      <w:numFmt w:val="bullet"/>
      <w:lvlText w:val="•"/>
      <w:lvlJc w:val="left"/>
      <w:pPr>
        <w:ind w:left="4295" w:hanging="425"/>
      </w:pPr>
      <w:rPr>
        <w:rFonts w:hint="default"/>
      </w:rPr>
    </w:lvl>
    <w:lvl w:ilvl="5" w:tplc="73CCEF5E">
      <w:numFmt w:val="bullet"/>
      <w:lvlText w:val="•"/>
      <w:lvlJc w:val="left"/>
      <w:pPr>
        <w:ind w:left="5313" w:hanging="425"/>
      </w:pPr>
      <w:rPr>
        <w:rFonts w:hint="default"/>
      </w:rPr>
    </w:lvl>
    <w:lvl w:ilvl="6" w:tplc="9B6612CA">
      <w:numFmt w:val="bullet"/>
      <w:lvlText w:val="•"/>
      <w:lvlJc w:val="left"/>
      <w:pPr>
        <w:ind w:left="6332" w:hanging="425"/>
      </w:pPr>
      <w:rPr>
        <w:rFonts w:hint="default"/>
      </w:rPr>
    </w:lvl>
    <w:lvl w:ilvl="7" w:tplc="545014D0">
      <w:numFmt w:val="bullet"/>
      <w:lvlText w:val="•"/>
      <w:lvlJc w:val="left"/>
      <w:pPr>
        <w:ind w:left="7350" w:hanging="425"/>
      </w:pPr>
      <w:rPr>
        <w:rFonts w:hint="default"/>
      </w:rPr>
    </w:lvl>
    <w:lvl w:ilvl="8" w:tplc="AC7210BC">
      <w:numFmt w:val="bullet"/>
      <w:lvlText w:val="•"/>
      <w:lvlJc w:val="left"/>
      <w:pPr>
        <w:ind w:left="8369" w:hanging="425"/>
      </w:pPr>
      <w:rPr>
        <w:rFonts w:hint="default"/>
      </w:rPr>
    </w:lvl>
  </w:abstractNum>
  <w:abstractNum w:abstractNumId="16">
    <w:nsid w:val="37B43C65"/>
    <w:multiLevelType w:val="hybridMultilevel"/>
    <w:tmpl w:val="4EA6B1A8"/>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7FE49B5"/>
    <w:multiLevelType w:val="multilevel"/>
    <w:tmpl w:val="75F4A3A0"/>
    <w:lvl w:ilvl="0">
      <w:start w:val="1"/>
      <w:numFmt w:val="decimal"/>
      <w:lvlText w:val="%1."/>
      <w:lvlJc w:val="left"/>
      <w:pPr>
        <w:ind w:left="898" w:hanging="360"/>
      </w:pPr>
      <w:rPr>
        <w:rFonts w:ascii="Times New Roman" w:eastAsia="Times New Roman" w:hAnsi="Times New Roman" w:cs="Times New Roman" w:hint="default"/>
        <w:w w:val="100"/>
        <w:sz w:val="22"/>
        <w:szCs w:val="22"/>
      </w:rPr>
    </w:lvl>
    <w:lvl w:ilvl="1">
      <w:start w:val="1"/>
      <w:numFmt w:val="decimal"/>
      <w:lvlText w:val="%1.%2"/>
      <w:lvlJc w:val="left"/>
      <w:pPr>
        <w:ind w:left="1533" w:hanging="568"/>
      </w:pPr>
      <w:rPr>
        <w:rFonts w:hint="default"/>
        <w:w w:val="100"/>
      </w:rPr>
    </w:lvl>
    <w:lvl w:ilvl="2">
      <w:numFmt w:val="bullet"/>
      <w:lvlText w:val="•"/>
      <w:lvlJc w:val="left"/>
      <w:pPr>
        <w:ind w:left="1200" w:hanging="568"/>
      </w:pPr>
      <w:rPr>
        <w:rFonts w:hint="default"/>
      </w:rPr>
    </w:lvl>
    <w:lvl w:ilvl="3">
      <w:numFmt w:val="bullet"/>
      <w:lvlText w:val="•"/>
      <w:lvlJc w:val="left"/>
      <w:pPr>
        <w:ind w:left="1240" w:hanging="568"/>
      </w:pPr>
      <w:rPr>
        <w:rFonts w:hint="default"/>
      </w:rPr>
    </w:lvl>
    <w:lvl w:ilvl="4">
      <w:numFmt w:val="bullet"/>
      <w:lvlText w:val="•"/>
      <w:lvlJc w:val="left"/>
      <w:pPr>
        <w:ind w:left="1260" w:hanging="568"/>
      </w:pPr>
      <w:rPr>
        <w:rFonts w:hint="default"/>
      </w:rPr>
    </w:lvl>
    <w:lvl w:ilvl="5">
      <w:numFmt w:val="bullet"/>
      <w:lvlText w:val="•"/>
      <w:lvlJc w:val="left"/>
      <w:pPr>
        <w:ind w:left="1400" w:hanging="568"/>
      </w:pPr>
      <w:rPr>
        <w:rFonts w:hint="default"/>
      </w:rPr>
    </w:lvl>
    <w:lvl w:ilvl="6">
      <w:numFmt w:val="bullet"/>
      <w:lvlText w:val="•"/>
      <w:lvlJc w:val="left"/>
      <w:pPr>
        <w:ind w:left="1440" w:hanging="568"/>
      </w:pPr>
      <w:rPr>
        <w:rFonts w:hint="default"/>
      </w:rPr>
    </w:lvl>
    <w:lvl w:ilvl="7">
      <w:numFmt w:val="bullet"/>
      <w:lvlText w:val="•"/>
      <w:lvlJc w:val="left"/>
      <w:pPr>
        <w:ind w:left="1540" w:hanging="568"/>
      </w:pPr>
      <w:rPr>
        <w:rFonts w:hint="default"/>
      </w:rPr>
    </w:lvl>
    <w:lvl w:ilvl="8">
      <w:numFmt w:val="bullet"/>
      <w:lvlText w:val="•"/>
      <w:lvlJc w:val="left"/>
      <w:pPr>
        <w:ind w:left="4495" w:hanging="568"/>
      </w:pPr>
      <w:rPr>
        <w:rFonts w:hint="default"/>
      </w:rPr>
    </w:lvl>
  </w:abstractNum>
  <w:abstractNum w:abstractNumId="18">
    <w:nsid w:val="3AFF0D0D"/>
    <w:multiLevelType w:val="hybridMultilevel"/>
    <w:tmpl w:val="A1445554"/>
    <w:lvl w:ilvl="0" w:tplc="DF3CB80E">
      <w:start w:val="1"/>
      <w:numFmt w:val="decimal"/>
      <w:lvlText w:val="%1)"/>
      <w:lvlJc w:val="left"/>
      <w:pPr>
        <w:ind w:left="821" w:hanging="284"/>
      </w:pPr>
      <w:rPr>
        <w:rFonts w:ascii="Times New Roman" w:eastAsia="Times New Roman" w:hAnsi="Times New Roman" w:cs="Times New Roman" w:hint="default"/>
        <w:w w:val="100"/>
        <w:sz w:val="22"/>
        <w:szCs w:val="22"/>
      </w:rPr>
    </w:lvl>
    <w:lvl w:ilvl="1" w:tplc="A69E7BA8">
      <w:numFmt w:val="bullet"/>
      <w:lvlText w:val="•"/>
      <w:lvlJc w:val="left"/>
      <w:pPr>
        <w:ind w:left="1778" w:hanging="284"/>
      </w:pPr>
      <w:rPr>
        <w:rFonts w:hint="default"/>
      </w:rPr>
    </w:lvl>
    <w:lvl w:ilvl="2" w:tplc="4A864576">
      <w:numFmt w:val="bullet"/>
      <w:lvlText w:val="•"/>
      <w:lvlJc w:val="left"/>
      <w:pPr>
        <w:ind w:left="2737" w:hanging="284"/>
      </w:pPr>
      <w:rPr>
        <w:rFonts w:hint="default"/>
      </w:rPr>
    </w:lvl>
    <w:lvl w:ilvl="3" w:tplc="4850B876">
      <w:numFmt w:val="bullet"/>
      <w:lvlText w:val="•"/>
      <w:lvlJc w:val="left"/>
      <w:pPr>
        <w:ind w:left="3695" w:hanging="284"/>
      </w:pPr>
      <w:rPr>
        <w:rFonts w:hint="default"/>
      </w:rPr>
    </w:lvl>
    <w:lvl w:ilvl="4" w:tplc="31D65020">
      <w:numFmt w:val="bullet"/>
      <w:lvlText w:val="•"/>
      <w:lvlJc w:val="left"/>
      <w:pPr>
        <w:ind w:left="4654" w:hanging="284"/>
      </w:pPr>
      <w:rPr>
        <w:rFonts w:hint="default"/>
      </w:rPr>
    </w:lvl>
    <w:lvl w:ilvl="5" w:tplc="541C1D88">
      <w:numFmt w:val="bullet"/>
      <w:lvlText w:val="•"/>
      <w:lvlJc w:val="left"/>
      <w:pPr>
        <w:ind w:left="5613" w:hanging="284"/>
      </w:pPr>
      <w:rPr>
        <w:rFonts w:hint="default"/>
      </w:rPr>
    </w:lvl>
    <w:lvl w:ilvl="6" w:tplc="31947A00">
      <w:numFmt w:val="bullet"/>
      <w:lvlText w:val="•"/>
      <w:lvlJc w:val="left"/>
      <w:pPr>
        <w:ind w:left="6571" w:hanging="284"/>
      </w:pPr>
      <w:rPr>
        <w:rFonts w:hint="default"/>
      </w:rPr>
    </w:lvl>
    <w:lvl w:ilvl="7" w:tplc="CE841628">
      <w:numFmt w:val="bullet"/>
      <w:lvlText w:val="•"/>
      <w:lvlJc w:val="left"/>
      <w:pPr>
        <w:ind w:left="7530" w:hanging="284"/>
      </w:pPr>
      <w:rPr>
        <w:rFonts w:hint="default"/>
      </w:rPr>
    </w:lvl>
    <w:lvl w:ilvl="8" w:tplc="6AA2651C">
      <w:numFmt w:val="bullet"/>
      <w:lvlText w:val="•"/>
      <w:lvlJc w:val="left"/>
      <w:pPr>
        <w:ind w:left="8489" w:hanging="284"/>
      </w:pPr>
      <w:rPr>
        <w:rFonts w:hint="default"/>
      </w:rPr>
    </w:lvl>
  </w:abstractNum>
  <w:abstractNum w:abstractNumId="19">
    <w:nsid w:val="3C874C69"/>
    <w:multiLevelType w:val="hybridMultilevel"/>
    <w:tmpl w:val="17BA9A88"/>
    <w:lvl w:ilvl="0" w:tplc="F3CEE8FC">
      <w:start w:val="1"/>
      <w:numFmt w:val="decimal"/>
      <w:lvlText w:val="%1."/>
      <w:lvlJc w:val="left"/>
      <w:pPr>
        <w:ind w:left="821" w:hanging="284"/>
      </w:pPr>
      <w:rPr>
        <w:rFonts w:ascii="Times New Roman" w:eastAsia="Times New Roman" w:hAnsi="Times New Roman" w:cs="Times New Roman" w:hint="default"/>
        <w:w w:val="100"/>
        <w:sz w:val="22"/>
        <w:szCs w:val="22"/>
      </w:rPr>
    </w:lvl>
    <w:lvl w:ilvl="1" w:tplc="C1F6723A">
      <w:start w:val="1"/>
      <w:numFmt w:val="decimal"/>
      <w:lvlText w:val="%2)"/>
      <w:lvlJc w:val="left"/>
      <w:pPr>
        <w:ind w:left="1246" w:hanging="425"/>
      </w:pPr>
      <w:rPr>
        <w:rFonts w:ascii="Times New Roman" w:eastAsia="Times New Roman" w:hAnsi="Times New Roman" w:cs="Times New Roman" w:hint="default"/>
        <w:w w:val="100"/>
        <w:sz w:val="22"/>
        <w:szCs w:val="22"/>
      </w:rPr>
    </w:lvl>
    <w:lvl w:ilvl="2" w:tplc="A860FCEA">
      <w:numFmt w:val="bullet"/>
      <w:lvlText w:val="•"/>
      <w:lvlJc w:val="left"/>
      <w:pPr>
        <w:ind w:left="2258" w:hanging="425"/>
      </w:pPr>
      <w:rPr>
        <w:rFonts w:hint="default"/>
      </w:rPr>
    </w:lvl>
    <w:lvl w:ilvl="3" w:tplc="61CAFCC6">
      <w:numFmt w:val="bullet"/>
      <w:lvlText w:val="•"/>
      <w:lvlJc w:val="left"/>
      <w:pPr>
        <w:ind w:left="3276" w:hanging="425"/>
      </w:pPr>
      <w:rPr>
        <w:rFonts w:hint="default"/>
      </w:rPr>
    </w:lvl>
    <w:lvl w:ilvl="4" w:tplc="FBEE5BF2">
      <w:numFmt w:val="bullet"/>
      <w:lvlText w:val="•"/>
      <w:lvlJc w:val="left"/>
      <w:pPr>
        <w:ind w:left="4295" w:hanging="425"/>
      </w:pPr>
      <w:rPr>
        <w:rFonts w:hint="default"/>
      </w:rPr>
    </w:lvl>
    <w:lvl w:ilvl="5" w:tplc="C3DEB056">
      <w:numFmt w:val="bullet"/>
      <w:lvlText w:val="•"/>
      <w:lvlJc w:val="left"/>
      <w:pPr>
        <w:ind w:left="5313" w:hanging="425"/>
      </w:pPr>
      <w:rPr>
        <w:rFonts w:hint="default"/>
      </w:rPr>
    </w:lvl>
    <w:lvl w:ilvl="6" w:tplc="5AD65BFC">
      <w:numFmt w:val="bullet"/>
      <w:lvlText w:val="•"/>
      <w:lvlJc w:val="left"/>
      <w:pPr>
        <w:ind w:left="6332" w:hanging="425"/>
      </w:pPr>
      <w:rPr>
        <w:rFonts w:hint="default"/>
      </w:rPr>
    </w:lvl>
    <w:lvl w:ilvl="7" w:tplc="45DC97D4">
      <w:numFmt w:val="bullet"/>
      <w:lvlText w:val="•"/>
      <w:lvlJc w:val="left"/>
      <w:pPr>
        <w:ind w:left="7350" w:hanging="425"/>
      </w:pPr>
      <w:rPr>
        <w:rFonts w:hint="default"/>
      </w:rPr>
    </w:lvl>
    <w:lvl w:ilvl="8" w:tplc="44BAE55A">
      <w:numFmt w:val="bullet"/>
      <w:lvlText w:val="•"/>
      <w:lvlJc w:val="left"/>
      <w:pPr>
        <w:ind w:left="8369" w:hanging="425"/>
      </w:pPr>
      <w:rPr>
        <w:rFonts w:hint="default"/>
      </w:rPr>
    </w:lvl>
  </w:abstractNum>
  <w:abstractNum w:abstractNumId="20">
    <w:nsid w:val="40E97E29"/>
    <w:multiLevelType w:val="hybridMultilevel"/>
    <w:tmpl w:val="98CA2142"/>
    <w:lvl w:ilvl="0" w:tplc="4C3CF2F0">
      <w:start w:val="1"/>
      <w:numFmt w:val="decimal"/>
      <w:lvlText w:val="%1."/>
      <w:lvlJc w:val="left"/>
      <w:pPr>
        <w:ind w:left="965" w:hanging="428"/>
      </w:pPr>
      <w:rPr>
        <w:rFonts w:ascii="Times New Roman" w:eastAsia="Times New Roman" w:hAnsi="Times New Roman" w:cs="Times New Roman" w:hint="default"/>
        <w:w w:val="100"/>
        <w:sz w:val="22"/>
        <w:szCs w:val="22"/>
      </w:rPr>
    </w:lvl>
    <w:lvl w:ilvl="1" w:tplc="9FA4E93C">
      <w:start w:val="1"/>
      <w:numFmt w:val="decimal"/>
      <w:lvlText w:val="%2)"/>
      <w:lvlJc w:val="left"/>
      <w:pPr>
        <w:ind w:left="1390" w:hanging="425"/>
      </w:pPr>
      <w:rPr>
        <w:rFonts w:ascii="Times New Roman" w:eastAsia="Times New Roman" w:hAnsi="Times New Roman" w:cs="Times New Roman" w:hint="default"/>
        <w:w w:val="100"/>
        <w:sz w:val="22"/>
        <w:szCs w:val="22"/>
      </w:rPr>
    </w:lvl>
    <w:lvl w:ilvl="2" w:tplc="2E049EFC">
      <w:numFmt w:val="bullet"/>
      <w:lvlText w:val="•"/>
      <w:lvlJc w:val="left"/>
      <w:pPr>
        <w:ind w:left="2400" w:hanging="425"/>
      </w:pPr>
      <w:rPr>
        <w:rFonts w:hint="default"/>
      </w:rPr>
    </w:lvl>
    <w:lvl w:ilvl="3" w:tplc="CEAE6C0E">
      <w:numFmt w:val="bullet"/>
      <w:lvlText w:val="•"/>
      <w:lvlJc w:val="left"/>
      <w:pPr>
        <w:ind w:left="3401" w:hanging="425"/>
      </w:pPr>
      <w:rPr>
        <w:rFonts w:hint="default"/>
      </w:rPr>
    </w:lvl>
    <w:lvl w:ilvl="4" w:tplc="BE4840AC">
      <w:numFmt w:val="bullet"/>
      <w:lvlText w:val="•"/>
      <w:lvlJc w:val="left"/>
      <w:pPr>
        <w:ind w:left="4402" w:hanging="425"/>
      </w:pPr>
      <w:rPr>
        <w:rFonts w:hint="default"/>
      </w:rPr>
    </w:lvl>
    <w:lvl w:ilvl="5" w:tplc="6F8E0656">
      <w:numFmt w:val="bullet"/>
      <w:lvlText w:val="•"/>
      <w:lvlJc w:val="left"/>
      <w:pPr>
        <w:ind w:left="5402" w:hanging="425"/>
      </w:pPr>
      <w:rPr>
        <w:rFonts w:hint="default"/>
      </w:rPr>
    </w:lvl>
    <w:lvl w:ilvl="6" w:tplc="51E42B32">
      <w:numFmt w:val="bullet"/>
      <w:lvlText w:val="•"/>
      <w:lvlJc w:val="left"/>
      <w:pPr>
        <w:ind w:left="6403" w:hanging="425"/>
      </w:pPr>
      <w:rPr>
        <w:rFonts w:hint="default"/>
      </w:rPr>
    </w:lvl>
    <w:lvl w:ilvl="7" w:tplc="69FA3290">
      <w:numFmt w:val="bullet"/>
      <w:lvlText w:val="•"/>
      <w:lvlJc w:val="left"/>
      <w:pPr>
        <w:ind w:left="7404" w:hanging="425"/>
      </w:pPr>
      <w:rPr>
        <w:rFonts w:hint="default"/>
      </w:rPr>
    </w:lvl>
    <w:lvl w:ilvl="8" w:tplc="0554C772">
      <w:numFmt w:val="bullet"/>
      <w:lvlText w:val="•"/>
      <w:lvlJc w:val="left"/>
      <w:pPr>
        <w:ind w:left="8404" w:hanging="425"/>
      </w:pPr>
      <w:rPr>
        <w:rFonts w:hint="default"/>
      </w:rPr>
    </w:lvl>
  </w:abstractNum>
  <w:abstractNum w:abstractNumId="21">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4E717844"/>
    <w:multiLevelType w:val="hybridMultilevel"/>
    <w:tmpl w:val="56B6D7B4"/>
    <w:lvl w:ilvl="0" w:tplc="9D6A887E">
      <w:start w:val="1"/>
      <w:numFmt w:val="decimal"/>
      <w:lvlText w:val="%1."/>
      <w:lvlJc w:val="left"/>
      <w:pPr>
        <w:ind w:left="821" w:hanging="284"/>
      </w:pPr>
      <w:rPr>
        <w:rFonts w:ascii="Times New Roman" w:eastAsia="Times New Roman" w:hAnsi="Times New Roman" w:cs="Times New Roman" w:hint="default"/>
        <w:w w:val="100"/>
        <w:sz w:val="22"/>
        <w:szCs w:val="22"/>
      </w:rPr>
    </w:lvl>
    <w:lvl w:ilvl="1" w:tplc="B652D7DC">
      <w:numFmt w:val="bullet"/>
      <w:lvlText w:val="•"/>
      <w:lvlJc w:val="left"/>
      <w:pPr>
        <w:ind w:left="1778" w:hanging="284"/>
      </w:pPr>
      <w:rPr>
        <w:rFonts w:hint="default"/>
      </w:rPr>
    </w:lvl>
    <w:lvl w:ilvl="2" w:tplc="B9FA29C6">
      <w:numFmt w:val="bullet"/>
      <w:lvlText w:val="•"/>
      <w:lvlJc w:val="left"/>
      <w:pPr>
        <w:ind w:left="2737" w:hanging="284"/>
      </w:pPr>
      <w:rPr>
        <w:rFonts w:hint="default"/>
      </w:rPr>
    </w:lvl>
    <w:lvl w:ilvl="3" w:tplc="0E78701C">
      <w:numFmt w:val="bullet"/>
      <w:lvlText w:val="•"/>
      <w:lvlJc w:val="left"/>
      <w:pPr>
        <w:ind w:left="3695" w:hanging="284"/>
      </w:pPr>
      <w:rPr>
        <w:rFonts w:hint="default"/>
      </w:rPr>
    </w:lvl>
    <w:lvl w:ilvl="4" w:tplc="7E1C7AD8">
      <w:numFmt w:val="bullet"/>
      <w:lvlText w:val="•"/>
      <w:lvlJc w:val="left"/>
      <w:pPr>
        <w:ind w:left="4654" w:hanging="284"/>
      </w:pPr>
      <w:rPr>
        <w:rFonts w:hint="default"/>
      </w:rPr>
    </w:lvl>
    <w:lvl w:ilvl="5" w:tplc="533A42FC">
      <w:numFmt w:val="bullet"/>
      <w:lvlText w:val="•"/>
      <w:lvlJc w:val="left"/>
      <w:pPr>
        <w:ind w:left="5613" w:hanging="284"/>
      </w:pPr>
      <w:rPr>
        <w:rFonts w:hint="default"/>
      </w:rPr>
    </w:lvl>
    <w:lvl w:ilvl="6" w:tplc="3938A17C">
      <w:numFmt w:val="bullet"/>
      <w:lvlText w:val="•"/>
      <w:lvlJc w:val="left"/>
      <w:pPr>
        <w:ind w:left="6571" w:hanging="284"/>
      </w:pPr>
      <w:rPr>
        <w:rFonts w:hint="default"/>
      </w:rPr>
    </w:lvl>
    <w:lvl w:ilvl="7" w:tplc="A0AC8B68">
      <w:numFmt w:val="bullet"/>
      <w:lvlText w:val="•"/>
      <w:lvlJc w:val="left"/>
      <w:pPr>
        <w:ind w:left="7530" w:hanging="284"/>
      </w:pPr>
      <w:rPr>
        <w:rFonts w:hint="default"/>
      </w:rPr>
    </w:lvl>
    <w:lvl w:ilvl="8" w:tplc="96FA708A">
      <w:numFmt w:val="bullet"/>
      <w:lvlText w:val="•"/>
      <w:lvlJc w:val="left"/>
      <w:pPr>
        <w:ind w:left="8489" w:hanging="284"/>
      </w:pPr>
      <w:rPr>
        <w:rFonts w:hint="default"/>
      </w:rPr>
    </w:lvl>
  </w:abstractNum>
  <w:abstractNum w:abstractNumId="23">
    <w:nsid w:val="5588105F"/>
    <w:multiLevelType w:val="hybridMultilevel"/>
    <w:tmpl w:val="A5146438"/>
    <w:lvl w:ilvl="0" w:tplc="4A32B0A6">
      <w:start w:val="1"/>
      <w:numFmt w:val="decimal"/>
      <w:lvlText w:val="%1."/>
      <w:lvlJc w:val="left"/>
      <w:pPr>
        <w:ind w:left="821" w:hanging="284"/>
      </w:pPr>
      <w:rPr>
        <w:rFonts w:ascii="Times New Roman" w:eastAsia="Times New Roman" w:hAnsi="Times New Roman" w:cs="Times New Roman" w:hint="default"/>
        <w:w w:val="100"/>
        <w:sz w:val="22"/>
        <w:szCs w:val="22"/>
      </w:rPr>
    </w:lvl>
    <w:lvl w:ilvl="1" w:tplc="575E0284">
      <w:start w:val="1"/>
      <w:numFmt w:val="decimal"/>
      <w:lvlText w:val="%2)"/>
      <w:lvlJc w:val="left"/>
      <w:pPr>
        <w:ind w:left="1246" w:hanging="425"/>
      </w:pPr>
      <w:rPr>
        <w:rFonts w:ascii="Times New Roman" w:eastAsia="Times New Roman" w:hAnsi="Times New Roman" w:cs="Times New Roman" w:hint="default"/>
        <w:w w:val="100"/>
        <w:sz w:val="22"/>
        <w:szCs w:val="22"/>
      </w:rPr>
    </w:lvl>
    <w:lvl w:ilvl="2" w:tplc="D5966F8E">
      <w:numFmt w:val="bullet"/>
      <w:lvlText w:val="•"/>
      <w:lvlJc w:val="left"/>
      <w:pPr>
        <w:ind w:left="2258" w:hanging="425"/>
      </w:pPr>
      <w:rPr>
        <w:rFonts w:hint="default"/>
      </w:rPr>
    </w:lvl>
    <w:lvl w:ilvl="3" w:tplc="12CEBBB8">
      <w:numFmt w:val="bullet"/>
      <w:lvlText w:val="•"/>
      <w:lvlJc w:val="left"/>
      <w:pPr>
        <w:ind w:left="3276" w:hanging="425"/>
      </w:pPr>
      <w:rPr>
        <w:rFonts w:hint="default"/>
      </w:rPr>
    </w:lvl>
    <w:lvl w:ilvl="4" w:tplc="FA74C460">
      <w:numFmt w:val="bullet"/>
      <w:lvlText w:val="•"/>
      <w:lvlJc w:val="left"/>
      <w:pPr>
        <w:ind w:left="4295" w:hanging="425"/>
      </w:pPr>
      <w:rPr>
        <w:rFonts w:hint="default"/>
      </w:rPr>
    </w:lvl>
    <w:lvl w:ilvl="5" w:tplc="14DEE9E8">
      <w:numFmt w:val="bullet"/>
      <w:lvlText w:val="•"/>
      <w:lvlJc w:val="left"/>
      <w:pPr>
        <w:ind w:left="5313" w:hanging="425"/>
      </w:pPr>
      <w:rPr>
        <w:rFonts w:hint="default"/>
      </w:rPr>
    </w:lvl>
    <w:lvl w:ilvl="6" w:tplc="14FEBF9C">
      <w:numFmt w:val="bullet"/>
      <w:lvlText w:val="•"/>
      <w:lvlJc w:val="left"/>
      <w:pPr>
        <w:ind w:left="6332" w:hanging="425"/>
      </w:pPr>
      <w:rPr>
        <w:rFonts w:hint="default"/>
      </w:rPr>
    </w:lvl>
    <w:lvl w:ilvl="7" w:tplc="6F4E75CC">
      <w:numFmt w:val="bullet"/>
      <w:lvlText w:val="•"/>
      <w:lvlJc w:val="left"/>
      <w:pPr>
        <w:ind w:left="7350" w:hanging="425"/>
      </w:pPr>
      <w:rPr>
        <w:rFonts w:hint="default"/>
      </w:rPr>
    </w:lvl>
    <w:lvl w:ilvl="8" w:tplc="833E5282">
      <w:numFmt w:val="bullet"/>
      <w:lvlText w:val="•"/>
      <w:lvlJc w:val="left"/>
      <w:pPr>
        <w:ind w:left="8369" w:hanging="425"/>
      </w:pPr>
      <w:rPr>
        <w:rFonts w:hint="default"/>
      </w:rPr>
    </w:lvl>
  </w:abstractNum>
  <w:abstractNum w:abstractNumId="24">
    <w:nsid w:val="56BD4F8C"/>
    <w:multiLevelType w:val="hybridMultilevel"/>
    <w:tmpl w:val="0A70A9E0"/>
    <w:lvl w:ilvl="0" w:tplc="70E21042">
      <w:start w:val="1"/>
      <w:numFmt w:val="decimal"/>
      <w:lvlText w:val="%1."/>
      <w:lvlJc w:val="left"/>
      <w:pPr>
        <w:ind w:left="821" w:hanging="284"/>
      </w:pPr>
      <w:rPr>
        <w:rFonts w:ascii="Times New Roman" w:eastAsia="Times New Roman" w:hAnsi="Times New Roman" w:cs="Times New Roman" w:hint="default"/>
        <w:w w:val="100"/>
        <w:sz w:val="22"/>
        <w:szCs w:val="22"/>
      </w:rPr>
    </w:lvl>
    <w:lvl w:ilvl="1" w:tplc="33E06C44">
      <w:start w:val="1"/>
      <w:numFmt w:val="decimal"/>
      <w:lvlText w:val="%2)"/>
      <w:lvlJc w:val="left"/>
      <w:pPr>
        <w:ind w:left="1246" w:hanging="466"/>
      </w:pPr>
      <w:rPr>
        <w:rFonts w:ascii="Times New Roman" w:eastAsia="Times New Roman" w:hAnsi="Times New Roman" w:cs="Times New Roman" w:hint="default"/>
        <w:w w:val="100"/>
        <w:sz w:val="22"/>
        <w:szCs w:val="22"/>
      </w:rPr>
    </w:lvl>
    <w:lvl w:ilvl="2" w:tplc="E1647482">
      <w:numFmt w:val="bullet"/>
      <w:lvlText w:val="•"/>
      <w:lvlJc w:val="left"/>
      <w:pPr>
        <w:ind w:left="2258" w:hanging="466"/>
      </w:pPr>
      <w:rPr>
        <w:rFonts w:hint="default"/>
      </w:rPr>
    </w:lvl>
    <w:lvl w:ilvl="3" w:tplc="258CD7FE">
      <w:numFmt w:val="bullet"/>
      <w:lvlText w:val="•"/>
      <w:lvlJc w:val="left"/>
      <w:pPr>
        <w:ind w:left="3276" w:hanging="466"/>
      </w:pPr>
      <w:rPr>
        <w:rFonts w:hint="default"/>
      </w:rPr>
    </w:lvl>
    <w:lvl w:ilvl="4" w:tplc="A4B062CE">
      <w:numFmt w:val="bullet"/>
      <w:lvlText w:val="•"/>
      <w:lvlJc w:val="left"/>
      <w:pPr>
        <w:ind w:left="4295" w:hanging="466"/>
      </w:pPr>
      <w:rPr>
        <w:rFonts w:hint="default"/>
      </w:rPr>
    </w:lvl>
    <w:lvl w:ilvl="5" w:tplc="F4C82F8E">
      <w:numFmt w:val="bullet"/>
      <w:lvlText w:val="•"/>
      <w:lvlJc w:val="left"/>
      <w:pPr>
        <w:ind w:left="5313" w:hanging="466"/>
      </w:pPr>
      <w:rPr>
        <w:rFonts w:hint="default"/>
      </w:rPr>
    </w:lvl>
    <w:lvl w:ilvl="6" w:tplc="DD90875C">
      <w:numFmt w:val="bullet"/>
      <w:lvlText w:val="•"/>
      <w:lvlJc w:val="left"/>
      <w:pPr>
        <w:ind w:left="6332" w:hanging="466"/>
      </w:pPr>
      <w:rPr>
        <w:rFonts w:hint="default"/>
      </w:rPr>
    </w:lvl>
    <w:lvl w:ilvl="7" w:tplc="410AA0A4">
      <w:numFmt w:val="bullet"/>
      <w:lvlText w:val="•"/>
      <w:lvlJc w:val="left"/>
      <w:pPr>
        <w:ind w:left="7350" w:hanging="466"/>
      </w:pPr>
      <w:rPr>
        <w:rFonts w:hint="default"/>
      </w:rPr>
    </w:lvl>
    <w:lvl w:ilvl="8" w:tplc="2C08BAEA">
      <w:numFmt w:val="bullet"/>
      <w:lvlText w:val="•"/>
      <w:lvlJc w:val="left"/>
      <w:pPr>
        <w:ind w:left="8369" w:hanging="466"/>
      </w:pPr>
      <w:rPr>
        <w:rFonts w:hint="default"/>
      </w:rPr>
    </w:lvl>
  </w:abstractNum>
  <w:abstractNum w:abstractNumId="25">
    <w:nsid w:val="578B2C2A"/>
    <w:multiLevelType w:val="hybridMultilevel"/>
    <w:tmpl w:val="E82ECDFC"/>
    <w:lvl w:ilvl="0" w:tplc="ED1879F4">
      <w:start w:val="1"/>
      <w:numFmt w:val="decimal"/>
      <w:lvlText w:val="%1."/>
      <w:lvlJc w:val="left"/>
      <w:pPr>
        <w:ind w:left="821" w:hanging="284"/>
      </w:pPr>
      <w:rPr>
        <w:rFonts w:ascii="Times New Roman" w:eastAsia="Times New Roman" w:hAnsi="Times New Roman" w:cs="Times New Roman" w:hint="default"/>
        <w:w w:val="100"/>
        <w:sz w:val="22"/>
        <w:szCs w:val="22"/>
      </w:rPr>
    </w:lvl>
    <w:lvl w:ilvl="1" w:tplc="E600276E">
      <w:numFmt w:val="bullet"/>
      <w:lvlText w:val="•"/>
      <w:lvlJc w:val="left"/>
      <w:pPr>
        <w:ind w:left="1778" w:hanging="284"/>
      </w:pPr>
      <w:rPr>
        <w:rFonts w:hint="default"/>
      </w:rPr>
    </w:lvl>
    <w:lvl w:ilvl="2" w:tplc="2774FD94">
      <w:numFmt w:val="bullet"/>
      <w:lvlText w:val="•"/>
      <w:lvlJc w:val="left"/>
      <w:pPr>
        <w:ind w:left="2737" w:hanging="284"/>
      </w:pPr>
      <w:rPr>
        <w:rFonts w:hint="default"/>
      </w:rPr>
    </w:lvl>
    <w:lvl w:ilvl="3" w:tplc="B634610E">
      <w:numFmt w:val="bullet"/>
      <w:lvlText w:val="•"/>
      <w:lvlJc w:val="left"/>
      <w:pPr>
        <w:ind w:left="3695" w:hanging="284"/>
      </w:pPr>
      <w:rPr>
        <w:rFonts w:hint="default"/>
      </w:rPr>
    </w:lvl>
    <w:lvl w:ilvl="4" w:tplc="EE8AD794">
      <w:numFmt w:val="bullet"/>
      <w:lvlText w:val="•"/>
      <w:lvlJc w:val="left"/>
      <w:pPr>
        <w:ind w:left="4654" w:hanging="284"/>
      </w:pPr>
      <w:rPr>
        <w:rFonts w:hint="default"/>
      </w:rPr>
    </w:lvl>
    <w:lvl w:ilvl="5" w:tplc="D4405D3E">
      <w:numFmt w:val="bullet"/>
      <w:lvlText w:val="•"/>
      <w:lvlJc w:val="left"/>
      <w:pPr>
        <w:ind w:left="5613" w:hanging="284"/>
      </w:pPr>
      <w:rPr>
        <w:rFonts w:hint="default"/>
      </w:rPr>
    </w:lvl>
    <w:lvl w:ilvl="6" w:tplc="74D802DE">
      <w:numFmt w:val="bullet"/>
      <w:lvlText w:val="•"/>
      <w:lvlJc w:val="left"/>
      <w:pPr>
        <w:ind w:left="6571" w:hanging="284"/>
      </w:pPr>
      <w:rPr>
        <w:rFonts w:hint="default"/>
      </w:rPr>
    </w:lvl>
    <w:lvl w:ilvl="7" w:tplc="5066B776">
      <w:numFmt w:val="bullet"/>
      <w:lvlText w:val="•"/>
      <w:lvlJc w:val="left"/>
      <w:pPr>
        <w:ind w:left="7530" w:hanging="284"/>
      </w:pPr>
      <w:rPr>
        <w:rFonts w:hint="default"/>
      </w:rPr>
    </w:lvl>
    <w:lvl w:ilvl="8" w:tplc="9C169926">
      <w:numFmt w:val="bullet"/>
      <w:lvlText w:val="•"/>
      <w:lvlJc w:val="left"/>
      <w:pPr>
        <w:ind w:left="8489" w:hanging="284"/>
      </w:pPr>
      <w:rPr>
        <w:rFonts w:hint="default"/>
      </w:rPr>
    </w:lvl>
  </w:abstractNum>
  <w:abstractNum w:abstractNumId="26">
    <w:nsid w:val="594858A5"/>
    <w:multiLevelType w:val="hybridMultilevel"/>
    <w:tmpl w:val="00226A06"/>
    <w:lvl w:ilvl="0" w:tplc="FC8C1964">
      <w:start w:val="1"/>
      <w:numFmt w:val="decimal"/>
      <w:lvlText w:val="%1."/>
      <w:lvlJc w:val="left"/>
      <w:pPr>
        <w:ind w:left="821" w:hanging="284"/>
      </w:pPr>
      <w:rPr>
        <w:rFonts w:ascii="Times New Roman" w:eastAsia="Times New Roman" w:hAnsi="Times New Roman" w:cs="Times New Roman" w:hint="default"/>
        <w:w w:val="100"/>
        <w:sz w:val="22"/>
        <w:szCs w:val="22"/>
      </w:rPr>
    </w:lvl>
    <w:lvl w:ilvl="1" w:tplc="4F48FB0C">
      <w:numFmt w:val="bullet"/>
      <w:lvlText w:val="•"/>
      <w:lvlJc w:val="left"/>
      <w:pPr>
        <w:ind w:left="1778" w:hanging="284"/>
      </w:pPr>
      <w:rPr>
        <w:rFonts w:hint="default"/>
      </w:rPr>
    </w:lvl>
    <w:lvl w:ilvl="2" w:tplc="ADEE2DEE">
      <w:numFmt w:val="bullet"/>
      <w:lvlText w:val="•"/>
      <w:lvlJc w:val="left"/>
      <w:pPr>
        <w:ind w:left="2737" w:hanging="284"/>
      </w:pPr>
      <w:rPr>
        <w:rFonts w:hint="default"/>
      </w:rPr>
    </w:lvl>
    <w:lvl w:ilvl="3" w:tplc="5B2AC2BC">
      <w:numFmt w:val="bullet"/>
      <w:lvlText w:val="•"/>
      <w:lvlJc w:val="left"/>
      <w:pPr>
        <w:ind w:left="3695" w:hanging="284"/>
      </w:pPr>
      <w:rPr>
        <w:rFonts w:hint="default"/>
      </w:rPr>
    </w:lvl>
    <w:lvl w:ilvl="4" w:tplc="30B03F7E">
      <w:numFmt w:val="bullet"/>
      <w:lvlText w:val="•"/>
      <w:lvlJc w:val="left"/>
      <w:pPr>
        <w:ind w:left="4654" w:hanging="284"/>
      </w:pPr>
      <w:rPr>
        <w:rFonts w:hint="default"/>
      </w:rPr>
    </w:lvl>
    <w:lvl w:ilvl="5" w:tplc="1C02F3B4">
      <w:numFmt w:val="bullet"/>
      <w:lvlText w:val="•"/>
      <w:lvlJc w:val="left"/>
      <w:pPr>
        <w:ind w:left="5613" w:hanging="284"/>
      </w:pPr>
      <w:rPr>
        <w:rFonts w:hint="default"/>
      </w:rPr>
    </w:lvl>
    <w:lvl w:ilvl="6" w:tplc="FC24BF32">
      <w:numFmt w:val="bullet"/>
      <w:lvlText w:val="•"/>
      <w:lvlJc w:val="left"/>
      <w:pPr>
        <w:ind w:left="6571" w:hanging="284"/>
      </w:pPr>
      <w:rPr>
        <w:rFonts w:hint="default"/>
      </w:rPr>
    </w:lvl>
    <w:lvl w:ilvl="7" w:tplc="6164BE58">
      <w:numFmt w:val="bullet"/>
      <w:lvlText w:val="•"/>
      <w:lvlJc w:val="left"/>
      <w:pPr>
        <w:ind w:left="7530" w:hanging="284"/>
      </w:pPr>
      <w:rPr>
        <w:rFonts w:hint="default"/>
      </w:rPr>
    </w:lvl>
    <w:lvl w:ilvl="8" w:tplc="E65A9D7E">
      <w:numFmt w:val="bullet"/>
      <w:lvlText w:val="•"/>
      <w:lvlJc w:val="left"/>
      <w:pPr>
        <w:ind w:left="8489" w:hanging="284"/>
      </w:pPr>
      <w:rPr>
        <w:rFonts w:hint="default"/>
      </w:rPr>
    </w:lvl>
  </w:abstractNum>
  <w:abstractNum w:abstractNumId="27">
    <w:nsid w:val="60E32B85"/>
    <w:multiLevelType w:val="multilevel"/>
    <w:tmpl w:val="AF643CFE"/>
    <w:lvl w:ilvl="0">
      <w:start w:val="1"/>
      <w:numFmt w:val="decimal"/>
      <w:lvlText w:val="%1."/>
      <w:lvlJc w:val="left"/>
      <w:pPr>
        <w:ind w:left="898" w:hanging="360"/>
      </w:pPr>
      <w:rPr>
        <w:rFonts w:ascii="Times New Roman" w:eastAsia="Times New Roman" w:hAnsi="Times New Roman" w:cs="Times New Roman" w:hint="default"/>
        <w:spacing w:val="0"/>
        <w:w w:val="99"/>
        <w:sz w:val="20"/>
        <w:szCs w:val="20"/>
      </w:rPr>
    </w:lvl>
    <w:lvl w:ilvl="1">
      <w:start w:val="1"/>
      <w:numFmt w:val="decimal"/>
      <w:lvlText w:val="%1.%2"/>
      <w:lvlJc w:val="left"/>
      <w:pPr>
        <w:ind w:left="1391" w:hanging="540"/>
      </w:pPr>
      <w:rPr>
        <w:rFonts w:ascii="Times New Roman" w:eastAsia="Times New Roman" w:hAnsi="Times New Roman" w:cs="Times New Roman" w:hint="default"/>
        <w:w w:val="100"/>
        <w:sz w:val="22"/>
        <w:szCs w:val="22"/>
      </w:rPr>
    </w:lvl>
    <w:lvl w:ilvl="2">
      <w:start w:val="1"/>
      <w:numFmt w:val="decimal"/>
      <w:lvlText w:val="%1.%2.%3"/>
      <w:lvlJc w:val="left"/>
      <w:pPr>
        <w:ind w:left="1956" w:hanging="567"/>
      </w:pPr>
      <w:rPr>
        <w:rFonts w:ascii="Times New Roman" w:eastAsia="Times New Roman" w:hAnsi="Times New Roman" w:cs="Times New Roman" w:hint="default"/>
        <w:w w:val="100"/>
        <w:sz w:val="22"/>
        <w:szCs w:val="22"/>
      </w:rPr>
    </w:lvl>
    <w:lvl w:ilvl="3">
      <w:start w:val="1"/>
      <w:numFmt w:val="decimal"/>
      <w:lvlText w:val="%4)"/>
      <w:lvlJc w:val="left"/>
      <w:pPr>
        <w:ind w:left="2664" w:hanging="425"/>
      </w:pPr>
      <w:rPr>
        <w:rFonts w:ascii="Times New Roman" w:eastAsia="Times New Roman" w:hAnsi="Times New Roman" w:cs="Times New Roman" w:hint="default"/>
        <w:w w:val="100"/>
        <w:sz w:val="22"/>
        <w:szCs w:val="22"/>
      </w:rPr>
    </w:lvl>
    <w:lvl w:ilvl="4">
      <w:start w:val="1"/>
      <w:numFmt w:val="lowerLetter"/>
      <w:lvlText w:val="%5)"/>
      <w:lvlJc w:val="left"/>
      <w:pPr>
        <w:ind w:left="2806" w:hanging="284"/>
      </w:pPr>
      <w:rPr>
        <w:rFonts w:ascii="Times New Roman" w:eastAsia="Times New Roman" w:hAnsi="Times New Roman" w:cs="Times New Roman" w:hint="default"/>
        <w:spacing w:val="0"/>
        <w:w w:val="100"/>
        <w:sz w:val="22"/>
        <w:szCs w:val="22"/>
      </w:rPr>
    </w:lvl>
    <w:lvl w:ilvl="5">
      <w:numFmt w:val="bullet"/>
      <w:lvlText w:val="•"/>
      <w:lvlJc w:val="left"/>
      <w:pPr>
        <w:ind w:left="1960" w:hanging="284"/>
      </w:pPr>
      <w:rPr>
        <w:rFonts w:hint="default"/>
      </w:rPr>
    </w:lvl>
    <w:lvl w:ilvl="6">
      <w:numFmt w:val="bullet"/>
      <w:lvlText w:val="•"/>
      <w:lvlJc w:val="left"/>
      <w:pPr>
        <w:ind w:left="2100" w:hanging="284"/>
      </w:pPr>
      <w:rPr>
        <w:rFonts w:hint="default"/>
      </w:rPr>
    </w:lvl>
    <w:lvl w:ilvl="7">
      <w:numFmt w:val="bullet"/>
      <w:lvlText w:val="•"/>
      <w:lvlJc w:val="left"/>
      <w:pPr>
        <w:ind w:left="2160" w:hanging="284"/>
      </w:pPr>
      <w:rPr>
        <w:rFonts w:hint="default"/>
      </w:rPr>
    </w:lvl>
    <w:lvl w:ilvl="8">
      <w:numFmt w:val="bullet"/>
      <w:lvlText w:val="•"/>
      <w:lvlJc w:val="left"/>
      <w:pPr>
        <w:ind w:left="2240" w:hanging="284"/>
      </w:pPr>
      <w:rPr>
        <w:rFonts w:hint="default"/>
      </w:rPr>
    </w:lvl>
  </w:abstractNum>
  <w:abstractNum w:abstractNumId="28">
    <w:nsid w:val="613923F6"/>
    <w:multiLevelType w:val="hybridMultilevel"/>
    <w:tmpl w:val="AB4AA200"/>
    <w:lvl w:ilvl="0" w:tplc="613A7AF4">
      <w:start w:val="1"/>
      <w:numFmt w:val="upperRoman"/>
      <w:lvlText w:val="%1."/>
      <w:lvlJc w:val="left"/>
      <w:pPr>
        <w:ind w:left="929" w:hanging="197"/>
      </w:pPr>
      <w:rPr>
        <w:rFonts w:ascii="Times New Roman" w:eastAsia="Times New Roman" w:hAnsi="Times New Roman" w:cs="Times New Roman" w:hint="default"/>
        <w:w w:val="100"/>
        <w:sz w:val="22"/>
        <w:szCs w:val="22"/>
      </w:rPr>
    </w:lvl>
    <w:lvl w:ilvl="1" w:tplc="5FB8AE88">
      <w:start w:val="1"/>
      <w:numFmt w:val="decimal"/>
      <w:lvlText w:val="%2)"/>
      <w:lvlJc w:val="left"/>
      <w:pPr>
        <w:ind w:left="1258" w:hanging="608"/>
      </w:pPr>
      <w:rPr>
        <w:rFonts w:ascii="Times New Roman" w:eastAsia="Times New Roman" w:hAnsi="Times New Roman" w:cs="Times New Roman" w:hint="default"/>
        <w:w w:val="100"/>
        <w:sz w:val="22"/>
        <w:szCs w:val="22"/>
      </w:rPr>
    </w:lvl>
    <w:lvl w:ilvl="2" w:tplc="3EDC08A4">
      <w:numFmt w:val="bullet"/>
      <w:lvlText w:val=""/>
      <w:lvlJc w:val="left"/>
      <w:pPr>
        <w:ind w:left="1532" w:hanging="286"/>
      </w:pPr>
      <w:rPr>
        <w:rFonts w:ascii="Times New Roman" w:eastAsia="Times New Roman" w:hAnsi="Times New Roman" w:cs="Times New Roman" w:hint="default"/>
        <w:w w:val="58"/>
        <w:sz w:val="22"/>
        <w:szCs w:val="22"/>
      </w:rPr>
    </w:lvl>
    <w:lvl w:ilvl="3" w:tplc="EAB240D2">
      <w:numFmt w:val="bullet"/>
      <w:lvlText w:val="•"/>
      <w:lvlJc w:val="left"/>
      <w:pPr>
        <w:ind w:left="1320" w:hanging="286"/>
      </w:pPr>
      <w:rPr>
        <w:rFonts w:hint="default"/>
      </w:rPr>
    </w:lvl>
    <w:lvl w:ilvl="4" w:tplc="1314304A">
      <w:numFmt w:val="bullet"/>
      <w:lvlText w:val="•"/>
      <w:lvlJc w:val="left"/>
      <w:pPr>
        <w:ind w:left="1540" w:hanging="286"/>
      </w:pPr>
      <w:rPr>
        <w:rFonts w:hint="default"/>
      </w:rPr>
    </w:lvl>
    <w:lvl w:ilvl="5" w:tplc="0150AFD2">
      <w:numFmt w:val="bullet"/>
      <w:lvlText w:val="•"/>
      <w:lvlJc w:val="left"/>
      <w:pPr>
        <w:ind w:left="3017" w:hanging="286"/>
      </w:pPr>
      <w:rPr>
        <w:rFonts w:hint="default"/>
      </w:rPr>
    </w:lvl>
    <w:lvl w:ilvl="6" w:tplc="95708870">
      <w:numFmt w:val="bullet"/>
      <w:lvlText w:val="•"/>
      <w:lvlJc w:val="left"/>
      <w:pPr>
        <w:ind w:left="4495" w:hanging="286"/>
      </w:pPr>
      <w:rPr>
        <w:rFonts w:hint="default"/>
      </w:rPr>
    </w:lvl>
    <w:lvl w:ilvl="7" w:tplc="90AA49C6">
      <w:numFmt w:val="bullet"/>
      <w:lvlText w:val="•"/>
      <w:lvlJc w:val="left"/>
      <w:pPr>
        <w:ind w:left="5973" w:hanging="286"/>
      </w:pPr>
      <w:rPr>
        <w:rFonts w:hint="default"/>
      </w:rPr>
    </w:lvl>
    <w:lvl w:ilvl="8" w:tplc="C62AE8A4">
      <w:numFmt w:val="bullet"/>
      <w:lvlText w:val="•"/>
      <w:lvlJc w:val="left"/>
      <w:pPr>
        <w:ind w:left="7450" w:hanging="286"/>
      </w:pPr>
      <w:rPr>
        <w:rFonts w:hint="default"/>
      </w:rPr>
    </w:lvl>
  </w:abstractNum>
  <w:abstractNum w:abstractNumId="29">
    <w:nsid w:val="6604695F"/>
    <w:multiLevelType w:val="hybridMultilevel"/>
    <w:tmpl w:val="66DEE7EC"/>
    <w:lvl w:ilvl="0" w:tplc="083431B2">
      <w:start w:val="1"/>
      <w:numFmt w:val="decimal"/>
      <w:lvlText w:val="%1."/>
      <w:lvlJc w:val="left"/>
      <w:pPr>
        <w:ind w:left="821" w:hanging="284"/>
      </w:pPr>
      <w:rPr>
        <w:rFonts w:ascii="Times New Roman" w:eastAsia="Times New Roman" w:hAnsi="Times New Roman" w:cs="Times New Roman" w:hint="default"/>
        <w:w w:val="100"/>
        <w:sz w:val="22"/>
        <w:szCs w:val="22"/>
      </w:rPr>
    </w:lvl>
    <w:lvl w:ilvl="1" w:tplc="F6E450B8">
      <w:numFmt w:val="bullet"/>
      <w:lvlText w:val="•"/>
      <w:lvlJc w:val="left"/>
      <w:pPr>
        <w:ind w:left="1778" w:hanging="284"/>
      </w:pPr>
      <w:rPr>
        <w:rFonts w:hint="default"/>
      </w:rPr>
    </w:lvl>
    <w:lvl w:ilvl="2" w:tplc="FF0E7528">
      <w:numFmt w:val="bullet"/>
      <w:lvlText w:val="•"/>
      <w:lvlJc w:val="left"/>
      <w:pPr>
        <w:ind w:left="2737" w:hanging="284"/>
      </w:pPr>
      <w:rPr>
        <w:rFonts w:hint="default"/>
      </w:rPr>
    </w:lvl>
    <w:lvl w:ilvl="3" w:tplc="DCDEB4FA">
      <w:numFmt w:val="bullet"/>
      <w:lvlText w:val="•"/>
      <w:lvlJc w:val="left"/>
      <w:pPr>
        <w:ind w:left="3695" w:hanging="284"/>
      </w:pPr>
      <w:rPr>
        <w:rFonts w:hint="default"/>
      </w:rPr>
    </w:lvl>
    <w:lvl w:ilvl="4" w:tplc="5650D3D6">
      <w:numFmt w:val="bullet"/>
      <w:lvlText w:val="•"/>
      <w:lvlJc w:val="left"/>
      <w:pPr>
        <w:ind w:left="4654" w:hanging="284"/>
      </w:pPr>
      <w:rPr>
        <w:rFonts w:hint="default"/>
      </w:rPr>
    </w:lvl>
    <w:lvl w:ilvl="5" w:tplc="69CC1F28">
      <w:numFmt w:val="bullet"/>
      <w:lvlText w:val="•"/>
      <w:lvlJc w:val="left"/>
      <w:pPr>
        <w:ind w:left="5613" w:hanging="284"/>
      </w:pPr>
      <w:rPr>
        <w:rFonts w:hint="default"/>
      </w:rPr>
    </w:lvl>
    <w:lvl w:ilvl="6" w:tplc="C64275DC">
      <w:numFmt w:val="bullet"/>
      <w:lvlText w:val="•"/>
      <w:lvlJc w:val="left"/>
      <w:pPr>
        <w:ind w:left="6571" w:hanging="284"/>
      </w:pPr>
      <w:rPr>
        <w:rFonts w:hint="default"/>
      </w:rPr>
    </w:lvl>
    <w:lvl w:ilvl="7" w:tplc="E6BEA0B6">
      <w:numFmt w:val="bullet"/>
      <w:lvlText w:val="•"/>
      <w:lvlJc w:val="left"/>
      <w:pPr>
        <w:ind w:left="7530" w:hanging="284"/>
      </w:pPr>
      <w:rPr>
        <w:rFonts w:hint="default"/>
      </w:rPr>
    </w:lvl>
    <w:lvl w:ilvl="8" w:tplc="01CAFA48">
      <w:numFmt w:val="bullet"/>
      <w:lvlText w:val="•"/>
      <w:lvlJc w:val="left"/>
      <w:pPr>
        <w:ind w:left="8489" w:hanging="284"/>
      </w:pPr>
      <w:rPr>
        <w:rFonts w:hint="default"/>
      </w:rPr>
    </w:lvl>
  </w:abstractNum>
  <w:abstractNum w:abstractNumId="30">
    <w:nsid w:val="67FF69DD"/>
    <w:multiLevelType w:val="hybridMultilevel"/>
    <w:tmpl w:val="48461220"/>
    <w:lvl w:ilvl="0" w:tplc="916EC6F2">
      <w:start w:val="1"/>
      <w:numFmt w:val="decimal"/>
      <w:lvlText w:val="%1."/>
      <w:lvlJc w:val="left"/>
      <w:pPr>
        <w:ind w:left="821" w:hanging="284"/>
      </w:pPr>
      <w:rPr>
        <w:rFonts w:ascii="Times New Roman" w:eastAsia="Times New Roman" w:hAnsi="Times New Roman" w:cs="Times New Roman" w:hint="default"/>
        <w:w w:val="100"/>
        <w:sz w:val="22"/>
        <w:szCs w:val="22"/>
      </w:rPr>
    </w:lvl>
    <w:lvl w:ilvl="1" w:tplc="DEDE80FC">
      <w:numFmt w:val="bullet"/>
      <w:lvlText w:val="•"/>
      <w:lvlJc w:val="left"/>
      <w:pPr>
        <w:ind w:left="1778" w:hanging="284"/>
      </w:pPr>
      <w:rPr>
        <w:rFonts w:hint="default"/>
      </w:rPr>
    </w:lvl>
    <w:lvl w:ilvl="2" w:tplc="BD40BBF4">
      <w:numFmt w:val="bullet"/>
      <w:lvlText w:val="•"/>
      <w:lvlJc w:val="left"/>
      <w:pPr>
        <w:ind w:left="2737" w:hanging="284"/>
      </w:pPr>
      <w:rPr>
        <w:rFonts w:hint="default"/>
      </w:rPr>
    </w:lvl>
    <w:lvl w:ilvl="3" w:tplc="298E751E">
      <w:numFmt w:val="bullet"/>
      <w:lvlText w:val="•"/>
      <w:lvlJc w:val="left"/>
      <w:pPr>
        <w:ind w:left="3695" w:hanging="284"/>
      </w:pPr>
      <w:rPr>
        <w:rFonts w:hint="default"/>
      </w:rPr>
    </w:lvl>
    <w:lvl w:ilvl="4" w:tplc="993E4622">
      <w:numFmt w:val="bullet"/>
      <w:lvlText w:val="•"/>
      <w:lvlJc w:val="left"/>
      <w:pPr>
        <w:ind w:left="4654" w:hanging="284"/>
      </w:pPr>
      <w:rPr>
        <w:rFonts w:hint="default"/>
      </w:rPr>
    </w:lvl>
    <w:lvl w:ilvl="5" w:tplc="18C0D6E0">
      <w:numFmt w:val="bullet"/>
      <w:lvlText w:val="•"/>
      <w:lvlJc w:val="left"/>
      <w:pPr>
        <w:ind w:left="5613" w:hanging="284"/>
      </w:pPr>
      <w:rPr>
        <w:rFonts w:hint="default"/>
      </w:rPr>
    </w:lvl>
    <w:lvl w:ilvl="6" w:tplc="054EDBE4">
      <w:numFmt w:val="bullet"/>
      <w:lvlText w:val="•"/>
      <w:lvlJc w:val="left"/>
      <w:pPr>
        <w:ind w:left="6571" w:hanging="284"/>
      </w:pPr>
      <w:rPr>
        <w:rFonts w:hint="default"/>
      </w:rPr>
    </w:lvl>
    <w:lvl w:ilvl="7" w:tplc="676E3E16">
      <w:numFmt w:val="bullet"/>
      <w:lvlText w:val="•"/>
      <w:lvlJc w:val="left"/>
      <w:pPr>
        <w:ind w:left="7530" w:hanging="284"/>
      </w:pPr>
      <w:rPr>
        <w:rFonts w:hint="default"/>
      </w:rPr>
    </w:lvl>
    <w:lvl w:ilvl="8" w:tplc="4274CD24">
      <w:numFmt w:val="bullet"/>
      <w:lvlText w:val="•"/>
      <w:lvlJc w:val="left"/>
      <w:pPr>
        <w:ind w:left="8489" w:hanging="284"/>
      </w:pPr>
      <w:rPr>
        <w:rFonts w:hint="default"/>
      </w:rPr>
    </w:lvl>
  </w:abstractNum>
  <w:abstractNum w:abstractNumId="31">
    <w:nsid w:val="68F37DBC"/>
    <w:multiLevelType w:val="hybridMultilevel"/>
    <w:tmpl w:val="C6DED490"/>
    <w:lvl w:ilvl="0" w:tplc="379832BA">
      <w:start w:val="1"/>
      <w:numFmt w:val="decimal"/>
      <w:lvlText w:val="%1."/>
      <w:lvlJc w:val="left"/>
      <w:pPr>
        <w:ind w:left="821" w:hanging="284"/>
      </w:pPr>
      <w:rPr>
        <w:rFonts w:ascii="Times New Roman" w:eastAsia="Times New Roman" w:hAnsi="Times New Roman" w:cs="Times New Roman" w:hint="default"/>
        <w:w w:val="100"/>
        <w:sz w:val="22"/>
        <w:szCs w:val="22"/>
      </w:rPr>
    </w:lvl>
    <w:lvl w:ilvl="1" w:tplc="93FA6E16">
      <w:numFmt w:val="bullet"/>
      <w:lvlText w:val="•"/>
      <w:lvlJc w:val="left"/>
      <w:pPr>
        <w:ind w:left="1778" w:hanging="284"/>
      </w:pPr>
      <w:rPr>
        <w:rFonts w:hint="default"/>
      </w:rPr>
    </w:lvl>
    <w:lvl w:ilvl="2" w:tplc="C45A2E8E">
      <w:numFmt w:val="bullet"/>
      <w:lvlText w:val="•"/>
      <w:lvlJc w:val="left"/>
      <w:pPr>
        <w:ind w:left="2737" w:hanging="284"/>
      </w:pPr>
      <w:rPr>
        <w:rFonts w:hint="default"/>
      </w:rPr>
    </w:lvl>
    <w:lvl w:ilvl="3" w:tplc="7B480E06">
      <w:numFmt w:val="bullet"/>
      <w:lvlText w:val="•"/>
      <w:lvlJc w:val="left"/>
      <w:pPr>
        <w:ind w:left="3695" w:hanging="284"/>
      </w:pPr>
      <w:rPr>
        <w:rFonts w:hint="default"/>
      </w:rPr>
    </w:lvl>
    <w:lvl w:ilvl="4" w:tplc="5F28E04C">
      <w:numFmt w:val="bullet"/>
      <w:lvlText w:val="•"/>
      <w:lvlJc w:val="left"/>
      <w:pPr>
        <w:ind w:left="4654" w:hanging="284"/>
      </w:pPr>
      <w:rPr>
        <w:rFonts w:hint="default"/>
      </w:rPr>
    </w:lvl>
    <w:lvl w:ilvl="5" w:tplc="6966077C">
      <w:numFmt w:val="bullet"/>
      <w:lvlText w:val="•"/>
      <w:lvlJc w:val="left"/>
      <w:pPr>
        <w:ind w:left="5613" w:hanging="284"/>
      </w:pPr>
      <w:rPr>
        <w:rFonts w:hint="default"/>
      </w:rPr>
    </w:lvl>
    <w:lvl w:ilvl="6" w:tplc="639234FE">
      <w:numFmt w:val="bullet"/>
      <w:lvlText w:val="•"/>
      <w:lvlJc w:val="left"/>
      <w:pPr>
        <w:ind w:left="6571" w:hanging="284"/>
      </w:pPr>
      <w:rPr>
        <w:rFonts w:hint="default"/>
      </w:rPr>
    </w:lvl>
    <w:lvl w:ilvl="7" w:tplc="58B449B4">
      <w:numFmt w:val="bullet"/>
      <w:lvlText w:val="•"/>
      <w:lvlJc w:val="left"/>
      <w:pPr>
        <w:ind w:left="7530" w:hanging="284"/>
      </w:pPr>
      <w:rPr>
        <w:rFonts w:hint="default"/>
      </w:rPr>
    </w:lvl>
    <w:lvl w:ilvl="8" w:tplc="DFE870A8">
      <w:numFmt w:val="bullet"/>
      <w:lvlText w:val="•"/>
      <w:lvlJc w:val="left"/>
      <w:pPr>
        <w:ind w:left="8489" w:hanging="284"/>
      </w:pPr>
      <w:rPr>
        <w:rFonts w:hint="default"/>
      </w:rPr>
    </w:lvl>
  </w:abstractNum>
  <w:abstractNum w:abstractNumId="32">
    <w:nsid w:val="692E4A66"/>
    <w:multiLevelType w:val="hybridMultilevel"/>
    <w:tmpl w:val="D096C5AC"/>
    <w:lvl w:ilvl="0" w:tplc="FD70770C">
      <w:start w:val="1"/>
      <w:numFmt w:val="decimal"/>
      <w:lvlText w:val="%1)"/>
      <w:lvlJc w:val="left"/>
      <w:pPr>
        <w:ind w:left="1956" w:hanging="425"/>
      </w:pPr>
      <w:rPr>
        <w:rFonts w:hint="default"/>
        <w:w w:val="100"/>
      </w:rPr>
    </w:lvl>
    <w:lvl w:ilvl="1" w:tplc="7C007C0E">
      <w:numFmt w:val="bullet"/>
      <w:lvlText w:val="−"/>
      <w:lvlJc w:val="left"/>
      <w:pPr>
        <w:ind w:left="2240" w:hanging="284"/>
      </w:pPr>
      <w:rPr>
        <w:rFonts w:ascii="Times New Roman" w:eastAsia="Times New Roman" w:hAnsi="Times New Roman" w:cs="Times New Roman" w:hint="default"/>
        <w:w w:val="100"/>
        <w:sz w:val="22"/>
        <w:szCs w:val="22"/>
      </w:rPr>
    </w:lvl>
    <w:lvl w:ilvl="2" w:tplc="9228B6EA">
      <w:numFmt w:val="bullet"/>
      <w:lvlText w:val="•"/>
      <w:lvlJc w:val="left"/>
      <w:pPr>
        <w:ind w:left="3147" w:hanging="284"/>
      </w:pPr>
      <w:rPr>
        <w:rFonts w:hint="default"/>
      </w:rPr>
    </w:lvl>
    <w:lvl w:ilvl="3" w:tplc="DC52AF90">
      <w:numFmt w:val="bullet"/>
      <w:lvlText w:val="•"/>
      <w:lvlJc w:val="left"/>
      <w:pPr>
        <w:ind w:left="4054" w:hanging="284"/>
      </w:pPr>
      <w:rPr>
        <w:rFonts w:hint="default"/>
      </w:rPr>
    </w:lvl>
    <w:lvl w:ilvl="4" w:tplc="DA4C33DE">
      <w:numFmt w:val="bullet"/>
      <w:lvlText w:val="•"/>
      <w:lvlJc w:val="left"/>
      <w:pPr>
        <w:ind w:left="4962" w:hanging="284"/>
      </w:pPr>
      <w:rPr>
        <w:rFonts w:hint="default"/>
      </w:rPr>
    </w:lvl>
    <w:lvl w:ilvl="5" w:tplc="13C02520">
      <w:numFmt w:val="bullet"/>
      <w:lvlText w:val="•"/>
      <w:lvlJc w:val="left"/>
      <w:pPr>
        <w:ind w:left="5869" w:hanging="284"/>
      </w:pPr>
      <w:rPr>
        <w:rFonts w:hint="default"/>
      </w:rPr>
    </w:lvl>
    <w:lvl w:ilvl="6" w:tplc="B9F80990">
      <w:numFmt w:val="bullet"/>
      <w:lvlText w:val="•"/>
      <w:lvlJc w:val="left"/>
      <w:pPr>
        <w:ind w:left="6776" w:hanging="284"/>
      </w:pPr>
      <w:rPr>
        <w:rFonts w:hint="default"/>
      </w:rPr>
    </w:lvl>
    <w:lvl w:ilvl="7" w:tplc="53FA3372">
      <w:numFmt w:val="bullet"/>
      <w:lvlText w:val="•"/>
      <w:lvlJc w:val="left"/>
      <w:pPr>
        <w:ind w:left="7684" w:hanging="284"/>
      </w:pPr>
      <w:rPr>
        <w:rFonts w:hint="default"/>
      </w:rPr>
    </w:lvl>
    <w:lvl w:ilvl="8" w:tplc="29225D3A">
      <w:numFmt w:val="bullet"/>
      <w:lvlText w:val="•"/>
      <w:lvlJc w:val="left"/>
      <w:pPr>
        <w:ind w:left="8591" w:hanging="284"/>
      </w:pPr>
      <w:rPr>
        <w:rFonts w:hint="default"/>
      </w:rPr>
    </w:lvl>
  </w:abstractNum>
  <w:abstractNum w:abstractNumId="33">
    <w:nsid w:val="6D78719B"/>
    <w:multiLevelType w:val="hybridMultilevel"/>
    <w:tmpl w:val="222AF684"/>
    <w:lvl w:ilvl="0" w:tplc="EBACE762">
      <w:start w:val="1"/>
      <w:numFmt w:val="decimal"/>
      <w:lvlText w:val="%1."/>
      <w:lvlJc w:val="left"/>
      <w:pPr>
        <w:ind w:left="965" w:hanging="428"/>
      </w:pPr>
      <w:rPr>
        <w:rFonts w:ascii="Times New Roman" w:eastAsia="Times New Roman" w:hAnsi="Times New Roman" w:cs="Times New Roman" w:hint="default"/>
        <w:w w:val="100"/>
        <w:sz w:val="22"/>
        <w:szCs w:val="22"/>
      </w:rPr>
    </w:lvl>
    <w:lvl w:ilvl="1" w:tplc="26C2273C">
      <w:numFmt w:val="bullet"/>
      <w:lvlText w:val="•"/>
      <w:lvlJc w:val="left"/>
      <w:pPr>
        <w:ind w:left="1904" w:hanging="428"/>
      </w:pPr>
      <w:rPr>
        <w:rFonts w:hint="default"/>
      </w:rPr>
    </w:lvl>
    <w:lvl w:ilvl="2" w:tplc="7D9647A8">
      <w:numFmt w:val="bullet"/>
      <w:lvlText w:val="•"/>
      <w:lvlJc w:val="left"/>
      <w:pPr>
        <w:ind w:left="2849" w:hanging="428"/>
      </w:pPr>
      <w:rPr>
        <w:rFonts w:hint="default"/>
      </w:rPr>
    </w:lvl>
    <w:lvl w:ilvl="3" w:tplc="7A3CBA40">
      <w:numFmt w:val="bullet"/>
      <w:lvlText w:val="•"/>
      <w:lvlJc w:val="left"/>
      <w:pPr>
        <w:ind w:left="3793" w:hanging="428"/>
      </w:pPr>
      <w:rPr>
        <w:rFonts w:hint="default"/>
      </w:rPr>
    </w:lvl>
    <w:lvl w:ilvl="4" w:tplc="C9F67DBA">
      <w:numFmt w:val="bullet"/>
      <w:lvlText w:val="•"/>
      <w:lvlJc w:val="left"/>
      <w:pPr>
        <w:ind w:left="4738" w:hanging="428"/>
      </w:pPr>
      <w:rPr>
        <w:rFonts w:hint="default"/>
      </w:rPr>
    </w:lvl>
    <w:lvl w:ilvl="5" w:tplc="CD860DB6">
      <w:numFmt w:val="bullet"/>
      <w:lvlText w:val="•"/>
      <w:lvlJc w:val="left"/>
      <w:pPr>
        <w:ind w:left="5683" w:hanging="428"/>
      </w:pPr>
      <w:rPr>
        <w:rFonts w:hint="default"/>
      </w:rPr>
    </w:lvl>
    <w:lvl w:ilvl="6" w:tplc="76BC6A3C">
      <w:numFmt w:val="bullet"/>
      <w:lvlText w:val="•"/>
      <w:lvlJc w:val="left"/>
      <w:pPr>
        <w:ind w:left="6627" w:hanging="428"/>
      </w:pPr>
      <w:rPr>
        <w:rFonts w:hint="default"/>
      </w:rPr>
    </w:lvl>
    <w:lvl w:ilvl="7" w:tplc="E3EC60F4">
      <w:numFmt w:val="bullet"/>
      <w:lvlText w:val="•"/>
      <w:lvlJc w:val="left"/>
      <w:pPr>
        <w:ind w:left="7572" w:hanging="428"/>
      </w:pPr>
      <w:rPr>
        <w:rFonts w:hint="default"/>
      </w:rPr>
    </w:lvl>
    <w:lvl w:ilvl="8" w:tplc="DD5E1A92">
      <w:numFmt w:val="bullet"/>
      <w:lvlText w:val="•"/>
      <w:lvlJc w:val="left"/>
      <w:pPr>
        <w:ind w:left="8517" w:hanging="428"/>
      </w:pPr>
      <w:rPr>
        <w:rFonts w:hint="default"/>
      </w:rPr>
    </w:lvl>
  </w:abstractNum>
  <w:abstractNum w:abstractNumId="34">
    <w:nsid w:val="7B40255C"/>
    <w:multiLevelType w:val="hybridMultilevel"/>
    <w:tmpl w:val="D21C387C"/>
    <w:lvl w:ilvl="0" w:tplc="FEF0F350">
      <w:start w:val="6"/>
      <w:numFmt w:val="bullet"/>
      <w:lvlText w:val="-"/>
      <w:lvlJc w:val="left"/>
      <w:pPr>
        <w:ind w:left="1749" w:hanging="360"/>
      </w:pPr>
      <w:rPr>
        <w:rFonts w:ascii="Times New Roman" w:eastAsia="Times New Roman" w:hAnsi="Times New Roman" w:cs="Times New Roman" w:hint="default"/>
      </w:rPr>
    </w:lvl>
    <w:lvl w:ilvl="1" w:tplc="04150003" w:tentative="1">
      <w:start w:val="1"/>
      <w:numFmt w:val="bullet"/>
      <w:lvlText w:val="o"/>
      <w:lvlJc w:val="left"/>
      <w:pPr>
        <w:ind w:left="2469" w:hanging="360"/>
      </w:pPr>
      <w:rPr>
        <w:rFonts w:ascii="Courier New" w:hAnsi="Courier New" w:cs="Courier New" w:hint="default"/>
      </w:rPr>
    </w:lvl>
    <w:lvl w:ilvl="2" w:tplc="04150005" w:tentative="1">
      <w:start w:val="1"/>
      <w:numFmt w:val="bullet"/>
      <w:lvlText w:val=""/>
      <w:lvlJc w:val="left"/>
      <w:pPr>
        <w:ind w:left="3189" w:hanging="360"/>
      </w:pPr>
      <w:rPr>
        <w:rFonts w:ascii="Wingdings" w:hAnsi="Wingdings" w:hint="default"/>
      </w:rPr>
    </w:lvl>
    <w:lvl w:ilvl="3" w:tplc="04150001" w:tentative="1">
      <w:start w:val="1"/>
      <w:numFmt w:val="bullet"/>
      <w:lvlText w:val=""/>
      <w:lvlJc w:val="left"/>
      <w:pPr>
        <w:ind w:left="3909" w:hanging="360"/>
      </w:pPr>
      <w:rPr>
        <w:rFonts w:ascii="Symbol" w:hAnsi="Symbol" w:hint="default"/>
      </w:rPr>
    </w:lvl>
    <w:lvl w:ilvl="4" w:tplc="04150003" w:tentative="1">
      <w:start w:val="1"/>
      <w:numFmt w:val="bullet"/>
      <w:lvlText w:val="o"/>
      <w:lvlJc w:val="left"/>
      <w:pPr>
        <w:ind w:left="4629" w:hanging="360"/>
      </w:pPr>
      <w:rPr>
        <w:rFonts w:ascii="Courier New" w:hAnsi="Courier New" w:cs="Courier New" w:hint="default"/>
      </w:rPr>
    </w:lvl>
    <w:lvl w:ilvl="5" w:tplc="04150005" w:tentative="1">
      <w:start w:val="1"/>
      <w:numFmt w:val="bullet"/>
      <w:lvlText w:val=""/>
      <w:lvlJc w:val="left"/>
      <w:pPr>
        <w:ind w:left="5349" w:hanging="360"/>
      </w:pPr>
      <w:rPr>
        <w:rFonts w:ascii="Wingdings" w:hAnsi="Wingdings" w:hint="default"/>
      </w:rPr>
    </w:lvl>
    <w:lvl w:ilvl="6" w:tplc="04150001" w:tentative="1">
      <w:start w:val="1"/>
      <w:numFmt w:val="bullet"/>
      <w:lvlText w:val=""/>
      <w:lvlJc w:val="left"/>
      <w:pPr>
        <w:ind w:left="6069" w:hanging="360"/>
      </w:pPr>
      <w:rPr>
        <w:rFonts w:ascii="Symbol" w:hAnsi="Symbol" w:hint="default"/>
      </w:rPr>
    </w:lvl>
    <w:lvl w:ilvl="7" w:tplc="04150003" w:tentative="1">
      <w:start w:val="1"/>
      <w:numFmt w:val="bullet"/>
      <w:lvlText w:val="o"/>
      <w:lvlJc w:val="left"/>
      <w:pPr>
        <w:ind w:left="6789" w:hanging="360"/>
      </w:pPr>
      <w:rPr>
        <w:rFonts w:ascii="Courier New" w:hAnsi="Courier New" w:cs="Courier New" w:hint="default"/>
      </w:rPr>
    </w:lvl>
    <w:lvl w:ilvl="8" w:tplc="04150005" w:tentative="1">
      <w:start w:val="1"/>
      <w:numFmt w:val="bullet"/>
      <w:lvlText w:val=""/>
      <w:lvlJc w:val="left"/>
      <w:pPr>
        <w:ind w:left="7509" w:hanging="360"/>
      </w:pPr>
      <w:rPr>
        <w:rFonts w:ascii="Wingdings" w:hAnsi="Wingdings" w:hint="default"/>
      </w:rPr>
    </w:lvl>
  </w:abstractNum>
  <w:abstractNum w:abstractNumId="35">
    <w:nsid w:val="7F1F1A15"/>
    <w:multiLevelType w:val="hybridMultilevel"/>
    <w:tmpl w:val="BE66CC7C"/>
    <w:lvl w:ilvl="0" w:tplc="2790180E">
      <w:start w:val="1"/>
      <w:numFmt w:val="decimal"/>
      <w:lvlText w:val="%1."/>
      <w:lvlJc w:val="left"/>
      <w:pPr>
        <w:ind w:left="821" w:hanging="284"/>
      </w:pPr>
      <w:rPr>
        <w:rFonts w:ascii="Times New Roman" w:eastAsia="Times New Roman" w:hAnsi="Times New Roman" w:cs="Times New Roman" w:hint="default"/>
        <w:w w:val="100"/>
        <w:sz w:val="22"/>
        <w:szCs w:val="22"/>
      </w:rPr>
    </w:lvl>
    <w:lvl w:ilvl="1" w:tplc="40E4D0FE">
      <w:start w:val="1"/>
      <w:numFmt w:val="decimal"/>
      <w:lvlText w:val="%2)"/>
      <w:lvlJc w:val="left"/>
      <w:pPr>
        <w:ind w:left="1246" w:hanging="425"/>
      </w:pPr>
      <w:rPr>
        <w:rFonts w:ascii="Times New Roman" w:eastAsia="Times New Roman" w:hAnsi="Times New Roman" w:cs="Times New Roman" w:hint="default"/>
        <w:w w:val="100"/>
        <w:sz w:val="22"/>
        <w:szCs w:val="22"/>
      </w:rPr>
    </w:lvl>
    <w:lvl w:ilvl="2" w:tplc="1610E53C">
      <w:start w:val="1"/>
      <w:numFmt w:val="lowerLetter"/>
      <w:lvlText w:val="%3)"/>
      <w:lvlJc w:val="left"/>
      <w:pPr>
        <w:ind w:left="1671" w:hanging="425"/>
      </w:pPr>
      <w:rPr>
        <w:rFonts w:ascii="Times New Roman" w:eastAsia="Times New Roman" w:hAnsi="Times New Roman" w:cs="Times New Roman" w:hint="default"/>
        <w:spacing w:val="0"/>
        <w:w w:val="100"/>
        <w:sz w:val="22"/>
        <w:szCs w:val="22"/>
      </w:rPr>
    </w:lvl>
    <w:lvl w:ilvl="3" w:tplc="F32C5F3A">
      <w:numFmt w:val="bullet"/>
      <w:lvlText w:val="•"/>
      <w:lvlJc w:val="left"/>
      <w:pPr>
        <w:ind w:left="2770" w:hanging="425"/>
      </w:pPr>
      <w:rPr>
        <w:rFonts w:hint="default"/>
      </w:rPr>
    </w:lvl>
    <w:lvl w:ilvl="4" w:tplc="AAF61F20">
      <w:numFmt w:val="bullet"/>
      <w:lvlText w:val="•"/>
      <w:lvlJc w:val="left"/>
      <w:pPr>
        <w:ind w:left="3861" w:hanging="425"/>
      </w:pPr>
      <w:rPr>
        <w:rFonts w:hint="default"/>
      </w:rPr>
    </w:lvl>
    <w:lvl w:ilvl="5" w:tplc="59F46E52">
      <w:numFmt w:val="bullet"/>
      <w:lvlText w:val="•"/>
      <w:lvlJc w:val="left"/>
      <w:pPr>
        <w:ind w:left="4952" w:hanging="425"/>
      </w:pPr>
      <w:rPr>
        <w:rFonts w:hint="default"/>
      </w:rPr>
    </w:lvl>
    <w:lvl w:ilvl="6" w:tplc="C0C0317A">
      <w:numFmt w:val="bullet"/>
      <w:lvlText w:val="•"/>
      <w:lvlJc w:val="left"/>
      <w:pPr>
        <w:ind w:left="6043" w:hanging="425"/>
      </w:pPr>
      <w:rPr>
        <w:rFonts w:hint="default"/>
      </w:rPr>
    </w:lvl>
    <w:lvl w:ilvl="7" w:tplc="96920548">
      <w:numFmt w:val="bullet"/>
      <w:lvlText w:val="•"/>
      <w:lvlJc w:val="left"/>
      <w:pPr>
        <w:ind w:left="7134" w:hanging="425"/>
      </w:pPr>
      <w:rPr>
        <w:rFonts w:hint="default"/>
      </w:rPr>
    </w:lvl>
    <w:lvl w:ilvl="8" w:tplc="1D4C6330">
      <w:numFmt w:val="bullet"/>
      <w:lvlText w:val="•"/>
      <w:lvlJc w:val="left"/>
      <w:pPr>
        <w:ind w:left="8224" w:hanging="425"/>
      </w:pPr>
      <w:rPr>
        <w:rFonts w:hint="default"/>
      </w:rPr>
    </w:lvl>
  </w:abstractNum>
  <w:num w:numId="1">
    <w:abstractNumId w:val="14"/>
  </w:num>
  <w:num w:numId="2">
    <w:abstractNumId w:val="2"/>
  </w:num>
  <w:num w:numId="3">
    <w:abstractNumId w:val="28"/>
  </w:num>
  <w:num w:numId="4">
    <w:abstractNumId w:val="22"/>
  </w:num>
  <w:num w:numId="5">
    <w:abstractNumId w:val="29"/>
  </w:num>
  <w:num w:numId="6">
    <w:abstractNumId w:val="11"/>
  </w:num>
  <w:num w:numId="7">
    <w:abstractNumId w:val="30"/>
  </w:num>
  <w:num w:numId="8">
    <w:abstractNumId w:val="13"/>
  </w:num>
  <w:num w:numId="9">
    <w:abstractNumId w:val="24"/>
  </w:num>
  <w:num w:numId="10">
    <w:abstractNumId w:val="8"/>
  </w:num>
  <w:num w:numId="11">
    <w:abstractNumId w:val="7"/>
  </w:num>
  <w:num w:numId="12">
    <w:abstractNumId w:val="23"/>
  </w:num>
  <w:num w:numId="13">
    <w:abstractNumId w:val="26"/>
  </w:num>
  <w:num w:numId="14">
    <w:abstractNumId w:val="15"/>
  </w:num>
  <w:num w:numId="15">
    <w:abstractNumId w:val="10"/>
  </w:num>
  <w:num w:numId="16">
    <w:abstractNumId w:val="19"/>
  </w:num>
  <w:num w:numId="17">
    <w:abstractNumId w:val="4"/>
  </w:num>
  <w:num w:numId="18">
    <w:abstractNumId w:val="35"/>
  </w:num>
  <w:num w:numId="19">
    <w:abstractNumId w:val="25"/>
  </w:num>
  <w:num w:numId="20">
    <w:abstractNumId w:val="31"/>
  </w:num>
  <w:num w:numId="21">
    <w:abstractNumId w:val="18"/>
  </w:num>
  <w:num w:numId="22">
    <w:abstractNumId w:val="17"/>
  </w:num>
  <w:num w:numId="23">
    <w:abstractNumId w:val="5"/>
  </w:num>
  <w:num w:numId="24">
    <w:abstractNumId w:val="20"/>
  </w:num>
  <w:num w:numId="25">
    <w:abstractNumId w:val="33"/>
  </w:num>
  <w:num w:numId="26">
    <w:abstractNumId w:val="32"/>
  </w:num>
  <w:num w:numId="27">
    <w:abstractNumId w:val="0"/>
  </w:num>
  <w:num w:numId="28">
    <w:abstractNumId w:val="12"/>
  </w:num>
  <w:num w:numId="29">
    <w:abstractNumId w:val="1"/>
  </w:num>
  <w:num w:numId="30">
    <w:abstractNumId w:val="27"/>
  </w:num>
  <w:num w:numId="31">
    <w:abstractNumId w:val="16"/>
  </w:num>
  <w:num w:numId="32">
    <w:abstractNumId w:val="6"/>
  </w:num>
  <w:num w:numId="33">
    <w:abstractNumId w:val="3"/>
  </w:num>
  <w:num w:numId="34">
    <w:abstractNumId w:val="9"/>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65"/>
    <w:rsid w:val="00043018"/>
    <w:rsid w:val="000443AC"/>
    <w:rsid w:val="00047C27"/>
    <w:rsid w:val="00050ECA"/>
    <w:rsid w:val="000876E7"/>
    <w:rsid w:val="000A0CD5"/>
    <w:rsid w:val="000C5543"/>
    <w:rsid w:val="000D33C4"/>
    <w:rsid w:val="000E70C0"/>
    <w:rsid w:val="000F7A91"/>
    <w:rsid w:val="00103DEB"/>
    <w:rsid w:val="00116720"/>
    <w:rsid w:val="00183EEB"/>
    <w:rsid w:val="001A0A20"/>
    <w:rsid w:val="001B0254"/>
    <w:rsid w:val="00220503"/>
    <w:rsid w:val="002465B0"/>
    <w:rsid w:val="002526B5"/>
    <w:rsid w:val="002632F0"/>
    <w:rsid w:val="002948FB"/>
    <w:rsid w:val="0029794A"/>
    <w:rsid w:val="002E27D8"/>
    <w:rsid w:val="002F74C6"/>
    <w:rsid w:val="00396FDF"/>
    <w:rsid w:val="003A466B"/>
    <w:rsid w:val="003B59C3"/>
    <w:rsid w:val="003D0001"/>
    <w:rsid w:val="003F14A8"/>
    <w:rsid w:val="003F6000"/>
    <w:rsid w:val="003F6E4C"/>
    <w:rsid w:val="004337AF"/>
    <w:rsid w:val="00441A60"/>
    <w:rsid w:val="00442ABC"/>
    <w:rsid w:val="00455EFD"/>
    <w:rsid w:val="004A06D7"/>
    <w:rsid w:val="004A2F0B"/>
    <w:rsid w:val="004A6238"/>
    <w:rsid w:val="004A6408"/>
    <w:rsid w:val="004B63DC"/>
    <w:rsid w:val="004C42CA"/>
    <w:rsid w:val="004F51D8"/>
    <w:rsid w:val="00522238"/>
    <w:rsid w:val="00573769"/>
    <w:rsid w:val="00581E5A"/>
    <w:rsid w:val="005C1ED3"/>
    <w:rsid w:val="005D784B"/>
    <w:rsid w:val="005E1B8B"/>
    <w:rsid w:val="005E42A9"/>
    <w:rsid w:val="005E6A27"/>
    <w:rsid w:val="006753C8"/>
    <w:rsid w:val="006A4B9D"/>
    <w:rsid w:val="00701C37"/>
    <w:rsid w:val="0071409B"/>
    <w:rsid w:val="00724BB2"/>
    <w:rsid w:val="00783EAF"/>
    <w:rsid w:val="007D1CC0"/>
    <w:rsid w:val="007D509D"/>
    <w:rsid w:val="007F49C1"/>
    <w:rsid w:val="007F4B84"/>
    <w:rsid w:val="00802A2C"/>
    <w:rsid w:val="008134AE"/>
    <w:rsid w:val="0081576C"/>
    <w:rsid w:val="00846F28"/>
    <w:rsid w:val="00860236"/>
    <w:rsid w:val="00872B5E"/>
    <w:rsid w:val="008914FF"/>
    <w:rsid w:val="00892BB2"/>
    <w:rsid w:val="00897565"/>
    <w:rsid w:val="008A118F"/>
    <w:rsid w:val="008A4F9E"/>
    <w:rsid w:val="008B4222"/>
    <w:rsid w:val="008B7D32"/>
    <w:rsid w:val="008D0BCD"/>
    <w:rsid w:val="00910D9F"/>
    <w:rsid w:val="00921FEC"/>
    <w:rsid w:val="009252F9"/>
    <w:rsid w:val="0093397E"/>
    <w:rsid w:val="00973258"/>
    <w:rsid w:val="009767E3"/>
    <w:rsid w:val="00995E1B"/>
    <w:rsid w:val="00996C89"/>
    <w:rsid w:val="009C6846"/>
    <w:rsid w:val="00A03926"/>
    <w:rsid w:val="00A10F96"/>
    <w:rsid w:val="00A238E9"/>
    <w:rsid w:val="00A93676"/>
    <w:rsid w:val="00AC7339"/>
    <w:rsid w:val="00AE42A2"/>
    <w:rsid w:val="00B05610"/>
    <w:rsid w:val="00CD2288"/>
    <w:rsid w:val="00CE1C88"/>
    <w:rsid w:val="00CE4E55"/>
    <w:rsid w:val="00D517DD"/>
    <w:rsid w:val="00D544F6"/>
    <w:rsid w:val="00DD0BC0"/>
    <w:rsid w:val="00E33271"/>
    <w:rsid w:val="00E57656"/>
    <w:rsid w:val="00E73192"/>
    <w:rsid w:val="00EC3206"/>
    <w:rsid w:val="00EF72B7"/>
    <w:rsid w:val="00EF73F6"/>
    <w:rsid w:val="00F67C01"/>
    <w:rsid w:val="00F738EB"/>
    <w:rsid w:val="00FD14E0"/>
    <w:rsid w:val="00FF1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96C89"/>
    <w:rPr>
      <w:rFonts w:ascii="Times New Roman" w:eastAsia="Times New Roman" w:hAnsi="Times New Roman" w:cs="Times New Roman"/>
    </w:rPr>
  </w:style>
  <w:style w:type="paragraph" w:styleId="Nagwek1">
    <w:name w:val="heading 1"/>
    <w:basedOn w:val="Normalny"/>
    <w:next w:val="Nagwek2"/>
    <w:link w:val="Nagwek1Znak"/>
    <w:autoRedefine/>
    <w:qFormat/>
    <w:rsid w:val="004C42CA"/>
    <w:pPr>
      <w:widowControl/>
      <w:numPr>
        <w:numId w:val="32"/>
      </w:numPr>
      <w:autoSpaceDE/>
      <w:autoSpaceDN/>
      <w:spacing w:before="200" w:after="60"/>
      <w:ind w:left="431" w:hanging="431"/>
      <w:jc w:val="both"/>
      <w:outlineLvl w:val="0"/>
    </w:pPr>
    <w:rPr>
      <w:b/>
      <w:bCs/>
      <w:caps/>
      <w:kern w:val="32"/>
      <w:sz w:val="24"/>
      <w:szCs w:val="24"/>
      <w:lang w:val="x-none" w:eastAsia="x-none"/>
    </w:rPr>
  </w:style>
  <w:style w:type="paragraph" w:styleId="Nagwek2">
    <w:name w:val="heading 2"/>
    <w:basedOn w:val="Normalny"/>
    <w:link w:val="Nagwek2Znak"/>
    <w:autoRedefine/>
    <w:qFormat/>
    <w:rsid w:val="004C42CA"/>
    <w:pPr>
      <w:widowControl/>
      <w:numPr>
        <w:ilvl w:val="1"/>
        <w:numId w:val="32"/>
      </w:numPr>
      <w:autoSpaceDE/>
      <w:autoSpaceDN/>
      <w:spacing w:before="120" w:after="60"/>
      <w:jc w:val="both"/>
      <w:outlineLvl w:val="1"/>
    </w:pPr>
    <w:rPr>
      <w:bCs/>
      <w:iCs/>
      <w:color w:val="000000"/>
      <w:sz w:val="24"/>
      <w:szCs w:val="24"/>
      <w:lang w:val="x-none" w:eastAsia="x-none"/>
    </w:rPr>
  </w:style>
  <w:style w:type="paragraph" w:styleId="Nagwek4">
    <w:name w:val="heading 4"/>
    <w:basedOn w:val="Normalny"/>
    <w:link w:val="Nagwek4Znak"/>
    <w:autoRedefine/>
    <w:qFormat/>
    <w:rsid w:val="004C42CA"/>
    <w:pPr>
      <w:keepNext/>
      <w:widowControl/>
      <w:numPr>
        <w:ilvl w:val="3"/>
        <w:numId w:val="32"/>
      </w:numPr>
      <w:autoSpaceDE/>
      <w:autoSpaceDN/>
      <w:spacing w:before="60" w:after="60"/>
      <w:outlineLvl w:val="3"/>
    </w:pPr>
    <w:rPr>
      <w:bCs/>
      <w:sz w:val="24"/>
      <w:szCs w:val="24"/>
      <w:lang w:val="pl-PL" w:eastAsia="pl-PL"/>
    </w:rPr>
  </w:style>
  <w:style w:type="paragraph" w:styleId="Nagwek5">
    <w:name w:val="heading 5"/>
    <w:basedOn w:val="Normalny"/>
    <w:next w:val="Normalny"/>
    <w:link w:val="Nagwek5Znak"/>
    <w:qFormat/>
    <w:rsid w:val="004C42CA"/>
    <w:pPr>
      <w:widowControl/>
      <w:numPr>
        <w:ilvl w:val="4"/>
        <w:numId w:val="32"/>
      </w:numPr>
      <w:autoSpaceDE/>
      <w:autoSpaceDN/>
      <w:spacing w:before="240" w:after="60"/>
      <w:outlineLvl w:val="4"/>
    </w:pPr>
    <w:rPr>
      <w:b/>
      <w:bCs/>
      <w:i/>
      <w:iCs/>
      <w:sz w:val="26"/>
      <w:szCs w:val="26"/>
      <w:lang w:val="pl-PL" w:eastAsia="pl-PL"/>
    </w:rPr>
  </w:style>
  <w:style w:type="paragraph" w:styleId="Nagwek6">
    <w:name w:val="heading 6"/>
    <w:basedOn w:val="Normalny"/>
    <w:next w:val="Normalny"/>
    <w:link w:val="Nagwek6Znak"/>
    <w:qFormat/>
    <w:rsid w:val="004C42CA"/>
    <w:pPr>
      <w:widowControl/>
      <w:numPr>
        <w:ilvl w:val="5"/>
        <w:numId w:val="32"/>
      </w:numPr>
      <w:autoSpaceDE/>
      <w:autoSpaceDN/>
      <w:spacing w:before="240" w:after="60"/>
      <w:outlineLvl w:val="5"/>
    </w:pPr>
    <w:rPr>
      <w:b/>
      <w:bCs/>
      <w:lang w:val="pl-PL" w:eastAsia="pl-PL"/>
    </w:rPr>
  </w:style>
  <w:style w:type="paragraph" w:styleId="Nagwek7">
    <w:name w:val="heading 7"/>
    <w:basedOn w:val="Normalny"/>
    <w:next w:val="Normalny"/>
    <w:link w:val="Nagwek7Znak"/>
    <w:qFormat/>
    <w:rsid w:val="004C42CA"/>
    <w:pPr>
      <w:widowControl/>
      <w:numPr>
        <w:ilvl w:val="6"/>
        <w:numId w:val="32"/>
      </w:numPr>
      <w:autoSpaceDE/>
      <w:autoSpaceDN/>
      <w:spacing w:before="240" w:after="60"/>
      <w:outlineLvl w:val="6"/>
    </w:pPr>
    <w:rPr>
      <w:sz w:val="24"/>
      <w:szCs w:val="24"/>
      <w:lang w:val="pl-PL" w:eastAsia="pl-PL"/>
    </w:rPr>
  </w:style>
  <w:style w:type="paragraph" w:styleId="Nagwek8">
    <w:name w:val="heading 8"/>
    <w:basedOn w:val="Normalny"/>
    <w:next w:val="Normalny"/>
    <w:link w:val="Nagwek8Znak"/>
    <w:qFormat/>
    <w:rsid w:val="004C42CA"/>
    <w:pPr>
      <w:widowControl/>
      <w:numPr>
        <w:ilvl w:val="7"/>
        <w:numId w:val="32"/>
      </w:numPr>
      <w:autoSpaceDE/>
      <w:autoSpaceDN/>
      <w:spacing w:before="240" w:after="60"/>
      <w:outlineLvl w:val="7"/>
    </w:pPr>
    <w:rPr>
      <w:i/>
      <w:iCs/>
      <w:sz w:val="24"/>
      <w:szCs w:val="24"/>
      <w:lang w:val="pl-PL" w:eastAsia="pl-PL"/>
    </w:rPr>
  </w:style>
  <w:style w:type="paragraph" w:styleId="Nagwek9">
    <w:name w:val="heading 9"/>
    <w:basedOn w:val="Normalny"/>
    <w:next w:val="Normalny"/>
    <w:link w:val="Nagwek9Znak"/>
    <w:qFormat/>
    <w:rsid w:val="004C42CA"/>
    <w:pPr>
      <w:widowControl/>
      <w:numPr>
        <w:ilvl w:val="8"/>
        <w:numId w:val="32"/>
      </w:numPr>
      <w:autoSpaceDE/>
      <w:autoSpaceDN/>
      <w:spacing w:before="240" w:after="60"/>
      <w:outlineLvl w:val="8"/>
    </w:pPr>
    <w:rPr>
      <w:rFonts w:ascii="Arial" w:hAnsi="Arial" w:cs="Arial"/>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34"/>
    <w:qFormat/>
    <w:pPr>
      <w:ind w:left="821" w:hanging="283"/>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238E9"/>
    <w:pPr>
      <w:tabs>
        <w:tab w:val="center" w:pos="4536"/>
        <w:tab w:val="right" w:pos="9072"/>
      </w:tabs>
    </w:pPr>
  </w:style>
  <w:style w:type="character" w:customStyle="1" w:styleId="NagwekZnak">
    <w:name w:val="Nagłówek Znak"/>
    <w:basedOn w:val="Domylnaczcionkaakapitu"/>
    <w:link w:val="Nagwek"/>
    <w:uiPriority w:val="99"/>
    <w:rsid w:val="00A238E9"/>
    <w:rPr>
      <w:rFonts w:ascii="Times New Roman" w:eastAsia="Times New Roman" w:hAnsi="Times New Roman" w:cs="Times New Roman"/>
    </w:rPr>
  </w:style>
  <w:style w:type="paragraph" w:styleId="Stopka">
    <w:name w:val="footer"/>
    <w:basedOn w:val="Normalny"/>
    <w:link w:val="StopkaZnak"/>
    <w:uiPriority w:val="99"/>
    <w:unhideWhenUsed/>
    <w:rsid w:val="00A238E9"/>
    <w:pPr>
      <w:tabs>
        <w:tab w:val="center" w:pos="4536"/>
        <w:tab w:val="right" w:pos="9072"/>
      </w:tabs>
    </w:pPr>
  </w:style>
  <w:style w:type="character" w:customStyle="1" w:styleId="StopkaZnak">
    <w:name w:val="Stopka Znak"/>
    <w:basedOn w:val="Domylnaczcionkaakapitu"/>
    <w:link w:val="Stopka"/>
    <w:uiPriority w:val="99"/>
    <w:rsid w:val="00A238E9"/>
    <w:rPr>
      <w:rFonts w:ascii="Times New Roman" w:eastAsia="Times New Roman" w:hAnsi="Times New Roman" w:cs="Times New Roman"/>
    </w:rPr>
  </w:style>
  <w:style w:type="character" w:styleId="Hipercze">
    <w:name w:val="Hyperlink"/>
    <w:basedOn w:val="Domylnaczcionkaakapitu"/>
    <w:uiPriority w:val="99"/>
    <w:unhideWhenUsed/>
    <w:rsid w:val="00A238E9"/>
    <w:rPr>
      <w:color w:val="0000FF" w:themeColor="hyperlink"/>
      <w:u w:val="single"/>
    </w:rPr>
  </w:style>
  <w:style w:type="character" w:customStyle="1" w:styleId="Nagwek1Znak">
    <w:name w:val="Nagłówek 1 Znak"/>
    <w:basedOn w:val="Domylnaczcionkaakapitu"/>
    <w:link w:val="Nagwek1"/>
    <w:rsid w:val="004C42CA"/>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4C42CA"/>
    <w:rPr>
      <w:rFonts w:ascii="Times New Roman" w:eastAsia="Times New Roman" w:hAnsi="Times New Roman" w:cs="Times New Roman"/>
      <w:bCs/>
      <w:iCs/>
      <w:color w:val="000000"/>
      <w:sz w:val="24"/>
      <w:szCs w:val="24"/>
      <w:lang w:val="x-none" w:eastAsia="x-none"/>
    </w:rPr>
  </w:style>
  <w:style w:type="character" w:customStyle="1" w:styleId="Nagwek4Znak">
    <w:name w:val="Nagłówek 4 Znak"/>
    <w:basedOn w:val="Domylnaczcionkaakapitu"/>
    <w:link w:val="Nagwek4"/>
    <w:rsid w:val="004C42CA"/>
    <w:rPr>
      <w:rFonts w:ascii="Times New Roman" w:eastAsia="Times New Roman" w:hAnsi="Times New Roman" w:cs="Times New Roman"/>
      <w:bCs/>
      <w:sz w:val="24"/>
      <w:szCs w:val="24"/>
      <w:lang w:val="pl-PL" w:eastAsia="pl-PL"/>
    </w:rPr>
  </w:style>
  <w:style w:type="character" w:customStyle="1" w:styleId="Nagwek5Znak">
    <w:name w:val="Nagłówek 5 Znak"/>
    <w:basedOn w:val="Domylnaczcionkaakapitu"/>
    <w:link w:val="Nagwek5"/>
    <w:rsid w:val="004C42CA"/>
    <w:rPr>
      <w:rFonts w:ascii="Times New Roman" w:eastAsia="Times New Roman" w:hAnsi="Times New Roman" w:cs="Times New Roman"/>
      <w:b/>
      <w:bCs/>
      <w:i/>
      <w:iCs/>
      <w:sz w:val="26"/>
      <w:szCs w:val="26"/>
      <w:lang w:val="pl-PL" w:eastAsia="pl-PL"/>
    </w:rPr>
  </w:style>
  <w:style w:type="character" w:customStyle="1" w:styleId="Nagwek6Znak">
    <w:name w:val="Nagłówek 6 Znak"/>
    <w:basedOn w:val="Domylnaczcionkaakapitu"/>
    <w:link w:val="Nagwek6"/>
    <w:rsid w:val="004C42CA"/>
    <w:rPr>
      <w:rFonts w:ascii="Times New Roman" w:eastAsia="Times New Roman" w:hAnsi="Times New Roman" w:cs="Times New Roman"/>
      <w:b/>
      <w:bCs/>
      <w:lang w:val="pl-PL" w:eastAsia="pl-PL"/>
    </w:rPr>
  </w:style>
  <w:style w:type="character" w:customStyle="1" w:styleId="Nagwek7Znak">
    <w:name w:val="Nagłówek 7 Znak"/>
    <w:basedOn w:val="Domylnaczcionkaakapitu"/>
    <w:link w:val="Nagwek7"/>
    <w:rsid w:val="004C42CA"/>
    <w:rPr>
      <w:rFonts w:ascii="Times New Roman" w:eastAsia="Times New Roman" w:hAnsi="Times New Roman" w:cs="Times New Roman"/>
      <w:sz w:val="24"/>
      <w:szCs w:val="24"/>
      <w:lang w:val="pl-PL" w:eastAsia="pl-PL"/>
    </w:rPr>
  </w:style>
  <w:style w:type="character" w:customStyle="1" w:styleId="Nagwek8Znak">
    <w:name w:val="Nagłówek 8 Znak"/>
    <w:basedOn w:val="Domylnaczcionkaakapitu"/>
    <w:link w:val="Nagwek8"/>
    <w:rsid w:val="004C42CA"/>
    <w:rPr>
      <w:rFonts w:ascii="Times New Roman" w:eastAsia="Times New Roman" w:hAnsi="Times New Roman" w:cs="Times New Roman"/>
      <w:i/>
      <w:iCs/>
      <w:sz w:val="24"/>
      <w:szCs w:val="24"/>
      <w:lang w:val="pl-PL" w:eastAsia="pl-PL"/>
    </w:rPr>
  </w:style>
  <w:style w:type="character" w:customStyle="1" w:styleId="Nagwek9Znak">
    <w:name w:val="Nagłówek 9 Znak"/>
    <w:basedOn w:val="Domylnaczcionkaakapitu"/>
    <w:link w:val="Nagwek9"/>
    <w:rsid w:val="004C42CA"/>
    <w:rPr>
      <w:rFonts w:ascii="Arial" w:eastAsia="Times New Roman" w:hAnsi="Arial" w:cs="Arial"/>
      <w:lang w:val="pl-PL" w:eastAsia="pl-PL"/>
    </w:rPr>
  </w:style>
  <w:style w:type="paragraph" w:styleId="Tekstdymka">
    <w:name w:val="Balloon Text"/>
    <w:basedOn w:val="Normalny"/>
    <w:link w:val="TekstdymkaZnak"/>
    <w:uiPriority w:val="99"/>
    <w:semiHidden/>
    <w:unhideWhenUsed/>
    <w:rsid w:val="009C6846"/>
    <w:rPr>
      <w:rFonts w:ascii="Tahoma" w:hAnsi="Tahoma" w:cs="Tahoma"/>
      <w:sz w:val="16"/>
      <w:szCs w:val="16"/>
    </w:rPr>
  </w:style>
  <w:style w:type="character" w:customStyle="1" w:styleId="TekstdymkaZnak">
    <w:name w:val="Tekst dymka Znak"/>
    <w:basedOn w:val="Domylnaczcionkaakapitu"/>
    <w:link w:val="Tekstdymka"/>
    <w:uiPriority w:val="99"/>
    <w:semiHidden/>
    <w:rsid w:val="009C68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96C89"/>
    <w:rPr>
      <w:rFonts w:ascii="Times New Roman" w:eastAsia="Times New Roman" w:hAnsi="Times New Roman" w:cs="Times New Roman"/>
    </w:rPr>
  </w:style>
  <w:style w:type="paragraph" w:styleId="Nagwek1">
    <w:name w:val="heading 1"/>
    <w:basedOn w:val="Normalny"/>
    <w:next w:val="Nagwek2"/>
    <w:link w:val="Nagwek1Znak"/>
    <w:autoRedefine/>
    <w:qFormat/>
    <w:rsid w:val="004C42CA"/>
    <w:pPr>
      <w:widowControl/>
      <w:numPr>
        <w:numId w:val="32"/>
      </w:numPr>
      <w:autoSpaceDE/>
      <w:autoSpaceDN/>
      <w:spacing w:before="200" w:after="60"/>
      <w:ind w:left="431" w:hanging="431"/>
      <w:jc w:val="both"/>
      <w:outlineLvl w:val="0"/>
    </w:pPr>
    <w:rPr>
      <w:b/>
      <w:bCs/>
      <w:caps/>
      <w:kern w:val="32"/>
      <w:sz w:val="24"/>
      <w:szCs w:val="24"/>
      <w:lang w:val="x-none" w:eastAsia="x-none"/>
    </w:rPr>
  </w:style>
  <w:style w:type="paragraph" w:styleId="Nagwek2">
    <w:name w:val="heading 2"/>
    <w:basedOn w:val="Normalny"/>
    <w:link w:val="Nagwek2Znak"/>
    <w:autoRedefine/>
    <w:qFormat/>
    <w:rsid w:val="004C42CA"/>
    <w:pPr>
      <w:widowControl/>
      <w:numPr>
        <w:ilvl w:val="1"/>
        <w:numId w:val="32"/>
      </w:numPr>
      <w:autoSpaceDE/>
      <w:autoSpaceDN/>
      <w:spacing w:before="120" w:after="60"/>
      <w:jc w:val="both"/>
      <w:outlineLvl w:val="1"/>
    </w:pPr>
    <w:rPr>
      <w:bCs/>
      <w:iCs/>
      <w:color w:val="000000"/>
      <w:sz w:val="24"/>
      <w:szCs w:val="24"/>
      <w:lang w:val="x-none" w:eastAsia="x-none"/>
    </w:rPr>
  </w:style>
  <w:style w:type="paragraph" w:styleId="Nagwek4">
    <w:name w:val="heading 4"/>
    <w:basedOn w:val="Normalny"/>
    <w:link w:val="Nagwek4Znak"/>
    <w:autoRedefine/>
    <w:qFormat/>
    <w:rsid w:val="004C42CA"/>
    <w:pPr>
      <w:keepNext/>
      <w:widowControl/>
      <w:numPr>
        <w:ilvl w:val="3"/>
        <w:numId w:val="32"/>
      </w:numPr>
      <w:autoSpaceDE/>
      <w:autoSpaceDN/>
      <w:spacing w:before="60" w:after="60"/>
      <w:outlineLvl w:val="3"/>
    </w:pPr>
    <w:rPr>
      <w:bCs/>
      <w:sz w:val="24"/>
      <w:szCs w:val="24"/>
      <w:lang w:val="pl-PL" w:eastAsia="pl-PL"/>
    </w:rPr>
  </w:style>
  <w:style w:type="paragraph" w:styleId="Nagwek5">
    <w:name w:val="heading 5"/>
    <w:basedOn w:val="Normalny"/>
    <w:next w:val="Normalny"/>
    <w:link w:val="Nagwek5Znak"/>
    <w:qFormat/>
    <w:rsid w:val="004C42CA"/>
    <w:pPr>
      <w:widowControl/>
      <w:numPr>
        <w:ilvl w:val="4"/>
        <w:numId w:val="32"/>
      </w:numPr>
      <w:autoSpaceDE/>
      <w:autoSpaceDN/>
      <w:spacing w:before="240" w:after="60"/>
      <w:outlineLvl w:val="4"/>
    </w:pPr>
    <w:rPr>
      <w:b/>
      <w:bCs/>
      <w:i/>
      <w:iCs/>
      <w:sz w:val="26"/>
      <w:szCs w:val="26"/>
      <w:lang w:val="pl-PL" w:eastAsia="pl-PL"/>
    </w:rPr>
  </w:style>
  <w:style w:type="paragraph" w:styleId="Nagwek6">
    <w:name w:val="heading 6"/>
    <w:basedOn w:val="Normalny"/>
    <w:next w:val="Normalny"/>
    <w:link w:val="Nagwek6Znak"/>
    <w:qFormat/>
    <w:rsid w:val="004C42CA"/>
    <w:pPr>
      <w:widowControl/>
      <w:numPr>
        <w:ilvl w:val="5"/>
        <w:numId w:val="32"/>
      </w:numPr>
      <w:autoSpaceDE/>
      <w:autoSpaceDN/>
      <w:spacing w:before="240" w:after="60"/>
      <w:outlineLvl w:val="5"/>
    </w:pPr>
    <w:rPr>
      <w:b/>
      <w:bCs/>
      <w:lang w:val="pl-PL" w:eastAsia="pl-PL"/>
    </w:rPr>
  </w:style>
  <w:style w:type="paragraph" w:styleId="Nagwek7">
    <w:name w:val="heading 7"/>
    <w:basedOn w:val="Normalny"/>
    <w:next w:val="Normalny"/>
    <w:link w:val="Nagwek7Znak"/>
    <w:qFormat/>
    <w:rsid w:val="004C42CA"/>
    <w:pPr>
      <w:widowControl/>
      <w:numPr>
        <w:ilvl w:val="6"/>
        <w:numId w:val="32"/>
      </w:numPr>
      <w:autoSpaceDE/>
      <w:autoSpaceDN/>
      <w:spacing w:before="240" w:after="60"/>
      <w:outlineLvl w:val="6"/>
    </w:pPr>
    <w:rPr>
      <w:sz w:val="24"/>
      <w:szCs w:val="24"/>
      <w:lang w:val="pl-PL" w:eastAsia="pl-PL"/>
    </w:rPr>
  </w:style>
  <w:style w:type="paragraph" w:styleId="Nagwek8">
    <w:name w:val="heading 8"/>
    <w:basedOn w:val="Normalny"/>
    <w:next w:val="Normalny"/>
    <w:link w:val="Nagwek8Znak"/>
    <w:qFormat/>
    <w:rsid w:val="004C42CA"/>
    <w:pPr>
      <w:widowControl/>
      <w:numPr>
        <w:ilvl w:val="7"/>
        <w:numId w:val="32"/>
      </w:numPr>
      <w:autoSpaceDE/>
      <w:autoSpaceDN/>
      <w:spacing w:before="240" w:after="60"/>
      <w:outlineLvl w:val="7"/>
    </w:pPr>
    <w:rPr>
      <w:i/>
      <w:iCs/>
      <w:sz w:val="24"/>
      <w:szCs w:val="24"/>
      <w:lang w:val="pl-PL" w:eastAsia="pl-PL"/>
    </w:rPr>
  </w:style>
  <w:style w:type="paragraph" w:styleId="Nagwek9">
    <w:name w:val="heading 9"/>
    <w:basedOn w:val="Normalny"/>
    <w:next w:val="Normalny"/>
    <w:link w:val="Nagwek9Znak"/>
    <w:qFormat/>
    <w:rsid w:val="004C42CA"/>
    <w:pPr>
      <w:widowControl/>
      <w:numPr>
        <w:ilvl w:val="8"/>
        <w:numId w:val="32"/>
      </w:numPr>
      <w:autoSpaceDE/>
      <w:autoSpaceDN/>
      <w:spacing w:before="240" w:after="60"/>
      <w:outlineLvl w:val="8"/>
    </w:pPr>
    <w:rPr>
      <w:rFonts w:ascii="Arial" w:hAnsi="Arial" w:cs="Arial"/>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34"/>
    <w:qFormat/>
    <w:pPr>
      <w:ind w:left="821" w:hanging="283"/>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238E9"/>
    <w:pPr>
      <w:tabs>
        <w:tab w:val="center" w:pos="4536"/>
        <w:tab w:val="right" w:pos="9072"/>
      </w:tabs>
    </w:pPr>
  </w:style>
  <w:style w:type="character" w:customStyle="1" w:styleId="NagwekZnak">
    <w:name w:val="Nagłówek Znak"/>
    <w:basedOn w:val="Domylnaczcionkaakapitu"/>
    <w:link w:val="Nagwek"/>
    <w:uiPriority w:val="99"/>
    <w:rsid w:val="00A238E9"/>
    <w:rPr>
      <w:rFonts w:ascii="Times New Roman" w:eastAsia="Times New Roman" w:hAnsi="Times New Roman" w:cs="Times New Roman"/>
    </w:rPr>
  </w:style>
  <w:style w:type="paragraph" w:styleId="Stopka">
    <w:name w:val="footer"/>
    <w:basedOn w:val="Normalny"/>
    <w:link w:val="StopkaZnak"/>
    <w:uiPriority w:val="99"/>
    <w:unhideWhenUsed/>
    <w:rsid w:val="00A238E9"/>
    <w:pPr>
      <w:tabs>
        <w:tab w:val="center" w:pos="4536"/>
        <w:tab w:val="right" w:pos="9072"/>
      </w:tabs>
    </w:pPr>
  </w:style>
  <w:style w:type="character" w:customStyle="1" w:styleId="StopkaZnak">
    <w:name w:val="Stopka Znak"/>
    <w:basedOn w:val="Domylnaczcionkaakapitu"/>
    <w:link w:val="Stopka"/>
    <w:uiPriority w:val="99"/>
    <w:rsid w:val="00A238E9"/>
    <w:rPr>
      <w:rFonts w:ascii="Times New Roman" w:eastAsia="Times New Roman" w:hAnsi="Times New Roman" w:cs="Times New Roman"/>
    </w:rPr>
  </w:style>
  <w:style w:type="character" w:styleId="Hipercze">
    <w:name w:val="Hyperlink"/>
    <w:basedOn w:val="Domylnaczcionkaakapitu"/>
    <w:uiPriority w:val="99"/>
    <w:unhideWhenUsed/>
    <w:rsid w:val="00A238E9"/>
    <w:rPr>
      <w:color w:val="0000FF" w:themeColor="hyperlink"/>
      <w:u w:val="single"/>
    </w:rPr>
  </w:style>
  <w:style w:type="character" w:customStyle="1" w:styleId="Nagwek1Znak">
    <w:name w:val="Nagłówek 1 Znak"/>
    <w:basedOn w:val="Domylnaczcionkaakapitu"/>
    <w:link w:val="Nagwek1"/>
    <w:rsid w:val="004C42CA"/>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4C42CA"/>
    <w:rPr>
      <w:rFonts w:ascii="Times New Roman" w:eastAsia="Times New Roman" w:hAnsi="Times New Roman" w:cs="Times New Roman"/>
      <w:bCs/>
      <w:iCs/>
      <w:color w:val="000000"/>
      <w:sz w:val="24"/>
      <w:szCs w:val="24"/>
      <w:lang w:val="x-none" w:eastAsia="x-none"/>
    </w:rPr>
  </w:style>
  <w:style w:type="character" w:customStyle="1" w:styleId="Nagwek4Znak">
    <w:name w:val="Nagłówek 4 Znak"/>
    <w:basedOn w:val="Domylnaczcionkaakapitu"/>
    <w:link w:val="Nagwek4"/>
    <w:rsid w:val="004C42CA"/>
    <w:rPr>
      <w:rFonts w:ascii="Times New Roman" w:eastAsia="Times New Roman" w:hAnsi="Times New Roman" w:cs="Times New Roman"/>
      <w:bCs/>
      <w:sz w:val="24"/>
      <w:szCs w:val="24"/>
      <w:lang w:val="pl-PL" w:eastAsia="pl-PL"/>
    </w:rPr>
  </w:style>
  <w:style w:type="character" w:customStyle="1" w:styleId="Nagwek5Znak">
    <w:name w:val="Nagłówek 5 Znak"/>
    <w:basedOn w:val="Domylnaczcionkaakapitu"/>
    <w:link w:val="Nagwek5"/>
    <w:rsid w:val="004C42CA"/>
    <w:rPr>
      <w:rFonts w:ascii="Times New Roman" w:eastAsia="Times New Roman" w:hAnsi="Times New Roman" w:cs="Times New Roman"/>
      <w:b/>
      <w:bCs/>
      <w:i/>
      <w:iCs/>
      <w:sz w:val="26"/>
      <w:szCs w:val="26"/>
      <w:lang w:val="pl-PL" w:eastAsia="pl-PL"/>
    </w:rPr>
  </w:style>
  <w:style w:type="character" w:customStyle="1" w:styleId="Nagwek6Znak">
    <w:name w:val="Nagłówek 6 Znak"/>
    <w:basedOn w:val="Domylnaczcionkaakapitu"/>
    <w:link w:val="Nagwek6"/>
    <w:rsid w:val="004C42CA"/>
    <w:rPr>
      <w:rFonts w:ascii="Times New Roman" w:eastAsia="Times New Roman" w:hAnsi="Times New Roman" w:cs="Times New Roman"/>
      <w:b/>
      <w:bCs/>
      <w:lang w:val="pl-PL" w:eastAsia="pl-PL"/>
    </w:rPr>
  </w:style>
  <w:style w:type="character" w:customStyle="1" w:styleId="Nagwek7Znak">
    <w:name w:val="Nagłówek 7 Znak"/>
    <w:basedOn w:val="Domylnaczcionkaakapitu"/>
    <w:link w:val="Nagwek7"/>
    <w:rsid w:val="004C42CA"/>
    <w:rPr>
      <w:rFonts w:ascii="Times New Roman" w:eastAsia="Times New Roman" w:hAnsi="Times New Roman" w:cs="Times New Roman"/>
      <w:sz w:val="24"/>
      <w:szCs w:val="24"/>
      <w:lang w:val="pl-PL" w:eastAsia="pl-PL"/>
    </w:rPr>
  </w:style>
  <w:style w:type="character" w:customStyle="1" w:styleId="Nagwek8Znak">
    <w:name w:val="Nagłówek 8 Znak"/>
    <w:basedOn w:val="Domylnaczcionkaakapitu"/>
    <w:link w:val="Nagwek8"/>
    <w:rsid w:val="004C42CA"/>
    <w:rPr>
      <w:rFonts w:ascii="Times New Roman" w:eastAsia="Times New Roman" w:hAnsi="Times New Roman" w:cs="Times New Roman"/>
      <w:i/>
      <w:iCs/>
      <w:sz w:val="24"/>
      <w:szCs w:val="24"/>
      <w:lang w:val="pl-PL" w:eastAsia="pl-PL"/>
    </w:rPr>
  </w:style>
  <w:style w:type="character" w:customStyle="1" w:styleId="Nagwek9Znak">
    <w:name w:val="Nagłówek 9 Znak"/>
    <w:basedOn w:val="Domylnaczcionkaakapitu"/>
    <w:link w:val="Nagwek9"/>
    <w:rsid w:val="004C42CA"/>
    <w:rPr>
      <w:rFonts w:ascii="Arial" w:eastAsia="Times New Roman" w:hAnsi="Arial" w:cs="Arial"/>
      <w:lang w:val="pl-PL" w:eastAsia="pl-PL"/>
    </w:rPr>
  </w:style>
  <w:style w:type="paragraph" w:styleId="Tekstdymka">
    <w:name w:val="Balloon Text"/>
    <w:basedOn w:val="Normalny"/>
    <w:link w:val="TekstdymkaZnak"/>
    <w:uiPriority w:val="99"/>
    <w:semiHidden/>
    <w:unhideWhenUsed/>
    <w:rsid w:val="009C6846"/>
    <w:rPr>
      <w:rFonts w:ascii="Tahoma" w:hAnsi="Tahoma" w:cs="Tahoma"/>
      <w:sz w:val="16"/>
      <w:szCs w:val="16"/>
    </w:rPr>
  </w:style>
  <w:style w:type="character" w:customStyle="1" w:styleId="TekstdymkaZnak">
    <w:name w:val="Tekst dymka Znak"/>
    <w:basedOn w:val="Domylnaczcionkaakapitu"/>
    <w:link w:val="Tekstdymka"/>
    <w:uiPriority w:val="99"/>
    <w:semiHidden/>
    <w:rsid w:val="009C68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kubicki@powiat.starachowice.pl"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wojciechowska@powiat.starachowice.pl" TargetMode="External"/><Relationship Id="rId17" Type="http://schemas.openxmlformats.org/officeDocument/2006/relationships/hyperlink" Target="http://www.powiat.starachowice.pl" TargetMode="External"/><Relationship Id="rId2" Type="http://schemas.openxmlformats.org/officeDocument/2006/relationships/numbering" Target="numbering.xml"/><Relationship Id="rId16" Type="http://schemas.openxmlformats.org/officeDocument/2006/relationships/hyperlink" Target="http://www.spstarachowice.bip.do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ojciechowska@powiat.starachowice.pl" TargetMode="External"/><Relationship Id="rId5" Type="http://schemas.openxmlformats.org/officeDocument/2006/relationships/settings" Target="settings.xml"/><Relationship Id="rId15" Type="http://schemas.openxmlformats.org/officeDocument/2006/relationships/hyperlink" Target="http://www.spstarachowice.bip.doc.pl" TargetMode="External"/><Relationship Id="rId10" Type="http://schemas.openxmlformats.org/officeDocument/2006/relationships/hyperlink" Target="mailto:%20j.kubicki@powiat.starachowice.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pstarachowice.bip.doc.pl" TargetMode="External"/><Relationship Id="rId14" Type="http://schemas.openxmlformats.org/officeDocument/2006/relationships/hyperlink" Target="http://www.powiat.starachow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B42B-E69A-47AA-BADC-E4CA64F2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5524</Words>
  <Characters>33150</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Microsoft Word - OgÅ‡oszenie o zamÃ³wieniu na usÅ‡ugi spoÅ‡eczne</vt:lpstr>
    </vt:vector>
  </TitlesOfParts>
  <Company>Microsoft</Company>
  <LinksUpToDate>false</LinksUpToDate>
  <CharactersWithSpaces>38597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OgÅ‡oszenie o zamÃ³wieniu na usÅ‡ugi spoÅ‡eczne</dc:title>
  <dc:creator>karo</dc:creator>
  <cp:lastModifiedBy>SP w Starachowicach</cp:lastModifiedBy>
  <cp:revision>71</cp:revision>
  <cp:lastPrinted>2020-03-16T11:03:00Z</cp:lastPrinted>
  <dcterms:created xsi:type="dcterms:W3CDTF">2019-11-19T08:16:00Z</dcterms:created>
  <dcterms:modified xsi:type="dcterms:W3CDTF">2020-03-16T11:03:00Z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LastSaved">
    <vt:filetime>2019-11-18T00:00:00Z</vt:filetime>
  </property>
</Properties>
</file>