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DE2BF3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66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DE2BF3" w:rsidP="006779C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28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listopada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CC240C" w:rsidRDefault="00CC240C" w:rsidP="00CC240C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65/2017 z dni 21 i 23.11.2017 r.</w:t>
      </w: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lang w:eastAsia="pl-PL"/>
        </w:rPr>
        <w:t xml:space="preserve">Autopoprawka </w:t>
      </w:r>
      <w:r>
        <w:rPr>
          <w:rFonts w:ascii="Bookman Old Style" w:hAnsi="Bookman Old Style"/>
        </w:rPr>
        <w:t xml:space="preserve">do projektu uchwały Rady Powiatu w sprawie zmian </w:t>
      </w:r>
      <w:r>
        <w:rPr>
          <w:rFonts w:ascii="Bookman Old Style" w:hAnsi="Bookman Old Style"/>
        </w:rPr>
        <w:br/>
        <w:t xml:space="preserve">w budżecie Powiatu Starachowickiego na 2017 r. oraz do projektu uchwały Rady Powiatu w sprawie zmiany Wieloletniej Prognozy Finansowej Powiatu na lata 2017 - 2028 </w:t>
      </w:r>
      <w:r>
        <w:rPr>
          <w:rFonts w:ascii="Bookman Old Style" w:eastAsia="Times New Roman" w:hAnsi="Bookman Old Style"/>
          <w:b/>
          <w:i/>
          <w:lang w:eastAsia="pl-PL"/>
        </w:rPr>
        <w:t>– ref. Skarbnik Powiatu</w:t>
      </w: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</w:t>
      </w:r>
      <w:r>
        <w:rPr>
          <w:rFonts w:ascii="Bookman Old Style" w:hAnsi="Bookman Old Style"/>
        </w:rPr>
        <w:br/>
        <w:t xml:space="preserve">nr PSZ.IX.2.2017 pomiędzy Wojewodą Świętokrzyskim a Powiatem Starachowickim w sprawie udzielenia dotacji celowej z budżetu państwa na dofinansowanie wyposażenia gabinetu profilaktyki zdrowotnej – </w:t>
      </w:r>
      <w:r>
        <w:rPr>
          <w:rFonts w:ascii="Bookman Old Style" w:hAnsi="Bookman Old Style"/>
          <w:b/>
          <w:i/>
        </w:rPr>
        <w:t>ref. Dariusz Seweryn</w:t>
      </w: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utworzenia Policealnego Studium Integracyjnego przy III Liceum Ogólnokształcącego z Oddziałami Integracyjnymi im. K. K. Baczyńskiego w Starachowicach – </w:t>
      </w:r>
      <w:r>
        <w:rPr>
          <w:rFonts w:ascii="Bookman Old Style" w:hAnsi="Bookman Old Style"/>
          <w:b/>
          <w:i/>
        </w:rPr>
        <w:t>ref. Dariusz Seweryn</w:t>
      </w: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zlecenia przeprowadzenia audytu zewnętrznego w Powiatowym Zakładzie Opieki Zdrowotnej w Starachowicach </w:t>
      </w:r>
      <w:r>
        <w:rPr>
          <w:rFonts w:ascii="Bookman Old Style" w:hAnsi="Bookman Old Style"/>
          <w:b/>
          <w:i/>
        </w:rPr>
        <w:t>– ref. Agnieszka Jary</w:t>
      </w:r>
      <w:r>
        <w:rPr>
          <w:rFonts w:ascii="Bookman Old Style" w:hAnsi="Bookman Old Style"/>
        </w:rPr>
        <w:t xml:space="preserve"> </w:t>
      </w: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Usługi geodezyjne Arkadiusz </w:t>
      </w:r>
      <w:proofErr w:type="spellStart"/>
      <w:r>
        <w:rPr>
          <w:rFonts w:ascii="Bookman Old Style" w:hAnsi="Bookman Old Style"/>
        </w:rPr>
        <w:t>Władziński</w:t>
      </w:r>
      <w:proofErr w:type="spellEnd"/>
      <w:r>
        <w:rPr>
          <w:rFonts w:ascii="Bookman Old Style" w:hAnsi="Bookman Old Style"/>
        </w:rPr>
        <w:t xml:space="preserve"> polegającą na sporządzeniu wykazu zmian danych ewidencyjnych dla działek nr 842/2, nr 842/8, nr 842/9 i nr 842/10 położonych w miejscowości Staw Kunowski, gm. Brody </w:t>
      </w:r>
      <w:r>
        <w:rPr>
          <w:rFonts w:ascii="Bookman Old Style" w:hAnsi="Bookman Old Style"/>
          <w:b/>
          <w:i/>
        </w:rPr>
        <w:t>– ref. Elżbieta Kita</w:t>
      </w: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wyrażenia zgody na podnajem pomieszczenia o pow. 9 m² na rzecz Diagnostyki Medycznej </w:t>
      </w:r>
      <w:proofErr w:type="spellStart"/>
      <w:r>
        <w:rPr>
          <w:rFonts w:ascii="Bookman Old Style" w:hAnsi="Bookman Old Style"/>
        </w:rPr>
        <w:t>DiLab</w:t>
      </w:r>
      <w:proofErr w:type="spellEnd"/>
      <w:r>
        <w:rPr>
          <w:rFonts w:ascii="Bookman Old Style" w:hAnsi="Bookman Old Style"/>
        </w:rPr>
        <w:t xml:space="preserve"> ze Stalowej Woli /punkt pobrań/, w budynku położonym w Starachowicach przy </w:t>
      </w:r>
      <w:r>
        <w:rPr>
          <w:rFonts w:ascii="Bookman Old Style" w:hAnsi="Bookman Old Style"/>
        </w:rPr>
        <w:br/>
        <w:t xml:space="preserve">ul. Kilińskiego 24 </w:t>
      </w:r>
      <w:r>
        <w:rPr>
          <w:rFonts w:ascii="Bookman Old Style" w:hAnsi="Bookman Old Style"/>
          <w:b/>
          <w:i/>
        </w:rPr>
        <w:t>– ref. Elżbieta Kita</w:t>
      </w: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zatwierdzenia </w:t>
      </w:r>
      <w:r>
        <w:rPr>
          <w:rFonts w:ascii="Bookman Old Style" w:eastAsia="Times New Roman" w:hAnsi="Bookman Old Style"/>
          <w:lang w:eastAsia="pl-PL"/>
        </w:rPr>
        <w:t xml:space="preserve">wyników otwartego konkursu ofert na realizację zadania publicznego zleconego przez Powiat do realizacji organizacjom pozarządowym oraz podmiotom wymienionym w art. 3 ust. 3 ustawy z dnia 24.04.203 roku o działalności pożytku publicznego i o wolontariacie w zakresie powierzenia prowadzenia </w:t>
      </w:r>
      <w:r>
        <w:rPr>
          <w:rFonts w:ascii="Bookman Old Style" w:eastAsia="Times New Roman" w:hAnsi="Bookman Old Style"/>
          <w:lang w:eastAsia="pl-PL"/>
        </w:rPr>
        <w:br/>
        <w:t xml:space="preserve">2 punktów nieodpłatnej pomocy prawnej w 2018 r. </w:t>
      </w:r>
      <w:r>
        <w:rPr>
          <w:rFonts w:ascii="Bookman Old Style" w:eastAsia="Times New Roman" w:hAnsi="Bookman Old Style"/>
          <w:b/>
          <w:i/>
          <w:lang w:eastAsia="pl-PL"/>
        </w:rPr>
        <w:t>– ref. Monika Ciosek</w:t>
      </w:r>
      <w:r>
        <w:rPr>
          <w:rFonts w:ascii="Bookman Old Style" w:eastAsia="Times New Roman" w:hAnsi="Bookman Old Style"/>
          <w:lang w:eastAsia="pl-PL"/>
        </w:rPr>
        <w:t xml:space="preserve"> </w:t>
      </w: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Omówienie porządku obrad XXXVIII sesji Rady Powiatu zaplanowanej na dzień 30.11.2017 r. </w:t>
      </w:r>
      <w:r>
        <w:rPr>
          <w:rFonts w:ascii="Bookman Old Style" w:hAnsi="Bookman Old Style"/>
          <w:b/>
          <w:i/>
        </w:rPr>
        <w:t>– ref. Starosta</w:t>
      </w:r>
    </w:p>
    <w:p w:rsidR="00CC240C" w:rsidRDefault="00CC240C" w:rsidP="00CC240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AF" w:rsidRDefault="00B719AF">
      <w:pPr>
        <w:spacing w:after="0" w:line="240" w:lineRule="auto"/>
      </w:pPr>
      <w:r>
        <w:separator/>
      </w:r>
    </w:p>
  </w:endnote>
  <w:endnote w:type="continuationSeparator" w:id="0">
    <w:p w:rsidR="00B719AF" w:rsidRDefault="00B7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AF" w:rsidRDefault="00B719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19AF" w:rsidRDefault="00B7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06C80"/>
    <w:multiLevelType w:val="multilevel"/>
    <w:tmpl w:val="AE4650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53AE0"/>
    <w:rsid w:val="000B1DDE"/>
    <w:rsid w:val="000D4683"/>
    <w:rsid w:val="000E6FC3"/>
    <w:rsid w:val="00116F10"/>
    <w:rsid w:val="00174561"/>
    <w:rsid w:val="001D37AD"/>
    <w:rsid w:val="001D39DC"/>
    <w:rsid w:val="001F23A4"/>
    <w:rsid w:val="00224B4A"/>
    <w:rsid w:val="00237AFF"/>
    <w:rsid w:val="0025212C"/>
    <w:rsid w:val="00257D0F"/>
    <w:rsid w:val="002C2DDB"/>
    <w:rsid w:val="002E6C9F"/>
    <w:rsid w:val="003235C7"/>
    <w:rsid w:val="0033120B"/>
    <w:rsid w:val="0035068F"/>
    <w:rsid w:val="0036528A"/>
    <w:rsid w:val="003B2510"/>
    <w:rsid w:val="003D651F"/>
    <w:rsid w:val="003E661E"/>
    <w:rsid w:val="00411BC6"/>
    <w:rsid w:val="00431AFF"/>
    <w:rsid w:val="00435C6F"/>
    <w:rsid w:val="004B4C0A"/>
    <w:rsid w:val="00550CE5"/>
    <w:rsid w:val="0058277C"/>
    <w:rsid w:val="00593BF5"/>
    <w:rsid w:val="005B1C33"/>
    <w:rsid w:val="005D7252"/>
    <w:rsid w:val="00631564"/>
    <w:rsid w:val="00635ACF"/>
    <w:rsid w:val="006614E4"/>
    <w:rsid w:val="0066261F"/>
    <w:rsid w:val="006779C7"/>
    <w:rsid w:val="00680782"/>
    <w:rsid w:val="006A0BE7"/>
    <w:rsid w:val="007201CD"/>
    <w:rsid w:val="00727DBC"/>
    <w:rsid w:val="0074245D"/>
    <w:rsid w:val="00751EB3"/>
    <w:rsid w:val="007C259E"/>
    <w:rsid w:val="00880879"/>
    <w:rsid w:val="0090733C"/>
    <w:rsid w:val="009208EA"/>
    <w:rsid w:val="0093538F"/>
    <w:rsid w:val="009640DD"/>
    <w:rsid w:val="009C3CE7"/>
    <w:rsid w:val="009E07B4"/>
    <w:rsid w:val="009E1796"/>
    <w:rsid w:val="009F0815"/>
    <w:rsid w:val="00A53939"/>
    <w:rsid w:val="00A62F99"/>
    <w:rsid w:val="00A71E45"/>
    <w:rsid w:val="00AA2D5B"/>
    <w:rsid w:val="00AA6986"/>
    <w:rsid w:val="00AA7EDD"/>
    <w:rsid w:val="00AB2FF6"/>
    <w:rsid w:val="00B10A8A"/>
    <w:rsid w:val="00B62163"/>
    <w:rsid w:val="00B719AF"/>
    <w:rsid w:val="00B71DAA"/>
    <w:rsid w:val="00B95E1D"/>
    <w:rsid w:val="00BC6E21"/>
    <w:rsid w:val="00C0086F"/>
    <w:rsid w:val="00CC240C"/>
    <w:rsid w:val="00D8622E"/>
    <w:rsid w:val="00D86D7D"/>
    <w:rsid w:val="00D975AF"/>
    <w:rsid w:val="00DB6A3C"/>
    <w:rsid w:val="00DE2BF3"/>
    <w:rsid w:val="00E01641"/>
    <w:rsid w:val="00E1008B"/>
    <w:rsid w:val="00E23B1D"/>
    <w:rsid w:val="00E4279D"/>
    <w:rsid w:val="00E53E3F"/>
    <w:rsid w:val="00E54522"/>
    <w:rsid w:val="00E55E6A"/>
    <w:rsid w:val="00EE2D42"/>
    <w:rsid w:val="00F270FD"/>
    <w:rsid w:val="00F31A95"/>
    <w:rsid w:val="00F37469"/>
    <w:rsid w:val="00F44AA2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2017-11-21T06:39:00Z</cp:lastPrinted>
  <dcterms:created xsi:type="dcterms:W3CDTF">2017-12-12T08:18:00Z</dcterms:created>
  <dcterms:modified xsi:type="dcterms:W3CDTF">2017-12-12T08:18:00Z</dcterms:modified>
</cp:coreProperties>
</file>