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7C259E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65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93538F" w:rsidP="006779C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21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protokołów z posiedzeń Zarządu Powiatu:</w:t>
      </w:r>
    </w:p>
    <w:p w:rsidR="00550899" w:rsidRDefault="00550899" w:rsidP="00550899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63/2017 z dnia 13.11.2017 r.,</w:t>
      </w:r>
    </w:p>
    <w:p w:rsidR="00550899" w:rsidRDefault="00550899" w:rsidP="00550899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64/2017 z dnia 14.11.2017 r.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Ocena doskonalenia zawodowego nauczycieli szkół ponadgimnazjalnych </w:t>
      </w:r>
      <w:r>
        <w:rPr>
          <w:rFonts w:ascii="Bookman Old Style" w:hAnsi="Bookman Old Style"/>
        </w:rPr>
        <w:br/>
        <w:t xml:space="preserve">w świetle racjonalnego wykorzystania środków przeznaczonych na doskonalenie zawodowe </w:t>
      </w:r>
      <w:r>
        <w:rPr>
          <w:rFonts w:ascii="Bookman Old Style" w:hAnsi="Bookman Old Style"/>
          <w:b/>
          <w:i/>
        </w:rPr>
        <w:t>– ref. Dariusz Seweryn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akceptacji treści porozumienia pomiędzy Ministrem Edukacji Narodowej a Powiatem Starachowickim w sprawie realizacji zadań z zakresu administracji rządowej, wynikających z programu kompleksowego wsparcia dla rodzin „Za życiem”</w:t>
      </w:r>
      <w:r>
        <w:rPr>
          <w:rFonts w:ascii="Bookman Old Style" w:hAnsi="Bookman Old Style"/>
          <w:b/>
          <w:i/>
        </w:rPr>
        <w:t xml:space="preserve"> – ref. Dariusz Seweryn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zmiany uchwały Zarządu Powiatu Starachowickiego 34/2017 z dnia 28 lutego 2017 roku w sprawie planu dofinasowania form doskonalenia zawodowego nauczycieli zatrudnionych w szkołach i placówkach oświatowych prowadzonych przez Powiat Starachowicki  </w:t>
      </w:r>
      <w:r>
        <w:rPr>
          <w:rFonts w:ascii="Bookman Old Style" w:hAnsi="Bookman Old Style"/>
          <w:b/>
          <w:i/>
        </w:rPr>
        <w:t xml:space="preserve">– ref. Dariusz Seweryn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stwierdzenia przekształcenia trzyletniej Szkoły Specjalnej Przysposabiającej do Pracy dla uczniów </w:t>
      </w:r>
      <w:r>
        <w:rPr>
          <w:rFonts w:ascii="Bookman Old Style" w:hAnsi="Bookman Old Style"/>
        </w:rPr>
        <w:br/>
        <w:t xml:space="preserve">z upośledzeniem umysłowym w stopniu umiarkowanym lub znacznym oraz dla uczniów z niepełnosprawnościami sprzężonymi wchodzącej w skład Specjalnego Ośrodka </w:t>
      </w:r>
      <w:proofErr w:type="spellStart"/>
      <w:r>
        <w:rPr>
          <w:rFonts w:ascii="Bookman Old Style" w:hAnsi="Bookman Old Style"/>
        </w:rPr>
        <w:t>Szkolno</w:t>
      </w:r>
      <w:proofErr w:type="spellEnd"/>
      <w:r>
        <w:rPr>
          <w:rFonts w:ascii="Bookman Old Style" w:hAnsi="Bookman Old Style"/>
        </w:rPr>
        <w:t xml:space="preserve"> – Wychowawczego w Starachowicach, </w:t>
      </w:r>
      <w:r>
        <w:rPr>
          <w:rFonts w:ascii="Bookman Old Style" w:hAnsi="Bookman Old Style"/>
        </w:rPr>
        <w:br/>
        <w:t xml:space="preserve">ul. Staszica 16 w trzyletnią Szkołę Specjalną Przysposabiającą do Pracy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Dariusz Seweryn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stwierdzenia przekształcenia Zasadniczej Szkoły Zawodowej Specjalnej wchodzącej w skład Specjalnego Ośrodka </w:t>
      </w:r>
      <w:proofErr w:type="spellStart"/>
      <w:r>
        <w:rPr>
          <w:rFonts w:ascii="Bookman Old Style" w:hAnsi="Bookman Old Style"/>
        </w:rPr>
        <w:t>Szkolno</w:t>
      </w:r>
      <w:proofErr w:type="spellEnd"/>
      <w:r>
        <w:rPr>
          <w:rFonts w:ascii="Bookman Old Style" w:hAnsi="Bookman Old Style"/>
        </w:rPr>
        <w:t xml:space="preserve"> – Wychowawczego w Starachowicach, ul. Staszica 16, </w:t>
      </w:r>
      <w:r>
        <w:rPr>
          <w:rFonts w:ascii="Bookman Old Style" w:hAnsi="Bookman Old Style"/>
        </w:rPr>
        <w:br/>
        <w:t xml:space="preserve">w trzyletnią Branżową Szkołę I Stopnia Specjalną </w:t>
      </w:r>
      <w:r>
        <w:rPr>
          <w:rFonts w:ascii="Bookman Old Style" w:hAnsi="Bookman Old Style"/>
          <w:b/>
          <w:i/>
        </w:rPr>
        <w:t>– ref. Dariusz Seweryn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stwierdzenia przekształcenia sześcioletniej Szkoły Podstawowej Specjalnej wchodzącej w skład Specjalnego Ośrodka </w:t>
      </w:r>
      <w:proofErr w:type="spellStart"/>
      <w:r>
        <w:rPr>
          <w:rFonts w:ascii="Bookman Old Style" w:hAnsi="Bookman Old Style"/>
        </w:rPr>
        <w:t>Szkolno</w:t>
      </w:r>
      <w:proofErr w:type="spellEnd"/>
      <w:r>
        <w:rPr>
          <w:rFonts w:ascii="Bookman Old Style" w:hAnsi="Bookman Old Style"/>
        </w:rPr>
        <w:t xml:space="preserve"> – Wychowawczego w Starachowicach, ul. Staszica 16, </w:t>
      </w:r>
      <w:r>
        <w:rPr>
          <w:rFonts w:ascii="Bookman Old Style" w:hAnsi="Bookman Old Style"/>
        </w:rPr>
        <w:br/>
        <w:t xml:space="preserve">w ośmioletnią Szkołę Podstawową Specjalną </w:t>
      </w:r>
      <w:r>
        <w:rPr>
          <w:rFonts w:ascii="Bookman Old Style" w:hAnsi="Bookman Old Style"/>
          <w:b/>
          <w:i/>
        </w:rPr>
        <w:t>– ref. Dariusz Seweryn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stwierdzenia przekształcenia Zasadniczej Szkoły Zawodowej Nr 1 wchodzącej w skład Zespołu Szkół Zawodowych nr 3 w Starachowicach, ul. Szkolna 10 w Branżową Szkołę </w:t>
      </w:r>
      <w:r>
        <w:rPr>
          <w:rFonts w:ascii="Bookman Old Style" w:hAnsi="Bookman Old Style"/>
        </w:rPr>
        <w:br/>
        <w:t xml:space="preserve">I Stopnia Nr 1 </w:t>
      </w:r>
      <w:r>
        <w:rPr>
          <w:rFonts w:ascii="Bookman Old Style" w:hAnsi="Bookman Old Style"/>
          <w:b/>
          <w:i/>
        </w:rPr>
        <w:t>– ref. Dariusz Seweryn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stwierdzenia przekształcenia Policealnej Szkoły Medycznej im. Janusza Korczaka wchodzącej w skład Zespołu Szkół Zawodowych Nr 1 w Starachowicach ul. Radomska 72 </w:t>
      </w:r>
      <w:r>
        <w:rPr>
          <w:rFonts w:ascii="Bookman Old Style" w:hAnsi="Bookman Old Style"/>
        </w:rPr>
        <w:br/>
        <w:t xml:space="preserve">w Policealną Szkołę Medyczną im. Janusza Korczaka, o której mowa </w:t>
      </w:r>
      <w:r>
        <w:rPr>
          <w:rFonts w:ascii="Bookman Old Style" w:hAnsi="Bookman Old Style"/>
        </w:rPr>
        <w:br/>
        <w:t xml:space="preserve">w art. 18 ust.1 pkt 2. lit. f ustawy Prawo oświatowe </w:t>
      </w:r>
      <w:r>
        <w:rPr>
          <w:rFonts w:ascii="Bookman Old Style" w:hAnsi="Bookman Old Style"/>
          <w:b/>
          <w:i/>
        </w:rPr>
        <w:t>– ref. Dariusz Seweryn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stwierdzenia przekształcenia Policealnej Szkoły Zawodowej dla Dorosłych wchodzącej w skład Zespołu Szkół Zawodowych Nr 1 w Starachowicach, ul. Radomska 72 w Policealną Szkołę Zawodową dla Dorosłych, o której mowa w art. 18 ust. 1 pkt. 2 lit. f ustawy Prawo oświatowe </w:t>
      </w:r>
      <w:r>
        <w:rPr>
          <w:rFonts w:ascii="Bookman Old Style" w:hAnsi="Bookman Old Style"/>
          <w:b/>
          <w:i/>
        </w:rPr>
        <w:t>– ref. Dariusz Seweryn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stwierdzenia przekształcenia Szkoły Policealnej wchodzącej w skład Zespołu Szkół Zawodowych Nr 2 </w:t>
      </w:r>
      <w:r>
        <w:rPr>
          <w:rFonts w:ascii="Bookman Old Style" w:hAnsi="Bookman Old Style"/>
        </w:rPr>
        <w:br/>
        <w:t xml:space="preserve">w Starachowicach ul. 1 – go Maja 4 w Szkołę Policealną, o której mowa w art. 18 ust. 1 pkt 2 lit. f ustawy Prawo oświatowe </w:t>
      </w:r>
      <w:r>
        <w:rPr>
          <w:rFonts w:ascii="Bookman Old Style" w:hAnsi="Bookman Old Style"/>
          <w:b/>
          <w:i/>
        </w:rPr>
        <w:t>– ref. Dariusz Seweryn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Projekt uchwały Rady Powiatu w sprawie nadania Statutu Powiatowemu Zakładowi Opieki Zdrowotnej w Starachowicach </w:t>
      </w:r>
      <w:r>
        <w:rPr>
          <w:rFonts w:ascii="Bookman Old Style" w:hAnsi="Bookman Old Style"/>
          <w:b/>
          <w:i/>
        </w:rPr>
        <w:t>– ref. Agnieszka Jary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powierzenia Staroście Starachowickiemu wykonywania czynności zastrzeżonych dla kierownika zamawiającego oraz innych czynności określonych w ustawie z dnia </w:t>
      </w:r>
      <w:r>
        <w:rPr>
          <w:rFonts w:ascii="Bookman Old Style" w:hAnsi="Bookman Old Style"/>
        </w:rPr>
        <w:br/>
        <w:t xml:space="preserve">29 stycznia 2014 r. – Prawo zamówień publicznych </w:t>
      </w:r>
      <w:r>
        <w:rPr>
          <w:rFonts w:ascii="Bookman Old Style" w:hAnsi="Bookman Old Style"/>
          <w:b/>
          <w:i/>
        </w:rPr>
        <w:t>– ref. Sebastian Szwajnoch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Projekt uchwały Rady Powiatu w sprawie delegowania radnych Rady Powiatu w Starachowicach do składu Komisji Bezpieczeństwa i Porządku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Stanisław Stanecki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zmiany uchwały nr 35/2017 Zarządu Powiatu w Starachowicach z dnia 28.02.2017 r. dotyczącej planu rzeczowego wykorzystania środków gromadzonych z opłat i kar za korzystanie ze środowiska w 2017 r. zmienionej uchwałą nr 51/2017 z dnia 04.04.2017 r. i uchwałą nr 96/2017 z dnia 25.07.2017 r. Zarządu Powiatu </w:t>
      </w:r>
      <w:r>
        <w:rPr>
          <w:rFonts w:ascii="Bookman Old Style" w:hAnsi="Bookman Old Style"/>
        </w:rPr>
        <w:br/>
        <w:t xml:space="preserve">w Starachowicach </w:t>
      </w:r>
      <w:r>
        <w:rPr>
          <w:rFonts w:ascii="Bookman Old Style" w:hAnsi="Bookman Old Style"/>
          <w:b/>
          <w:i/>
        </w:rPr>
        <w:t>– ref. Wiesława Wojciechowska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 xml:space="preserve">– ref. Skarbnik Powiatu 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budżecie Powiatu Starachowickiego na 2017 rok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 w budżecie Powiatu Starachowickiego na 2018 rok </w:t>
      </w:r>
      <w:r>
        <w:rPr>
          <w:rFonts w:ascii="Bookman Old Style" w:hAnsi="Bookman Old Style"/>
          <w:b/>
          <w:i/>
        </w:rPr>
        <w:t>– ref. Skarbnik Powiatu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zmiany Wieloletniej Prognozy Finansowej Powiatu na lata 2017 – 2028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Spółdzielnią Socjalną „Starachowiczanka” </w:t>
      </w:r>
      <w:r>
        <w:rPr>
          <w:rFonts w:ascii="Bookman Old Style" w:hAnsi="Bookman Old Style"/>
        </w:rPr>
        <w:br/>
        <w:t xml:space="preserve">w sprawie użyczenia pomieszczeń znajdujących się budynku pralni położonej w Starachowicach przy ul. Radomskiej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akceptacji treści ogłoszenia o ustnych przetargach nieograniczonych na sprzedaż nw. nieruchomości:</w:t>
      </w:r>
    </w:p>
    <w:p w:rsidR="00550899" w:rsidRDefault="00550899" w:rsidP="00550899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dz. nr 9/73 zabudowanej budynkiem byłego szpitala oraz 2 budynkami, </w:t>
      </w:r>
    </w:p>
    <w:p w:rsidR="00550899" w:rsidRDefault="00550899" w:rsidP="00550899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dz. nr 9/69 zabudowanej budynkiem gospodarczym,</w:t>
      </w:r>
    </w:p>
    <w:p w:rsidR="00550899" w:rsidRDefault="00550899" w:rsidP="00550899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dz. nr 9/55 i 9/56 niezabudowanych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zrzeczenia się odszkodowania </w:t>
      </w:r>
      <w:r w:rsidRPr="00550899">
        <w:rPr>
          <w:rFonts w:ascii="Bookman Old Style" w:hAnsi="Bookman Old Style"/>
          <w:i/>
          <w:sz w:val="16"/>
        </w:rPr>
        <w:t>(dot. dz. ew. nr 10/13 położonej w Starachowicach)</w:t>
      </w:r>
      <w:r w:rsidRPr="00550899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Usługi Geodezyjne Bożena Krakowiak </w:t>
      </w:r>
      <w:r>
        <w:rPr>
          <w:rFonts w:ascii="Bookman Old Style" w:hAnsi="Bookman Old Style"/>
        </w:rPr>
        <w:br/>
        <w:t xml:space="preserve">w sprawie wykonania mapy synchronizacyjnej działek położonych </w:t>
      </w:r>
      <w:r>
        <w:rPr>
          <w:rFonts w:ascii="Bookman Old Style" w:hAnsi="Bookman Old Style"/>
        </w:rPr>
        <w:br/>
        <w:t xml:space="preserve">w gm. Brody </w:t>
      </w:r>
      <w:r>
        <w:rPr>
          <w:rFonts w:ascii="Bookman Old Style" w:hAnsi="Bookman Old Style"/>
          <w:b/>
          <w:i/>
        </w:rPr>
        <w:t>– ref. Sylwester Spadło</w:t>
      </w:r>
      <w:r>
        <w:rPr>
          <w:rFonts w:ascii="Bookman Old Style" w:hAnsi="Bookman Old Style"/>
        </w:rPr>
        <w:t xml:space="preserve">  </w:t>
      </w:r>
    </w:p>
    <w:p w:rsidR="00550899" w:rsidRDefault="00550899" w:rsidP="0055089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550CE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i/>
          <w:color w:val="FF0000"/>
          <w:sz w:val="36"/>
        </w:rPr>
      </w:pPr>
    </w:p>
    <w:sectPr w:rsidR="007201CD" w:rsidRPr="00550C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10" w:rsidRDefault="00182A10">
      <w:pPr>
        <w:spacing w:after="0" w:line="240" w:lineRule="auto"/>
      </w:pPr>
      <w:r>
        <w:separator/>
      </w:r>
    </w:p>
  </w:endnote>
  <w:endnote w:type="continuationSeparator" w:id="0">
    <w:p w:rsidR="00182A10" w:rsidRDefault="0018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10" w:rsidRDefault="00182A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2A10" w:rsidRDefault="0018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06C80"/>
    <w:multiLevelType w:val="multilevel"/>
    <w:tmpl w:val="AE4650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B1DDE"/>
    <w:rsid w:val="000D4683"/>
    <w:rsid w:val="000E6FC3"/>
    <w:rsid w:val="00174561"/>
    <w:rsid w:val="00182A10"/>
    <w:rsid w:val="001D37AD"/>
    <w:rsid w:val="001D39DC"/>
    <w:rsid w:val="001F23A4"/>
    <w:rsid w:val="00224B4A"/>
    <w:rsid w:val="00237AFF"/>
    <w:rsid w:val="0025212C"/>
    <w:rsid w:val="002C2DDB"/>
    <w:rsid w:val="0033120B"/>
    <w:rsid w:val="0035068F"/>
    <w:rsid w:val="0036528A"/>
    <w:rsid w:val="003E661E"/>
    <w:rsid w:val="00435C6F"/>
    <w:rsid w:val="004B4C0A"/>
    <w:rsid w:val="00550899"/>
    <w:rsid w:val="00550CE5"/>
    <w:rsid w:val="0058277C"/>
    <w:rsid w:val="005B1C33"/>
    <w:rsid w:val="005D7252"/>
    <w:rsid w:val="00631564"/>
    <w:rsid w:val="00635ACF"/>
    <w:rsid w:val="006779C7"/>
    <w:rsid w:val="00680782"/>
    <w:rsid w:val="006A0BE7"/>
    <w:rsid w:val="007201CD"/>
    <w:rsid w:val="007C259E"/>
    <w:rsid w:val="0090733C"/>
    <w:rsid w:val="0091291D"/>
    <w:rsid w:val="0093538F"/>
    <w:rsid w:val="009640DD"/>
    <w:rsid w:val="009C3CE7"/>
    <w:rsid w:val="009E07B4"/>
    <w:rsid w:val="009E1796"/>
    <w:rsid w:val="00AA2D5B"/>
    <w:rsid w:val="00AA6986"/>
    <w:rsid w:val="00AA7EDD"/>
    <w:rsid w:val="00AB2FF6"/>
    <w:rsid w:val="00B10A8A"/>
    <w:rsid w:val="00B1444A"/>
    <w:rsid w:val="00B62163"/>
    <w:rsid w:val="00B95E1D"/>
    <w:rsid w:val="00BC6E21"/>
    <w:rsid w:val="00D86D7D"/>
    <w:rsid w:val="00DB6A3C"/>
    <w:rsid w:val="00E1008B"/>
    <w:rsid w:val="00E23B1D"/>
    <w:rsid w:val="00E53E3F"/>
    <w:rsid w:val="00E54522"/>
    <w:rsid w:val="00E55E6A"/>
    <w:rsid w:val="00EE2D42"/>
    <w:rsid w:val="00F270FD"/>
    <w:rsid w:val="00F31A95"/>
    <w:rsid w:val="00F37469"/>
    <w:rsid w:val="00F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2017-11-21T06:39:00Z</cp:lastPrinted>
  <dcterms:created xsi:type="dcterms:W3CDTF">2017-11-28T10:06:00Z</dcterms:created>
  <dcterms:modified xsi:type="dcterms:W3CDTF">2017-11-28T10:06:00Z</dcterms:modified>
</cp:coreProperties>
</file>