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E917C" w14:textId="77777777" w:rsidR="00D65E3D" w:rsidRDefault="004D7FED" w:rsidP="006342E0">
      <w:pPr>
        <w:rPr>
          <w:noProof/>
          <w:lang w:eastAsia="pl-PL"/>
        </w:rPr>
      </w:pPr>
      <w:r>
        <w:rPr>
          <w:noProof/>
          <w:lang w:eastAsia="pl-PL"/>
        </w:rPr>
        <w:drawing>
          <wp:anchor distT="0" distB="0" distL="114300" distR="114300" simplePos="0" relativeHeight="251661312" behindDoc="0" locked="0" layoutInCell="1" allowOverlap="1" wp14:anchorId="3430DF52" wp14:editId="08111AFE">
            <wp:simplePos x="0" y="0"/>
            <wp:positionH relativeFrom="margin">
              <wp:posOffset>-328930</wp:posOffset>
            </wp:positionH>
            <wp:positionV relativeFrom="margin">
              <wp:posOffset>110207</wp:posOffset>
            </wp:positionV>
            <wp:extent cx="2600696" cy="1175524"/>
            <wp:effectExtent l="0" t="0" r="0" b="0"/>
            <wp:wrapNone/>
            <wp:docPr id="7" name="Obraz 6" descr="full-color_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pol.png"/>
                    <pic:cNvPicPr/>
                  </pic:nvPicPr>
                  <pic:blipFill>
                    <a:blip r:embed="rId8" cstate="print"/>
                    <a:stretch>
                      <a:fillRect/>
                    </a:stretch>
                  </pic:blipFill>
                  <pic:spPr>
                    <a:xfrm>
                      <a:off x="0" y="0"/>
                      <a:ext cx="2600696" cy="1175524"/>
                    </a:xfrm>
                    <a:prstGeom prst="rect">
                      <a:avLst/>
                    </a:prstGeom>
                  </pic:spPr>
                </pic:pic>
              </a:graphicData>
            </a:graphic>
          </wp:anchor>
        </w:drawing>
      </w:r>
    </w:p>
    <w:p w14:paraId="704010DE" w14:textId="77777777" w:rsidR="00D65E3D" w:rsidRDefault="00D65E3D" w:rsidP="006342E0">
      <w:pPr>
        <w:rPr>
          <w:noProof/>
          <w:lang w:eastAsia="pl-PL"/>
        </w:rPr>
      </w:pPr>
    </w:p>
    <w:p w14:paraId="64D41825" w14:textId="77777777" w:rsidR="00D65E3D" w:rsidRDefault="00D65E3D" w:rsidP="006342E0">
      <w:pPr>
        <w:rPr>
          <w:noProof/>
          <w:lang w:eastAsia="pl-PL"/>
        </w:rPr>
      </w:pPr>
    </w:p>
    <w:p w14:paraId="37AF3B41" w14:textId="77777777" w:rsidR="00D65E3D" w:rsidRDefault="00D65E3D" w:rsidP="006342E0">
      <w:pPr>
        <w:rPr>
          <w:noProof/>
          <w:lang w:eastAsia="pl-PL"/>
        </w:rPr>
      </w:pPr>
    </w:p>
    <w:p w14:paraId="5880F119" w14:textId="77777777" w:rsidR="00DF1826" w:rsidRDefault="00DF1826" w:rsidP="006342E0">
      <w:pPr>
        <w:rPr>
          <w:noProof/>
          <w:lang w:eastAsia="pl-PL"/>
        </w:rPr>
      </w:pPr>
    </w:p>
    <w:p w14:paraId="65AE26AB" w14:textId="77777777" w:rsidR="00F2007F" w:rsidRDefault="00F2007F" w:rsidP="006342E0">
      <w:pPr>
        <w:rPr>
          <w:noProof/>
          <w:lang w:eastAsia="pl-PL"/>
        </w:rPr>
      </w:pPr>
    </w:p>
    <w:p w14:paraId="650E5F1C" w14:textId="77777777" w:rsidR="00F2007F" w:rsidRDefault="00F2007F" w:rsidP="006342E0">
      <w:pPr>
        <w:rPr>
          <w:noProof/>
          <w:lang w:eastAsia="pl-PL"/>
        </w:rPr>
      </w:pPr>
    </w:p>
    <w:p w14:paraId="7363B213" w14:textId="77777777" w:rsidR="00F2007F" w:rsidRDefault="00F2007F" w:rsidP="006342E0">
      <w:pPr>
        <w:rPr>
          <w:noProof/>
          <w:lang w:eastAsia="pl-PL"/>
        </w:rPr>
      </w:pPr>
    </w:p>
    <w:p w14:paraId="52B37B3D" w14:textId="77777777" w:rsidR="00DF1826" w:rsidRDefault="00DF1826" w:rsidP="006342E0">
      <w:pPr>
        <w:rPr>
          <w:noProof/>
          <w:lang w:eastAsia="pl-PL"/>
        </w:rPr>
      </w:pPr>
    </w:p>
    <w:p w14:paraId="4A8BA236" w14:textId="77777777" w:rsidR="004D7FED" w:rsidRPr="00D451E3" w:rsidRDefault="004D7FED" w:rsidP="00D451E3">
      <w:pPr>
        <w:jc w:val="center"/>
        <w:rPr>
          <w:b/>
          <w:noProof/>
          <w:sz w:val="28"/>
          <w:lang w:eastAsia="pl-PL"/>
        </w:rPr>
      </w:pPr>
    </w:p>
    <w:p w14:paraId="69DABD4B" w14:textId="77777777" w:rsidR="00F2007F" w:rsidRPr="00D451E3" w:rsidRDefault="00F2007F" w:rsidP="00D451E3">
      <w:pPr>
        <w:jc w:val="center"/>
        <w:rPr>
          <w:b/>
          <w:sz w:val="28"/>
        </w:rPr>
      </w:pPr>
      <w:r w:rsidRPr="00D451E3">
        <w:rPr>
          <w:b/>
          <w:sz w:val="28"/>
        </w:rPr>
        <w:t>Zintegrowana strategia dla obszarów funkcjonalnych miast tracących funkcje społeczno-gospodarcze – Ostrowiec Świętokrzyski, Starachowice, Skarżysko-Kamienna w ramach porozumienia „Trójmiasto nad Kamienną”</w:t>
      </w:r>
    </w:p>
    <w:p w14:paraId="079CD19F" w14:textId="77777777" w:rsidR="00F77428" w:rsidRPr="00215DBF" w:rsidRDefault="00F77428" w:rsidP="006342E0"/>
    <w:p w14:paraId="26227F67" w14:textId="5C581F5E" w:rsidR="00215DBF" w:rsidRPr="00403742" w:rsidRDefault="00B70700" w:rsidP="006342E0">
      <w:r>
        <w:rPr>
          <w:noProof/>
          <w:lang w:eastAsia="pl-PL"/>
        </w:rPr>
        <mc:AlternateContent>
          <mc:Choice Requires="wps">
            <w:drawing>
              <wp:anchor distT="0" distB="0" distL="114300" distR="114300" simplePos="0" relativeHeight="251663360" behindDoc="0" locked="0" layoutInCell="1" allowOverlap="1" wp14:anchorId="1DB46916" wp14:editId="1345371A">
                <wp:simplePos x="0" y="0"/>
                <wp:positionH relativeFrom="column">
                  <wp:posOffset>255270</wp:posOffset>
                </wp:positionH>
                <wp:positionV relativeFrom="paragraph">
                  <wp:posOffset>36830</wp:posOffset>
                </wp:positionV>
                <wp:extent cx="5135245" cy="338455"/>
                <wp:effectExtent l="0" t="0" r="825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338455"/>
                        </a:xfrm>
                        <a:prstGeom prst="rect">
                          <a:avLst/>
                        </a:prstGeom>
                        <a:solidFill>
                          <a:srgbClr val="030F46"/>
                        </a:solidFill>
                        <a:ln w="9525">
                          <a:noFill/>
                          <a:miter lim="800000"/>
                          <a:headEnd/>
                          <a:tailEnd/>
                        </a:ln>
                      </wps:spPr>
                      <wps:txbx>
                        <w:txbxContent>
                          <w:p w14:paraId="7D57EE4D" w14:textId="3A3B013C" w:rsidR="007C247D" w:rsidRPr="00164CCD" w:rsidRDefault="007C247D" w:rsidP="00164CCD">
                            <w:pPr>
                              <w:jc w:val="center"/>
                              <w:rPr>
                                <w:b/>
                                <w:color w:val="FFC000"/>
                                <w:sz w:val="32"/>
                              </w:rPr>
                            </w:pPr>
                            <w:r>
                              <w:rPr>
                                <w:b/>
                                <w:color w:val="FFC000"/>
                                <w:sz w:val="32"/>
                              </w:rPr>
                              <w:t xml:space="preserve">STRATEGIA - </w:t>
                            </w:r>
                            <w:r w:rsidRPr="00164CCD">
                              <w:rPr>
                                <w:b/>
                                <w:color w:val="FFC000"/>
                                <w:sz w:val="32"/>
                              </w:rPr>
                              <w:t>PROJEKT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DB46916" id="_x0000_t202" coordsize="21600,21600" o:spt="202" path="m,l,21600r21600,l21600,xe">
                <v:stroke joinstyle="miter"/>
                <v:path gradientshapeok="t" o:connecttype="rect"/>
              </v:shapetype>
              <v:shape id="Pole tekstowe 2" o:spid="_x0000_s1026" type="#_x0000_t202" style="position:absolute;left:0;text-align:left;margin-left:20.1pt;margin-top:2.9pt;width:404.35pt;height:26.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" fillcolor="#030f46" stroked="f">
                <v:textbox style="mso-fit-shape-to-text:t">
                  <w:txbxContent>
                    <w:p w14:paraId="7D57EE4D" w14:textId="3A3B013C" w:rsidR="007C247D" w:rsidRPr="00164CCD" w:rsidRDefault="007C247D" w:rsidP="00164CCD">
                      <w:pPr>
                        <w:jc w:val="center"/>
                        <w:rPr>
                          <w:b/>
                          <w:color w:val="FFC000"/>
                          <w:sz w:val="32"/>
                        </w:rPr>
                      </w:pPr>
                      <w:r>
                        <w:rPr>
                          <w:b/>
                          <w:color w:val="FFC000"/>
                          <w:sz w:val="32"/>
                        </w:rPr>
                        <w:t xml:space="preserve">STRATEGIA - </w:t>
                      </w:r>
                      <w:r w:rsidRPr="00164CCD">
                        <w:rPr>
                          <w:b/>
                          <w:color w:val="FFC000"/>
                          <w:sz w:val="32"/>
                        </w:rPr>
                        <w:t>PROJEKT</w:t>
                      </w:r>
                    </w:p>
                  </w:txbxContent>
                </v:textbox>
              </v:shape>
            </w:pict>
          </mc:Fallback>
        </mc:AlternateContent>
      </w:r>
    </w:p>
    <w:p w14:paraId="147E6691" w14:textId="77777777" w:rsidR="00215DBF" w:rsidRPr="00403742" w:rsidRDefault="00215DBF" w:rsidP="006342E0"/>
    <w:p w14:paraId="50317B7A" w14:textId="77777777" w:rsidR="00403742" w:rsidRDefault="00403742" w:rsidP="006342E0"/>
    <w:p w14:paraId="155AD702" w14:textId="77777777" w:rsidR="00F2007F" w:rsidRDefault="00F2007F" w:rsidP="006342E0"/>
    <w:p w14:paraId="58F7197A" w14:textId="77777777" w:rsidR="00F2007F" w:rsidRDefault="00F2007F" w:rsidP="006342E0"/>
    <w:p w14:paraId="1A994E8A" w14:textId="77777777" w:rsidR="00D451E3" w:rsidRDefault="00D451E3" w:rsidP="006342E0"/>
    <w:p w14:paraId="0666C938" w14:textId="77777777" w:rsidR="00D451E3" w:rsidRDefault="00D451E3" w:rsidP="006342E0"/>
    <w:p w14:paraId="30422EF4" w14:textId="77777777" w:rsidR="00D451E3" w:rsidRDefault="00D451E3" w:rsidP="006342E0"/>
    <w:p w14:paraId="761016A9" w14:textId="77777777" w:rsidR="00D451E3" w:rsidRDefault="00D451E3" w:rsidP="006342E0"/>
    <w:p w14:paraId="6242514C" w14:textId="77777777" w:rsidR="00D451E3" w:rsidRDefault="00D451E3" w:rsidP="006342E0"/>
    <w:p w14:paraId="2535ACD9" w14:textId="77777777" w:rsidR="00D451E3" w:rsidRDefault="00D451E3" w:rsidP="006342E0"/>
    <w:p w14:paraId="1734CB50" w14:textId="77777777" w:rsidR="00D451E3" w:rsidRDefault="00D451E3" w:rsidP="006342E0"/>
    <w:p w14:paraId="5F6884AB" w14:textId="77777777" w:rsidR="00F2007F" w:rsidRDefault="00F2007F" w:rsidP="006342E0"/>
    <w:p w14:paraId="47B66E56" w14:textId="77777777" w:rsidR="00F2007F" w:rsidRPr="00F2007F" w:rsidRDefault="00F2007F" w:rsidP="006342E0"/>
    <w:p w14:paraId="3CB3A765" w14:textId="77777777" w:rsidR="00D65E3D" w:rsidRDefault="00D65E3D" w:rsidP="00D451E3">
      <w:pPr>
        <w:jc w:val="center"/>
      </w:pPr>
      <w:r>
        <w:rPr>
          <w:noProof/>
          <w:lang w:eastAsia="pl-PL"/>
        </w:rPr>
        <w:drawing>
          <wp:inline distT="0" distB="0" distL="0" distR="0" wp14:anchorId="2D3033D4" wp14:editId="615F9618">
            <wp:extent cx="611505" cy="614680"/>
            <wp:effectExtent l="0" t="0" r="0" b="0"/>
            <wp:docPr id="4" name="Obraz 0" descr="ziemia_granat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mia_granatow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 cy="614680"/>
                    </a:xfrm>
                    <a:prstGeom prst="rect">
                      <a:avLst/>
                    </a:prstGeom>
                  </pic:spPr>
                </pic:pic>
              </a:graphicData>
            </a:graphic>
          </wp:inline>
        </w:drawing>
      </w:r>
    </w:p>
    <w:p w14:paraId="5329927A" w14:textId="77777777" w:rsidR="0001429E" w:rsidRPr="00044EB4" w:rsidRDefault="0001429E" w:rsidP="00D451E3">
      <w:pPr>
        <w:jc w:val="center"/>
      </w:pPr>
      <w:r w:rsidRPr="00044EB4">
        <w:t xml:space="preserve">Opracowanie: </w:t>
      </w:r>
      <w:r w:rsidRPr="00044EB4">
        <w:br/>
        <w:t>AGERON Polska na zlecenie</w:t>
      </w:r>
    </w:p>
    <w:p w14:paraId="7CE5226A" w14:textId="77777777" w:rsidR="0001429E" w:rsidRPr="00044EB4" w:rsidRDefault="00F2007F" w:rsidP="00D451E3">
      <w:pPr>
        <w:jc w:val="center"/>
      </w:pPr>
      <w:r>
        <w:t>Powiatu Ostrowieckiego –</w:t>
      </w:r>
      <w:r w:rsidR="00F0640F">
        <w:t xml:space="preserve"> lider</w:t>
      </w:r>
      <w:r>
        <w:t xml:space="preserve"> porozumienia „Trójmiasto nad Kamienną”</w:t>
      </w:r>
    </w:p>
    <w:p w14:paraId="7D664360" w14:textId="319625D8" w:rsidR="00DF1826" w:rsidRDefault="00C27F78" w:rsidP="00D451E3">
      <w:pPr>
        <w:jc w:val="center"/>
      </w:pPr>
      <w:r>
        <w:t>Czerwiec</w:t>
      </w:r>
      <w:r w:rsidR="00F2007F">
        <w:t xml:space="preserve"> 2016</w:t>
      </w:r>
    </w:p>
    <w:p w14:paraId="5733B847" w14:textId="77777777" w:rsidR="009D2208" w:rsidRDefault="009D2208" w:rsidP="006342E0"/>
    <w:p w14:paraId="60275D12" w14:textId="361BA616" w:rsidR="00F2007F" w:rsidRDefault="00F2007F" w:rsidP="009B1BE0">
      <w:pPr>
        <w:pStyle w:val="Nagwek1"/>
        <w:numPr>
          <w:ilvl w:val="0"/>
          <w:numId w:val="0"/>
        </w:numPr>
        <w:tabs>
          <w:tab w:val="center" w:pos="4535"/>
        </w:tabs>
        <w:ind w:left="432"/>
        <w:sectPr w:rsidR="00F2007F" w:rsidSect="00394262">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pPr>
    </w:p>
    <w:p w14:paraId="612A632A" w14:textId="77777777" w:rsidR="00B64211" w:rsidRDefault="008F6C0B" w:rsidP="007B6B15">
      <w:pPr>
        <w:pStyle w:val="Nagwek1"/>
        <w:ind w:left="426" w:hanging="426"/>
      </w:pPr>
      <w:bookmarkStart w:id="0" w:name="_Toc450637459"/>
      <w:bookmarkStart w:id="1" w:name="_GoBack"/>
      <w:bookmarkEnd w:id="1"/>
      <w:r>
        <w:lastRenderedPageBreak/>
        <w:t>Spis treści</w:t>
      </w:r>
      <w:bookmarkEnd w:id="0"/>
    </w:p>
    <w:p w14:paraId="5DEE49F1" w14:textId="77777777" w:rsidR="00A3748F" w:rsidRDefault="00B855C9">
      <w:pPr>
        <w:pStyle w:val="Spistreci1"/>
        <w:rPr>
          <w:rFonts w:eastAsiaTheme="minorEastAsia" w:cstheme="minorBidi"/>
          <w:b w:val="0"/>
          <w:color w:val="auto"/>
          <w:sz w:val="22"/>
          <w:lang w:eastAsia="pl-PL"/>
        </w:rPr>
      </w:pPr>
      <w:r w:rsidRPr="00E32239">
        <w:rPr>
          <w:sz w:val="24"/>
          <w:szCs w:val="24"/>
        </w:rPr>
        <w:fldChar w:fldCharType="begin"/>
      </w:r>
      <w:r w:rsidR="008F6C0B" w:rsidRPr="00E32239">
        <w:rPr>
          <w:sz w:val="24"/>
          <w:szCs w:val="24"/>
        </w:rPr>
        <w:instrText xml:space="preserve"> TOC \o "1-1" \h \z \t "Nagłówek 2;2;Nagłówek 3;3;Nagłówek 4;4" </w:instrText>
      </w:r>
      <w:r w:rsidRPr="00E32239">
        <w:rPr>
          <w:sz w:val="24"/>
          <w:szCs w:val="24"/>
        </w:rPr>
        <w:fldChar w:fldCharType="separate"/>
      </w:r>
      <w:hyperlink w:anchor="_Toc450637459" w:history="1">
        <w:r w:rsidR="00A3748F" w:rsidRPr="0018688A">
          <w:rPr>
            <w:rStyle w:val="Hipercze"/>
          </w:rPr>
          <w:t>1</w:t>
        </w:r>
        <w:r w:rsidR="00A3748F">
          <w:rPr>
            <w:rFonts w:eastAsiaTheme="minorEastAsia" w:cstheme="minorBidi"/>
            <w:b w:val="0"/>
            <w:color w:val="auto"/>
            <w:sz w:val="22"/>
            <w:lang w:eastAsia="pl-PL"/>
          </w:rPr>
          <w:tab/>
        </w:r>
        <w:r w:rsidR="00A3748F" w:rsidRPr="0018688A">
          <w:rPr>
            <w:rStyle w:val="Hipercze"/>
          </w:rPr>
          <w:t>Spis treści</w:t>
        </w:r>
        <w:r w:rsidR="00A3748F">
          <w:rPr>
            <w:webHidden/>
          </w:rPr>
          <w:tab/>
        </w:r>
        <w:r w:rsidR="00A3748F">
          <w:rPr>
            <w:webHidden/>
          </w:rPr>
          <w:fldChar w:fldCharType="begin"/>
        </w:r>
        <w:r w:rsidR="00A3748F">
          <w:rPr>
            <w:webHidden/>
          </w:rPr>
          <w:instrText xml:space="preserve"> PAGEREF _Toc450637459 \h </w:instrText>
        </w:r>
        <w:r w:rsidR="00A3748F">
          <w:rPr>
            <w:webHidden/>
          </w:rPr>
        </w:r>
        <w:r w:rsidR="00A3748F">
          <w:rPr>
            <w:webHidden/>
          </w:rPr>
          <w:fldChar w:fldCharType="separate"/>
        </w:r>
        <w:r w:rsidR="002E2024">
          <w:rPr>
            <w:webHidden/>
          </w:rPr>
          <w:t>2</w:t>
        </w:r>
        <w:r w:rsidR="00A3748F">
          <w:rPr>
            <w:webHidden/>
          </w:rPr>
          <w:fldChar w:fldCharType="end"/>
        </w:r>
      </w:hyperlink>
    </w:p>
    <w:p w14:paraId="19978BAE" w14:textId="0CAFF32C" w:rsidR="00A3748F" w:rsidRDefault="007C247D">
      <w:pPr>
        <w:pStyle w:val="Spistreci1"/>
        <w:rPr>
          <w:rFonts w:eastAsiaTheme="minorEastAsia" w:cstheme="minorBidi"/>
          <w:b w:val="0"/>
          <w:color w:val="auto"/>
          <w:sz w:val="22"/>
          <w:lang w:eastAsia="pl-PL"/>
        </w:rPr>
      </w:pPr>
      <w:hyperlink w:anchor="_Toc450637460" w:history="1">
        <w:r w:rsidR="00A3748F" w:rsidRPr="0018688A">
          <w:rPr>
            <w:rStyle w:val="Hipercze"/>
          </w:rPr>
          <w:t>2</w:t>
        </w:r>
        <w:r w:rsidR="00A3748F">
          <w:rPr>
            <w:rFonts w:eastAsiaTheme="minorEastAsia" w:cstheme="minorBidi"/>
            <w:b w:val="0"/>
            <w:color w:val="auto"/>
            <w:sz w:val="22"/>
            <w:lang w:eastAsia="pl-PL"/>
          </w:rPr>
          <w:tab/>
        </w:r>
        <w:r w:rsidR="00A3748F" w:rsidRPr="0018688A">
          <w:rPr>
            <w:rStyle w:val="Hipercze"/>
          </w:rPr>
          <w:t>Misja</w:t>
        </w:r>
        <w:r w:rsidR="00A3748F">
          <w:rPr>
            <w:webHidden/>
          </w:rPr>
          <w:tab/>
        </w:r>
        <w:r w:rsidR="00A3748F">
          <w:rPr>
            <w:webHidden/>
          </w:rPr>
          <w:tab/>
        </w:r>
        <w:r w:rsidR="00A3748F">
          <w:rPr>
            <w:webHidden/>
          </w:rPr>
          <w:fldChar w:fldCharType="begin"/>
        </w:r>
        <w:r w:rsidR="00A3748F">
          <w:rPr>
            <w:webHidden/>
          </w:rPr>
          <w:instrText xml:space="preserve"> PAGEREF _Toc450637460 \h </w:instrText>
        </w:r>
        <w:r w:rsidR="00A3748F">
          <w:rPr>
            <w:webHidden/>
          </w:rPr>
        </w:r>
        <w:r w:rsidR="00A3748F">
          <w:rPr>
            <w:webHidden/>
          </w:rPr>
          <w:fldChar w:fldCharType="separate"/>
        </w:r>
        <w:r w:rsidR="002E2024">
          <w:rPr>
            <w:webHidden/>
          </w:rPr>
          <w:t>4</w:t>
        </w:r>
        <w:r w:rsidR="00A3748F">
          <w:rPr>
            <w:webHidden/>
          </w:rPr>
          <w:fldChar w:fldCharType="end"/>
        </w:r>
      </w:hyperlink>
    </w:p>
    <w:p w14:paraId="65D63F9E" w14:textId="77777777" w:rsidR="00A3748F" w:rsidRDefault="007C247D">
      <w:pPr>
        <w:pStyle w:val="Spistreci1"/>
        <w:rPr>
          <w:rFonts w:eastAsiaTheme="minorEastAsia" w:cstheme="minorBidi"/>
          <w:b w:val="0"/>
          <w:color w:val="auto"/>
          <w:sz w:val="22"/>
          <w:lang w:eastAsia="pl-PL"/>
        </w:rPr>
      </w:pPr>
      <w:hyperlink w:anchor="_Toc450637461" w:history="1">
        <w:r w:rsidR="00A3748F" w:rsidRPr="0018688A">
          <w:rPr>
            <w:rStyle w:val="Hipercze"/>
          </w:rPr>
          <w:t>3</w:t>
        </w:r>
        <w:r w:rsidR="00A3748F">
          <w:rPr>
            <w:rFonts w:eastAsiaTheme="minorEastAsia" w:cstheme="minorBidi"/>
            <w:b w:val="0"/>
            <w:color w:val="auto"/>
            <w:sz w:val="22"/>
            <w:lang w:eastAsia="pl-PL"/>
          </w:rPr>
          <w:tab/>
        </w:r>
        <w:r w:rsidR="00A3748F" w:rsidRPr="0018688A">
          <w:rPr>
            <w:rStyle w:val="Hipercze"/>
          </w:rPr>
          <w:t>Synteza diagnozy</w:t>
        </w:r>
        <w:r w:rsidR="00A3748F">
          <w:rPr>
            <w:webHidden/>
          </w:rPr>
          <w:tab/>
        </w:r>
        <w:r w:rsidR="00A3748F">
          <w:rPr>
            <w:webHidden/>
          </w:rPr>
          <w:fldChar w:fldCharType="begin"/>
        </w:r>
        <w:r w:rsidR="00A3748F">
          <w:rPr>
            <w:webHidden/>
          </w:rPr>
          <w:instrText xml:space="preserve"> PAGEREF _Toc450637461 \h </w:instrText>
        </w:r>
        <w:r w:rsidR="00A3748F">
          <w:rPr>
            <w:webHidden/>
          </w:rPr>
        </w:r>
        <w:r w:rsidR="00A3748F">
          <w:rPr>
            <w:webHidden/>
          </w:rPr>
          <w:fldChar w:fldCharType="separate"/>
        </w:r>
        <w:r w:rsidR="002E2024">
          <w:rPr>
            <w:webHidden/>
          </w:rPr>
          <w:t>5</w:t>
        </w:r>
        <w:r w:rsidR="00A3748F">
          <w:rPr>
            <w:webHidden/>
          </w:rPr>
          <w:fldChar w:fldCharType="end"/>
        </w:r>
      </w:hyperlink>
    </w:p>
    <w:p w14:paraId="67536D15" w14:textId="55109C46" w:rsidR="00A3748F" w:rsidRDefault="007C247D">
      <w:pPr>
        <w:pStyle w:val="Spistreci1"/>
        <w:rPr>
          <w:rFonts w:eastAsiaTheme="minorEastAsia" w:cstheme="minorBidi"/>
          <w:b w:val="0"/>
          <w:color w:val="auto"/>
          <w:sz w:val="22"/>
          <w:lang w:eastAsia="pl-PL"/>
        </w:rPr>
      </w:pPr>
      <w:hyperlink w:anchor="_Toc450637462" w:history="1">
        <w:r w:rsidR="00A3748F" w:rsidRPr="0018688A">
          <w:rPr>
            <w:rStyle w:val="Hipercze"/>
          </w:rPr>
          <w:t>4</w:t>
        </w:r>
        <w:r w:rsidR="00A3748F">
          <w:rPr>
            <w:rFonts w:eastAsiaTheme="minorEastAsia" w:cstheme="minorBidi"/>
            <w:b w:val="0"/>
            <w:color w:val="auto"/>
            <w:sz w:val="22"/>
            <w:lang w:eastAsia="pl-PL"/>
          </w:rPr>
          <w:tab/>
        </w:r>
        <w:r w:rsidR="00A3748F" w:rsidRPr="0018688A">
          <w:rPr>
            <w:rStyle w:val="Hipercze"/>
          </w:rPr>
          <w:t>Wizja</w:t>
        </w:r>
        <w:r w:rsidR="00A3748F">
          <w:rPr>
            <w:webHidden/>
          </w:rPr>
          <w:tab/>
        </w:r>
        <w:r w:rsidR="00A3748F">
          <w:rPr>
            <w:webHidden/>
          </w:rPr>
          <w:tab/>
        </w:r>
        <w:r w:rsidR="00A3748F">
          <w:rPr>
            <w:webHidden/>
          </w:rPr>
          <w:fldChar w:fldCharType="begin"/>
        </w:r>
        <w:r w:rsidR="00A3748F">
          <w:rPr>
            <w:webHidden/>
          </w:rPr>
          <w:instrText xml:space="preserve"> PAGEREF _Toc450637462 \h </w:instrText>
        </w:r>
        <w:r w:rsidR="00A3748F">
          <w:rPr>
            <w:webHidden/>
          </w:rPr>
        </w:r>
        <w:r w:rsidR="00A3748F">
          <w:rPr>
            <w:webHidden/>
          </w:rPr>
          <w:fldChar w:fldCharType="separate"/>
        </w:r>
        <w:r w:rsidR="002E2024">
          <w:rPr>
            <w:webHidden/>
          </w:rPr>
          <w:t>8</w:t>
        </w:r>
        <w:r w:rsidR="00A3748F">
          <w:rPr>
            <w:webHidden/>
          </w:rPr>
          <w:fldChar w:fldCharType="end"/>
        </w:r>
      </w:hyperlink>
    </w:p>
    <w:p w14:paraId="068CB2EC" w14:textId="77777777" w:rsidR="00A3748F" w:rsidRDefault="007C247D">
      <w:pPr>
        <w:pStyle w:val="Spistreci1"/>
        <w:rPr>
          <w:rFonts w:eastAsiaTheme="minorEastAsia" w:cstheme="minorBidi"/>
          <w:b w:val="0"/>
          <w:color w:val="auto"/>
          <w:sz w:val="22"/>
          <w:lang w:eastAsia="pl-PL"/>
        </w:rPr>
      </w:pPr>
      <w:hyperlink w:anchor="_Toc450637463" w:history="1">
        <w:r w:rsidR="00A3748F" w:rsidRPr="0018688A">
          <w:rPr>
            <w:rStyle w:val="Hipercze"/>
          </w:rPr>
          <w:t>5</w:t>
        </w:r>
        <w:r w:rsidR="00A3748F">
          <w:rPr>
            <w:rFonts w:eastAsiaTheme="minorEastAsia" w:cstheme="minorBidi"/>
            <w:b w:val="0"/>
            <w:color w:val="auto"/>
            <w:sz w:val="22"/>
            <w:lang w:eastAsia="pl-PL"/>
          </w:rPr>
          <w:tab/>
        </w:r>
        <w:r w:rsidR="00A3748F" w:rsidRPr="0018688A">
          <w:rPr>
            <w:rStyle w:val="Hipercze"/>
          </w:rPr>
          <w:t>Cel 1 – Rozwiniemy współpracę w ramach OF TnK</w:t>
        </w:r>
        <w:r w:rsidR="00A3748F">
          <w:rPr>
            <w:webHidden/>
          </w:rPr>
          <w:tab/>
        </w:r>
        <w:r w:rsidR="00A3748F">
          <w:rPr>
            <w:webHidden/>
          </w:rPr>
          <w:fldChar w:fldCharType="begin"/>
        </w:r>
        <w:r w:rsidR="00A3748F">
          <w:rPr>
            <w:webHidden/>
          </w:rPr>
          <w:instrText xml:space="preserve"> PAGEREF _Toc450637463 \h </w:instrText>
        </w:r>
        <w:r w:rsidR="00A3748F">
          <w:rPr>
            <w:webHidden/>
          </w:rPr>
        </w:r>
        <w:r w:rsidR="00A3748F">
          <w:rPr>
            <w:webHidden/>
          </w:rPr>
          <w:fldChar w:fldCharType="separate"/>
        </w:r>
        <w:r w:rsidR="002E2024">
          <w:rPr>
            <w:webHidden/>
          </w:rPr>
          <w:t>9</w:t>
        </w:r>
        <w:r w:rsidR="00A3748F">
          <w:rPr>
            <w:webHidden/>
          </w:rPr>
          <w:fldChar w:fldCharType="end"/>
        </w:r>
      </w:hyperlink>
    </w:p>
    <w:p w14:paraId="5EB8B79D" w14:textId="77777777" w:rsidR="00A3748F" w:rsidRDefault="007C247D">
      <w:pPr>
        <w:pStyle w:val="Spistreci2"/>
        <w:rPr>
          <w:rFonts w:eastAsiaTheme="minorEastAsia" w:cstheme="minorBidi"/>
          <w:b w:val="0"/>
          <w:bCs w:val="0"/>
          <w:color w:val="auto"/>
          <w:sz w:val="22"/>
          <w:szCs w:val="22"/>
          <w:lang w:eastAsia="pl-PL"/>
        </w:rPr>
      </w:pPr>
      <w:hyperlink w:anchor="_Toc450637464" w:history="1">
        <w:r w:rsidR="00A3748F" w:rsidRPr="0018688A">
          <w:rPr>
            <w:rStyle w:val="Hipercze"/>
          </w:rPr>
          <w:t>5.1</w:t>
        </w:r>
        <w:r w:rsidR="00A3748F">
          <w:rPr>
            <w:rFonts w:eastAsiaTheme="minorEastAsia" w:cstheme="minorBidi"/>
            <w:b w:val="0"/>
            <w:bCs w:val="0"/>
            <w:color w:val="auto"/>
            <w:sz w:val="22"/>
            <w:szCs w:val="22"/>
            <w:lang w:eastAsia="pl-PL"/>
          </w:rPr>
          <w:tab/>
        </w:r>
        <w:r w:rsidR="00A3748F" w:rsidRPr="0018688A">
          <w:rPr>
            <w:rStyle w:val="Hipercze"/>
          </w:rPr>
          <w:t>Priorytet 1.1 – Współpraca OF TnK</w:t>
        </w:r>
        <w:r w:rsidR="00A3748F">
          <w:rPr>
            <w:webHidden/>
          </w:rPr>
          <w:tab/>
        </w:r>
        <w:r w:rsidR="00A3748F">
          <w:rPr>
            <w:webHidden/>
          </w:rPr>
          <w:fldChar w:fldCharType="begin"/>
        </w:r>
        <w:r w:rsidR="00A3748F">
          <w:rPr>
            <w:webHidden/>
          </w:rPr>
          <w:instrText xml:space="preserve"> PAGEREF _Toc450637464 \h </w:instrText>
        </w:r>
        <w:r w:rsidR="00A3748F">
          <w:rPr>
            <w:webHidden/>
          </w:rPr>
        </w:r>
        <w:r w:rsidR="00A3748F">
          <w:rPr>
            <w:webHidden/>
          </w:rPr>
          <w:fldChar w:fldCharType="separate"/>
        </w:r>
        <w:r w:rsidR="002E2024">
          <w:rPr>
            <w:webHidden/>
          </w:rPr>
          <w:t>9</w:t>
        </w:r>
        <w:r w:rsidR="00A3748F">
          <w:rPr>
            <w:webHidden/>
          </w:rPr>
          <w:fldChar w:fldCharType="end"/>
        </w:r>
      </w:hyperlink>
    </w:p>
    <w:p w14:paraId="6F68DE7E" w14:textId="77777777" w:rsidR="00A3748F" w:rsidRDefault="007C247D">
      <w:pPr>
        <w:pStyle w:val="Spistreci2"/>
        <w:rPr>
          <w:rFonts w:eastAsiaTheme="minorEastAsia" w:cstheme="minorBidi"/>
          <w:b w:val="0"/>
          <w:bCs w:val="0"/>
          <w:color w:val="auto"/>
          <w:sz w:val="22"/>
          <w:szCs w:val="22"/>
          <w:lang w:eastAsia="pl-PL"/>
        </w:rPr>
      </w:pPr>
      <w:hyperlink w:anchor="_Toc450637465" w:history="1">
        <w:r w:rsidR="00A3748F" w:rsidRPr="0018688A">
          <w:rPr>
            <w:rStyle w:val="Hipercze"/>
          </w:rPr>
          <w:t>5.2</w:t>
        </w:r>
        <w:r w:rsidR="00A3748F">
          <w:rPr>
            <w:rFonts w:eastAsiaTheme="minorEastAsia" w:cstheme="minorBidi"/>
            <w:b w:val="0"/>
            <w:bCs w:val="0"/>
            <w:color w:val="auto"/>
            <w:sz w:val="22"/>
            <w:szCs w:val="22"/>
            <w:lang w:eastAsia="pl-PL"/>
          </w:rPr>
          <w:tab/>
        </w:r>
        <w:r w:rsidR="00A3748F" w:rsidRPr="0018688A">
          <w:rPr>
            <w:rStyle w:val="Hipercze"/>
          </w:rPr>
          <w:t>Priorytet 1.2 – Partycypacja społeczna</w:t>
        </w:r>
        <w:r w:rsidR="00A3748F">
          <w:rPr>
            <w:webHidden/>
          </w:rPr>
          <w:tab/>
        </w:r>
        <w:r w:rsidR="00A3748F">
          <w:rPr>
            <w:webHidden/>
          </w:rPr>
          <w:fldChar w:fldCharType="begin"/>
        </w:r>
        <w:r w:rsidR="00A3748F">
          <w:rPr>
            <w:webHidden/>
          </w:rPr>
          <w:instrText xml:space="preserve"> PAGEREF _Toc450637465 \h </w:instrText>
        </w:r>
        <w:r w:rsidR="00A3748F">
          <w:rPr>
            <w:webHidden/>
          </w:rPr>
        </w:r>
        <w:r w:rsidR="00A3748F">
          <w:rPr>
            <w:webHidden/>
          </w:rPr>
          <w:fldChar w:fldCharType="separate"/>
        </w:r>
        <w:r w:rsidR="002E2024">
          <w:rPr>
            <w:webHidden/>
          </w:rPr>
          <w:t>10</w:t>
        </w:r>
        <w:r w:rsidR="00A3748F">
          <w:rPr>
            <w:webHidden/>
          </w:rPr>
          <w:fldChar w:fldCharType="end"/>
        </w:r>
      </w:hyperlink>
    </w:p>
    <w:p w14:paraId="252C8D86" w14:textId="77777777" w:rsidR="00A3748F" w:rsidRDefault="007C247D">
      <w:pPr>
        <w:pStyle w:val="Spistreci1"/>
        <w:rPr>
          <w:rFonts w:eastAsiaTheme="minorEastAsia" w:cstheme="minorBidi"/>
          <w:b w:val="0"/>
          <w:color w:val="auto"/>
          <w:sz w:val="22"/>
          <w:lang w:eastAsia="pl-PL"/>
        </w:rPr>
      </w:pPr>
      <w:hyperlink w:anchor="_Toc450637466" w:history="1">
        <w:r w:rsidR="00A3748F" w:rsidRPr="0018688A">
          <w:rPr>
            <w:rStyle w:val="Hipercze"/>
          </w:rPr>
          <w:t>6</w:t>
        </w:r>
        <w:r w:rsidR="00A3748F">
          <w:rPr>
            <w:rFonts w:eastAsiaTheme="minorEastAsia" w:cstheme="minorBidi"/>
            <w:b w:val="0"/>
            <w:color w:val="auto"/>
            <w:sz w:val="22"/>
            <w:lang w:eastAsia="pl-PL"/>
          </w:rPr>
          <w:tab/>
        </w:r>
        <w:r w:rsidR="00A3748F" w:rsidRPr="0018688A">
          <w:rPr>
            <w:rStyle w:val="Hipercze"/>
          </w:rPr>
          <w:t>Cel 2 – Pobudzimy rozwój lokalnej gospodarki</w:t>
        </w:r>
        <w:r w:rsidR="00A3748F">
          <w:rPr>
            <w:webHidden/>
          </w:rPr>
          <w:tab/>
        </w:r>
        <w:r w:rsidR="00A3748F">
          <w:rPr>
            <w:webHidden/>
          </w:rPr>
          <w:fldChar w:fldCharType="begin"/>
        </w:r>
        <w:r w:rsidR="00A3748F">
          <w:rPr>
            <w:webHidden/>
          </w:rPr>
          <w:instrText xml:space="preserve"> PAGEREF _Toc450637466 \h </w:instrText>
        </w:r>
        <w:r w:rsidR="00A3748F">
          <w:rPr>
            <w:webHidden/>
          </w:rPr>
        </w:r>
        <w:r w:rsidR="00A3748F">
          <w:rPr>
            <w:webHidden/>
          </w:rPr>
          <w:fldChar w:fldCharType="separate"/>
        </w:r>
        <w:r w:rsidR="002E2024">
          <w:rPr>
            <w:webHidden/>
          </w:rPr>
          <w:t>12</w:t>
        </w:r>
        <w:r w:rsidR="00A3748F">
          <w:rPr>
            <w:webHidden/>
          </w:rPr>
          <w:fldChar w:fldCharType="end"/>
        </w:r>
      </w:hyperlink>
    </w:p>
    <w:p w14:paraId="393E09FF" w14:textId="77777777" w:rsidR="00A3748F" w:rsidRDefault="007C247D">
      <w:pPr>
        <w:pStyle w:val="Spistreci2"/>
        <w:rPr>
          <w:rFonts w:eastAsiaTheme="minorEastAsia" w:cstheme="minorBidi"/>
          <w:b w:val="0"/>
          <w:bCs w:val="0"/>
          <w:color w:val="auto"/>
          <w:sz w:val="22"/>
          <w:szCs w:val="22"/>
          <w:lang w:eastAsia="pl-PL"/>
        </w:rPr>
      </w:pPr>
      <w:hyperlink w:anchor="_Toc450637467" w:history="1">
        <w:r w:rsidR="00A3748F" w:rsidRPr="0018688A">
          <w:rPr>
            <w:rStyle w:val="Hipercze"/>
          </w:rPr>
          <w:t>6.1</w:t>
        </w:r>
        <w:r w:rsidR="00A3748F">
          <w:rPr>
            <w:rFonts w:eastAsiaTheme="minorEastAsia" w:cstheme="minorBidi"/>
            <w:b w:val="0"/>
            <w:bCs w:val="0"/>
            <w:color w:val="auto"/>
            <w:sz w:val="22"/>
            <w:szCs w:val="22"/>
            <w:lang w:eastAsia="pl-PL"/>
          </w:rPr>
          <w:tab/>
        </w:r>
        <w:r w:rsidR="00A3748F" w:rsidRPr="0018688A">
          <w:rPr>
            <w:rStyle w:val="Hipercze"/>
          </w:rPr>
          <w:t>Priorytet 2.1 – Przedsiębiorczość mieszkańców</w:t>
        </w:r>
        <w:r w:rsidR="00A3748F">
          <w:rPr>
            <w:webHidden/>
          </w:rPr>
          <w:tab/>
        </w:r>
        <w:r w:rsidR="00A3748F">
          <w:rPr>
            <w:webHidden/>
          </w:rPr>
          <w:fldChar w:fldCharType="begin"/>
        </w:r>
        <w:r w:rsidR="00A3748F">
          <w:rPr>
            <w:webHidden/>
          </w:rPr>
          <w:instrText xml:space="preserve"> PAGEREF _Toc450637467 \h </w:instrText>
        </w:r>
        <w:r w:rsidR="00A3748F">
          <w:rPr>
            <w:webHidden/>
          </w:rPr>
        </w:r>
        <w:r w:rsidR="00A3748F">
          <w:rPr>
            <w:webHidden/>
          </w:rPr>
          <w:fldChar w:fldCharType="separate"/>
        </w:r>
        <w:r w:rsidR="002E2024">
          <w:rPr>
            <w:webHidden/>
          </w:rPr>
          <w:t>12</w:t>
        </w:r>
        <w:r w:rsidR="00A3748F">
          <w:rPr>
            <w:webHidden/>
          </w:rPr>
          <w:fldChar w:fldCharType="end"/>
        </w:r>
      </w:hyperlink>
    </w:p>
    <w:p w14:paraId="1C125DF2" w14:textId="77777777" w:rsidR="00A3748F" w:rsidRDefault="007C247D">
      <w:pPr>
        <w:pStyle w:val="Spistreci2"/>
        <w:rPr>
          <w:rFonts w:eastAsiaTheme="minorEastAsia" w:cstheme="minorBidi"/>
          <w:b w:val="0"/>
          <w:bCs w:val="0"/>
          <w:color w:val="auto"/>
          <w:sz w:val="22"/>
          <w:szCs w:val="22"/>
          <w:lang w:eastAsia="pl-PL"/>
        </w:rPr>
      </w:pPr>
      <w:hyperlink w:anchor="_Toc450637468" w:history="1">
        <w:r w:rsidR="00A3748F" w:rsidRPr="0018688A">
          <w:rPr>
            <w:rStyle w:val="Hipercze"/>
          </w:rPr>
          <w:t>6.2</w:t>
        </w:r>
        <w:r w:rsidR="00A3748F">
          <w:rPr>
            <w:rFonts w:eastAsiaTheme="minorEastAsia" w:cstheme="minorBidi"/>
            <w:b w:val="0"/>
            <w:bCs w:val="0"/>
            <w:color w:val="auto"/>
            <w:sz w:val="22"/>
            <w:szCs w:val="22"/>
            <w:lang w:eastAsia="pl-PL"/>
          </w:rPr>
          <w:tab/>
        </w:r>
        <w:r w:rsidR="00A3748F" w:rsidRPr="0018688A">
          <w:rPr>
            <w:rStyle w:val="Hipercze"/>
          </w:rPr>
          <w:t>Priorytet 2.2 – Firmy</w:t>
        </w:r>
        <w:r w:rsidR="00A3748F">
          <w:rPr>
            <w:webHidden/>
          </w:rPr>
          <w:tab/>
        </w:r>
        <w:r w:rsidR="00A3748F">
          <w:rPr>
            <w:webHidden/>
          </w:rPr>
          <w:fldChar w:fldCharType="begin"/>
        </w:r>
        <w:r w:rsidR="00A3748F">
          <w:rPr>
            <w:webHidden/>
          </w:rPr>
          <w:instrText xml:space="preserve"> PAGEREF _Toc450637468 \h </w:instrText>
        </w:r>
        <w:r w:rsidR="00A3748F">
          <w:rPr>
            <w:webHidden/>
          </w:rPr>
        </w:r>
        <w:r w:rsidR="00A3748F">
          <w:rPr>
            <w:webHidden/>
          </w:rPr>
          <w:fldChar w:fldCharType="separate"/>
        </w:r>
        <w:r w:rsidR="002E2024">
          <w:rPr>
            <w:webHidden/>
          </w:rPr>
          <w:t>13</w:t>
        </w:r>
        <w:r w:rsidR="00A3748F">
          <w:rPr>
            <w:webHidden/>
          </w:rPr>
          <w:fldChar w:fldCharType="end"/>
        </w:r>
      </w:hyperlink>
    </w:p>
    <w:p w14:paraId="07AACC62" w14:textId="77777777" w:rsidR="00A3748F" w:rsidRDefault="007C247D">
      <w:pPr>
        <w:pStyle w:val="Spistreci2"/>
        <w:rPr>
          <w:rFonts w:eastAsiaTheme="minorEastAsia" w:cstheme="minorBidi"/>
          <w:b w:val="0"/>
          <w:bCs w:val="0"/>
          <w:color w:val="auto"/>
          <w:sz w:val="22"/>
          <w:szCs w:val="22"/>
          <w:lang w:eastAsia="pl-PL"/>
        </w:rPr>
      </w:pPr>
      <w:hyperlink w:anchor="_Toc450637469" w:history="1">
        <w:r w:rsidR="00A3748F" w:rsidRPr="0018688A">
          <w:rPr>
            <w:rStyle w:val="Hipercze"/>
          </w:rPr>
          <w:t>6.3</w:t>
        </w:r>
        <w:r w:rsidR="00A3748F">
          <w:rPr>
            <w:rFonts w:eastAsiaTheme="minorEastAsia" w:cstheme="minorBidi"/>
            <w:b w:val="0"/>
            <w:bCs w:val="0"/>
            <w:color w:val="auto"/>
            <w:sz w:val="22"/>
            <w:szCs w:val="22"/>
            <w:lang w:eastAsia="pl-PL"/>
          </w:rPr>
          <w:tab/>
        </w:r>
        <w:r w:rsidR="00A3748F" w:rsidRPr="0018688A">
          <w:rPr>
            <w:rStyle w:val="Hipercze"/>
          </w:rPr>
          <w:t>Priorytet 2.3 – Tereny inwestycyjne</w:t>
        </w:r>
        <w:r w:rsidR="00A3748F">
          <w:rPr>
            <w:webHidden/>
          </w:rPr>
          <w:tab/>
        </w:r>
        <w:r w:rsidR="00A3748F">
          <w:rPr>
            <w:webHidden/>
          </w:rPr>
          <w:fldChar w:fldCharType="begin"/>
        </w:r>
        <w:r w:rsidR="00A3748F">
          <w:rPr>
            <w:webHidden/>
          </w:rPr>
          <w:instrText xml:space="preserve"> PAGEREF _Toc450637469 \h </w:instrText>
        </w:r>
        <w:r w:rsidR="00A3748F">
          <w:rPr>
            <w:webHidden/>
          </w:rPr>
        </w:r>
        <w:r w:rsidR="00A3748F">
          <w:rPr>
            <w:webHidden/>
          </w:rPr>
          <w:fldChar w:fldCharType="separate"/>
        </w:r>
        <w:r w:rsidR="002E2024">
          <w:rPr>
            <w:webHidden/>
          </w:rPr>
          <w:t>14</w:t>
        </w:r>
        <w:r w:rsidR="00A3748F">
          <w:rPr>
            <w:webHidden/>
          </w:rPr>
          <w:fldChar w:fldCharType="end"/>
        </w:r>
      </w:hyperlink>
    </w:p>
    <w:p w14:paraId="3E6F794F" w14:textId="77777777" w:rsidR="00A3748F" w:rsidRDefault="007C247D">
      <w:pPr>
        <w:pStyle w:val="Spistreci2"/>
        <w:rPr>
          <w:rFonts w:eastAsiaTheme="minorEastAsia" w:cstheme="minorBidi"/>
          <w:b w:val="0"/>
          <w:bCs w:val="0"/>
          <w:color w:val="auto"/>
          <w:sz w:val="22"/>
          <w:szCs w:val="22"/>
          <w:lang w:eastAsia="pl-PL"/>
        </w:rPr>
      </w:pPr>
      <w:hyperlink w:anchor="_Toc450637470" w:history="1">
        <w:r w:rsidR="00A3748F" w:rsidRPr="0018688A">
          <w:rPr>
            <w:rStyle w:val="Hipercze"/>
          </w:rPr>
          <w:t>6.4</w:t>
        </w:r>
        <w:r w:rsidR="00A3748F">
          <w:rPr>
            <w:rFonts w:eastAsiaTheme="minorEastAsia" w:cstheme="minorBidi"/>
            <w:b w:val="0"/>
            <w:bCs w:val="0"/>
            <w:color w:val="auto"/>
            <w:sz w:val="22"/>
            <w:szCs w:val="22"/>
            <w:lang w:eastAsia="pl-PL"/>
          </w:rPr>
          <w:tab/>
        </w:r>
        <w:r w:rsidR="00A3748F" w:rsidRPr="0018688A">
          <w:rPr>
            <w:rStyle w:val="Hipercze"/>
          </w:rPr>
          <w:t>Priorytet 2.4 – Wykorzystanie turystyki</w:t>
        </w:r>
        <w:r w:rsidR="00A3748F">
          <w:rPr>
            <w:webHidden/>
          </w:rPr>
          <w:tab/>
        </w:r>
        <w:r w:rsidR="00A3748F">
          <w:rPr>
            <w:webHidden/>
          </w:rPr>
          <w:fldChar w:fldCharType="begin"/>
        </w:r>
        <w:r w:rsidR="00A3748F">
          <w:rPr>
            <w:webHidden/>
          </w:rPr>
          <w:instrText xml:space="preserve"> PAGEREF _Toc450637470 \h </w:instrText>
        </w:r>
        <w:r w:rsidR="00A3748F">
          <w:rPr>
            <w:webHidden/>
          </w:rPr>
        </w:r>
        <w:r w:rsidR="00A3748F">
          <w:rPr>
            <w:webHidden/>
          </w:rPr>
          <w:fldChar w:fldCharType="separate"/>
        </w:r>
        <w:r w:rsidR="002E2024">
          <w:rPr>
            <w:webHidden/>
          </w:rPr>
          <w:t>15</w:t>
        </w:r>
        <w:r w:rsidR="00A3748F">
          <w:rPr>
            <w:webHidden/>
          </w:rPr>
          <w:fldChar w:fldCharType="end"/>
        </w:r>
      </w:hyperlink>
    </w:p>
    <w:p w14:paraId="558D9DE5" w14:textId="79481998" w:rsidR="00A3748F" w:rsidRDefault="007C247D">
      <w:pPr>
        <w:pStyle w:val="Spistreci1"/>
        <w:rPr>
          <w:rFonts w:eastAsiaTheme="minorEastAsia" w:cstheme="minorBidi"/>
          <w:b w:val="0"/>
          <w:color w:val="auto"/>
          <w:sz w:val="22"/>
          <w:lang w:eastAsia="pl-PL"/>
        </w:rPr>
      </w:pPr>
      <w:hyperlink w:anchor="_Toc450637471" w:history="1">
        <w:r w:rsidR="00A3748F" w:rsidRPr="0018688A">
          <w:rPr>
            <w:rStyle w:val="Hipercze"/>
          </w:rPr>
          <w:t>7</w:t>
        </w:r>
        <w:r w:rsidR="00A3748F">
          <w:rPr>
            <w:rFonts w:eastAsiaTheme="minorEastAsia" w:cstheme="minorBidi"/>
            <w:b w:val="0"/>
            <w:color w:val="auto"/>
            <w:sz w:val="22"/>
            <w:lang w:eastAsia="pl-PL"/>
          </w:rPr>
          <w:tab/>
        </w:r>
        <w:r w:rsidR="00A3748F" w:rsidRPr="0018688A">
          <w:rPr>
            <w:rStyle w:val="Hipercze"/>
          </w:rPr>
          <w:t>Cel 3 – Dostosujemy kwalifikacje mieszkańców do potrzeb rynku pracy</w:t>
        </w:r>
        <w:r w:rsidR="00A3748F">
          <w:rPr>
            <w:webHidden/>
          </w:rPr>
          <w:tab/>
        </w:r>
        <w:r w:rsidR="00A3748F">
          <w:rPr>
            <w:webHidden/>
          </w:rPr>
          <w:tab/>
        </w:r>
        <w:r w:rsidR="00A3748F">
          <w:rPr>
            <w:webHidden/>
          </w:rPr>
          <w:fldChar w:fldCharType="begin"/>
        </w:r>
        <w:r w:rsidR="00A3748F">
          <w:rPr>
            <w:webHidden/>
          </w:rPr>
          <w:instrText xml:space="preserve"> PAGEREF _Toc450637471 \h </w:instrText>
        </w:r>
        <w:r w:rsidR="00A3748F">
          <w:rPr>
            <w:webHidden/>
          </w:rPr>
        </w:r>
        <w:r w:rsidR="00A3748F">
          <w:rPr>
            <w:webHidden/>
          </w:rPr>
          <w:fldChar w:fldCharType="separate"/>
        </w:r>
        <w:r w:rsidR="002E2024">
          <w:rPr>
            <w:webHidden/>
          </w:rPr>
          <w:t>18</w:t>
        </w:r>
        <w:r w:rsidR="00A3748F">
          <w:rPr>
            <w:webHidden/>
          </w:rPr>
          <w:fldChar w:fldCharType="end"/>
        </w:r>
      </w:hyperlink>
    </w:p>
    <w:p w14:paraId="34EF3DFF" w14:textId="77777777" w:rsidR="00A3748F" w:rsidRDefault="007C247D">
      <w:pPr>
        <w:pStyle w:val="Spistreci2"/>
        <w:rPr>
          <w:rFonts w:eastAsiaTheme="minorEastAsia" w:cstheme="minorBidi"/>
          <w:b w:val="0"/>
          <w:bCs w:val="0"/>
          <w:color w:val="auto"/>
          <w:sz w:val="22"/>
          <w:szCs w:val="22"/>
          <w:lang w:eastAsia="pl-PL"/>
        </w:rPr>
      </w:pPr>
      <w:hyperlink w:anchor="_Toc450637472" w:history="1">
        <w:r w:rsidR="00A3748F" w:rsidRPr="0018688A">
          <w:rPr>
            <w:rStyle w:val="Hipercze"/>
          </w:rPr>
          <w:t>7.1</w:t>
        </w:r>
        <w:r w:rsidR="00A3748F">
          <w:rPr>
            <w:rFonts w:eastAsiaTheme="minorEastAsia" w:cstheme="minorBidi"/>
            <w:b w:val="0"/>
            <w:bCs w:val="0"/>
            <w:color w:val="auto"/>
            <w:sz w:val="22"/>
            <w:szCs w:val="22"/>
            <w:lang w:eastAsia="pl-PL"/>
          </w:rPr>
          <w:tab/>
        </w:r>
        <w:r w:rsidR="00A3748F" w:rsidRPr="0018688A">
          <w:rPr>
            <w:rStyle w:val="Hipercze"/>
          </w:rPr>
          <w:t>Priorytet 3.1 – Monitoring rynku pracy</w:t>
        </w:r>
        <w:r w:rsidR="00A3748F">
          <w:rPr>
            <w:webHidden/>
          </w:rPr>
          <w:tab/>
        </w:r>
        <w:r w:rsidR="00A3748F">
          <w:rPr>
            <w:webHidden/>
          </w:rPr>
          <w:fldChar w:fldCharType="begin"/>
        </w:r>
        <w:r w:rsidR="00A3748F">
          <w:rPr>
            <w:webHidden/>
          </w:rPr>
          <w:instrText xml:space="preserve"> PAGEREF _Toc450637472 \h </w:instrText>
        </w:r>
        <w:r w:rsidR="00A3748F">
          <w:rPr>
            <w:webHidden/>
          </w:rPr>
        </w:r>
        <w:r w:rsidR="00A3748F">
          <w:rPr>
            <w:webHidden/>
          </w:rPr>
          <w:fldChar w:fldCharType="separate"/>
        </w:r>
        <w:r w:rsidR="002E2024">
          <w:rPr>
            <w:webHidden/>
          </w:rPr>
          <w:t>18</w:t>
        </w:r>
        <w:r w:rsidR="00A3748F">
          <w:rPr>
            <w:webHidden/>
          </w:rPr>
          <w:fldChar w:fldCharType="end"/>
        </w:r>
      </w:hyperlink>
    </w:p>
    <w:p w14:paraId="592A3760" w14:textId="77777777" w:rsidR="00A3748F" w:rsidRDefault="007C247D">
      <w:pPr>
        <w:pStyle w:val="Spistreci2"/>
        <w:rPr>
          <w:rFonts w:eastAsiaTheme="minorEastAsia" w:cstheme="minorBidi"/>
          <w:b w:val="0"/>
          <w:bCs w:val="0"/>
          <w:color w:val="auto"/>
          <w:sz w:val="22"/>
          <w:szCs w:val="22"/>
          <w:lang w:eastAsia="pl-PL"/>
        </w:rPr>
      </w:pPr>
      <w:hyperlink w:anchor="_Toc450637473" w:history="1">
        <w:r w:rsidR="00A3748F" w:rsidRPr="0018688A">
          <w:rPr>
            <w:rStyle w:val="Hipercze"/>
          </w:rPr>
          <w:t>7.2</w:t>
        </w:r>
        <w:r w:rsidR="00A3748F">
          <w:rPr>
            <w:rFonts w:eastAsiaTheme="minorEastAsia" w:cstheme="minorBidi"/>
            <w:b w:val="0"/>
            <w:bCs w:val="0"/>
            <w:color w:val="auto"/>
            <w:sz w:val="22"/>
            <w:szCs w:val="22"/>
            <w:lang w:eastAsia="pl-PL"/>
          </w:rPr>
          <w:tab/>
        </w:r>
        <w:r w:rsidR="00A3748F" w:rsidRPr="0018688A">
          <w:rPr>
            <w:rStyle w:val="Hipercze"/>
          </w:rPr>
          <w:t>Priorytet 3.2 – Kształcenie ogólne</w:t>
        </w:r>
        <w:r w:rsidR="00A3748F">
          <w:rPr>
            <w:webHidden/>
          </w:rPr>
          <w:tab/>
        </w:r>
        <w:r w:rsidR="00A3748F">
          <w:rPr>
            <w:webHidden/>
          </w:rPr>
          <w:fldChar w:fldCharType="begin"/>
        </w:r>
        <w:r w:rsidR="00A3748F">
          <w:rPr>
            <w:webHidden/>
          </w:rPr>
          <w:instrText xml:space="preserve"> PAGEREF _Toc450637473 \h </w:instrText>
        </w:r>
        <w:r w:rsidR="00A3748F">
          <w:rPr>
            <w:webHidden/>
          </w:rPr>
        </w:r>
        <w:r w:rsidR="00A3748F">
          <w:rPr>
            <w:webHidden/>
          </w:rPr>
          <w:fldChar w:fldCharType="separate"/>
        </w:r>
        <w:r w:rsidR="002E2024">
          <w:rPr>
            <w:webHidden/>
          </w:rPr>
          <w:t>18</w:t>
        </w:r>
        <w:r w:rsidR="00A3748F">
          <w:rPr>
            <w:webHidden/>
          </w:rPr>
          <w:fldChar w:fldCharType="end"/>
        </w:r>
      </w:hyperlink>
    </w:p>
    <w:p w14:paraId="439B529D" w14:textId="77777777" w:rsidR="00A3748F" w:rsidRDefault="007C247D">
      <w:pPr>
        <w:pStyle w:val="Spistreci2"/>
        <w:rPr>
          <w:rFonts w:eastAsiaTheme="minorEastAsia" w:cstheme="minorBidi"/>
          <w:b w:val="0"/>
          <w:bCs w:val="0"/>
          <w:color w:val="auto"/>
          <w:sz w:val="22"/>
          <w:szCs w:val="22"/>
          <w:lang w:eastAsia="pl-PL"/>
        </w:rPr>
      </w:pPr>
      <w:hyperlink w:anchor="_Toc450637474" w:history="1">
        <w:r w:rsidR="00A3748F" w:rsidRPr="0018688A">
          <w:rPr>
            <w:rStyle w:val="Hipercze"/>
          </w:rPr>
          <w:t>7.3</w:t>
        </w:r>
        <w:r w:rsidR="00A3748F">
          <w:rPr>
            <w:rFonts w:eastAsiaTheme="minorEastAsia" w:cstheme="minorBidi"/>
            <w:b w:val="0"/>
            <w:bCs w:val="0"/>
            <w:color w:val="auto"/>
            <w:sz w:val="22"/>
            <w:szCs w:val="22"/>
            <w:lang w:eastAsia="pl-PL"/>
          </w:rPr>
          <w:tab/>
        </w:r>
        <w:r w:rsidR="00A3748F" w:rsidRPr="0018688A">
          <w:rPr>
            <w:rStyle w:val="Hipercze"/>
          </w:rPr>
          <w:t>Priorytet 3.3 – Doradztwo zawodowe</w:t>
        </w:r>
        <w:r w:rsidR="00A3748F">
          <w:rPr>
            <w:webHidden/>
          </w:rPr>
          <w:tab/>
        </w:r>
        <w:r w:rsidR="00A3748F">
          <w:rPr>
            <w:webHidden/>
          </w:rPr>
          <w:fldChar w:fldCharType="begin"/>
        </w:r>
        <w:r w:rsidR="00A3748F">
          <w:rPr>
            <w:webHidden/>
          </w:rPr>
          <w:instrText xml:space="preserve"> PAGEREF _Toc450637474 \h </w:instrText>
        </w:r>
        <w:r w:rsidR="00A3748F">
          <w:rPr>
            <w:webHidden/>
          </w:rPr>
        </w:r>
        <w:r w:rsidR="00A3748F">
          <w:rPr>
            <w:webHidden/>
          </w:rPr>
          <w:fldChar w:fldCharType="separate"/>
        </w:r>
        <w:r w:rsidR="002E2024">
          <w:rPr>
            <w:webHidden/>
          </w:rPr>
          <w:t>19</w:t>
        </w:r>
        <w:r w:rsidR="00A3748F">
          <w:rPr>
            <w:webHidden/>
          </w:rPr>
          <w:fldChar w:fldCharType="end"/>
        </w:r>
      </w:hyperlink>
    </w:p>
    <w:p w14:paraId="38BD2ABA" w14:textId="77777777" w:rsidR="00A3748F" w:rsidRDefault="007C247D">
      <w:pPr>
        <w:pStyle w:val="Spistreci2"/>
        <w:rPr>
          <w:rFonts w:eastAsiaTheme="minorEastAsia" w:cstheme="minorBidi"/>
          <w:b w:val="0"/>
          <w:bCs w:val="0"/>
          <w:color w:val="auto"/>
          <w:sz w:val="22"/>
          <w:szCs w:val="22"/>
          <w:lang w:eastAsia="pl-PL"/>
        </w:rPr>
      </w:pPr>
      <w:hyperlink w:anchor="_Toc450637475" w:history="1">
        <w:r w:rsidR="00A3748F" w:rsidRPr="0018688A">
          <w:rPr>
            <w:rStyle w:val="Hipercze"/>
          </w:rPr>
          <w:t>7.4</w:t>
        </w:r>
        <w:r w:rsidR="00A3748F">
          <w:rPr>
            <w:rFonts w:eastAsiaTheme="minorEastAsia" w:cstheme="minorBidi"/>
            <w:b w:val="0"/>
            <w:bCs w:val="0"/>
            <w:color w:val="auto"/>
            <w:sz w:val="22"/>
            <w:szCs w:val="22"/>
            <w:lang w:eastAsia="pl-PL"/>
          </w:rPr>
          <w:tab/>
        </w:r>
        <w:r w:rsidR="00A3748F" w:rsidRPr="0018688A">
          <w:rPr>
            <w:rStyle w:val="Hipercze"/>
          </w:rPr>
          <w:t>Priorytet 3.4 – Edukacja zawodowa</w:t>
        </w:r>
        <w:r w:rsidR="00A3748F">
          <w:rPr>
            <w:webHidden/>
          </w:rPr>
          <w:tab/>
        </w:r>
        <w:r w:rsidR="00A3748F">
          <w:rPr>
            <w:webHidden/>
          </w:rPr>
          <w:fldChar w:fldCharType="begin"/>
        </w:r>
        <w:r w:rsidR="00A3748F">
          <w:rPr>
            <w:webHidden/>
          </w:rPr>
          <w:instrText xml:space="preserve"> PAGEREF _Toc450637475 \h </w:instrText>
        </w:r>
        <w:r w:rsidR="00A3748F">
          <w:rPr>
            <w:webHidden/>
          </w:rPr>
        </w:r>
        <w:r w:rsidR="00A3748F">
          <w:rPr>
            <w:webHidden/>
          </w:rPr>
          <w:fldChar w:fldCharType="separate"/>
        </w:r>
        <w:r w:rsidR="002E2024">
          <w:rPr>
            <w:webHidden/>
          </w:rPr>
          <w:t>21</w:t>
        </w:r>
        <w:r w:rsidR="00A3748F">
          <w:rPr>
            <w:webHidden/>
          </w:rPr>
          <w:fldChar w:fldCharType="end"/>
        </w:r>
      </w:hyperlink>
    </w:p>
    <w:p w14:paraId="4C1CE54E" w14:textId="77777777" w:rsidR="00A3748F" w:rsidRDefault="007C247D">
      <w:pPr>
        <w:pStyle w:val="Spistreci2"/>
        <w:rPr>
          <w:rFonts w:eastAsiaTheme="minorEastAsia" w:cstheme="minorBidi"/>
          <w:b w:val="0"/>
          <w:bCs w:val="0"/>
          <w:color w:val="auto"/>
          <w:sz w:val="22"/>
          <w:szCs w:val="22"/>
          <w:lang w:eastAsia="pl-PL"/>
        </w:rPr>
      </w:pPr>
      <w:hyperlink w:anchor="_Toc450637476" w:history="1">
        <w:r w:rsidR="00A3748F" w:rsidRPr="0018688A">
          <w:rPr>
            <w:rStyle w:val="Hipercze"/>
          </w:rPr>
          <w:t>7.5</w:t>
        </w:r>
        <w:r w:rsidR="00A3748F">
          <w:rPr>
            <w:rFonts w:eastAsiaTheme="minorEastAsia" w:cstheme="minorBidi"/>
            <w:b w:val="0"/>
            <w:bCs w:val="0"/>
            <w:color w:val="auto"/>
            <w:sz w:val="22"/>
            <w:szCs w:val="22"/>
            <w:lang w:eastAsia="pl-PL"/>
          </w:rPr>
          <w:tab/>
        </w:r>
        <w:r w:rsidR="00A3748F" w:rsidRPr="0018688A">
          <w:rPr>
            <w:rStyle w:val="Hipercze"/>
          </w:rPr>
          <w:t>Priorytet 3.5 – Edukacja ustawiczna</w:t>
        </w:r>
        <w:r w:rsidR="00A3748F">
          <w:rPr>
            <w:webHidden/>
          </w:rPr>
          <w:tab/>
        </w:r>
        <w:r w:rsidR="00A3748F">
          <w:rPr>
            <w:webHidden/>
          </w:rPr>
          <w:fldChar w:fldCharType="begin"/>
        </w:r>
        <w:r w:rsidR="00A3748F">
          <w:rPr>
            <w:webHidden/>
          </w:rPr>
          <w:instrText xml:space="preserve"> PAGEREF _Toc450637476 \h </w:instrText>
        </w:r>
        <w:r w:rsidR="00A3748F">
          <w:rPr>
            <w:webHidden/>
          </w:rPr>
        </w:r>
        <w:r w:rsidR="00A3748F">
          <w:rPr>
            <w:webHidden/>
          </w:rPr>
          <w:fldChar w:fldCharType="separate"/>
        </w:r>
        <w:r w:rsidR="002E2024">
          <w:rPr>
            <w:webHidden/>
          </w:rPr>
          <w:t>22</w:t>
        </w:r>
        <w:r w:rsidR="00A3748F">
          <w:rPr>
            <w:webHidden/>
          </w:rPr>
          <w:fldChar w:fldCharType="end"/>
        </w:r>
      </w:hyperlink>
    </w:p>
    <w:p w14:paraId="0B95C2F9" w14:textId="77777777" w:rsidR="00A3748F" w:rsidRDefault="007C247D">
      <w:pPr>
        <w:pStyle w:val="Spistreci1"/>
        <w:rPr>
          <w:rFonts w:eastAsiaTheme="minorEastAsia" w:cstheme="minorBidi"/>
          <w:b w:val="0"/>
          <w:color w:val="auto"/>
          <w:sz w:val="22"/>
          <w:lang w:eastAsia="pl-PL"/>
        </w:rPr>
      </w:pPr>
      <w:hyperlink w:anchor="_Toc450637477" w:history="1">
        <w:r w:rsidR="00A3748F" w:rsidRPr="0018688A">
          <w:rPr>
            <w:rStyle w:val="Hipercze"/>
          </w:rPr>
          <w:t>8</w:t>
        </w:r>
        <w:r w:rsidR="00A3748F">
          <w:rPr>
            <w:rFonts w:eastAsiaTheme="minorEastAsia" w:cstheme="minorBidi"/>
            <w:b w:val="0"/>
            <w:color w:val="auto"/>
            <w:sz w:val="22"/>
            <w:lang w:eastAsia="pl-PL"/>
          </w:rPr>
          <w:tab/>
        </w:r>
        <w:r w:rsidR="00A3748F" w:rsidRPr="0018688A">
          <w:rPr>
            <w:rStyle w:val="Hipercze"/>
          </w:rPr>
          <w:t>Cel 4 - Podniesiemy poziom jakości życia</w:t>
        </w:r>
        <w:r w:rsidR="00A3748F">
          <w:rPr>
            <w:webHidden/>
          </w:rPr>
          <w:tab/>
        </w:r>
        <w:r w:rsidR="00A3748F">
          <w:rPr>
            <w:webHidden/>
          </w:rPr>
          <w:fldChar w:fldCharType="begin"/>
        </w:r>
        <w:r w:rsidR="00A3748F">
          <w:rPr>
            <w:webHidden/>
          </w:rPr>
          <w:instrText xml:space="preserve"> PAGEREF _Toc450637477 \h </w:instrText>
        </w:r>
        <w:r w:rsidR="00A3748F">
          <w:rPr>
            <w:webHidden/>
          </w:rPr>
        </w:r>
        <w:r w:rsidR="00A3748F">
          <w:rPr>
            <w:webHidden/>
          </w:rPr>
          <w:fldChar w:fldCharType="separate"/>
        </w:r>
        <w:r w:rsidR="002E2024">
          <w:rPr>
            <w:webHidden/>
          </w:rPr>
          <w:t>23</w:t>
        </w:r>
        <w:r w:rsidR="00A3748F">
          <w:rPr>
            <w:webHidden/>
          </w:rPr>
          <w:fldChar w:fldCharType="end"/>
        </w:r>
      </w:hyperlink>
    </w:p>
    <w:p w14:paraId="0B657193" w14:textId="77777777" w:rsidR="00A3748F" w:rsidRDefault="007C247D">
      <w:pPr>
        <w:pStyle w:val="Spistreci2"/>
        <w:rPr>
          <w:rFonts w:eastAsiaTheme="minorEastAsia" w:cstheme="minorBidi"/>
          <w:b w:val="0"/>
          <w:bCs w:val="0"/>
          <w:color w:val="auto"/>
          <w:sz w:val="22"/>
          <w:szCs w:val="22"/>
          <w:lang w:eastAsia="pl-PL"/>
        </w:rPr>
      </w:pPr>
      <w:hyperlink w:anchor="_Toc450637478" w:history="1">
        <w:r w:rsidR="00A3748F" w:rsidRPr="0018688A">
          <w:rPr>
            <w:rStyle w:val="Hipercze"/>
          </w:rPr>
          <w:t>8.1</w:t>
        </w:r>
        <w:r w:rsidR="00A3748F">
          <w:rPr>
            <w:rFonts w:eastAsiaTheme="minorEastAsia" w:cstheme="minorBidi"/>
            <w:b w:val="0"/>
            <w:bCs w:val="0"/>
            <w:color w:val="auto"/>
            <w:sz w:val="22"/>
            <w:szCs w:val="22"/>
            <w:lang w:eastAsia="pl-PL"/>
          </w:rPr>
          <w:tab/>
        </w:r>
        <w:r w:rsidR="00A3748F" w:rsidRPr="0018688A">
          <w:rPr>
            <w:rStyle w:val="Hipercze"/>
          </w:rPr>
          <w:t>Priorytet 4.1 – Rewitalizacja przestrzeni społeczno-gospodarczej</w:t>
        </w:r>
        <w:r w:rsidR="00A3748F">
          <w:rPr>
            <w:webHidden/>
          </w:rPr>
          <w:tab/>
        </w:r>
        <w:r w:rsidR="00A3748F">
          <w:rPr>
            <w:webHidden/>
          </w:rPr>
          <w:fldChar w:fldCharType="begin"/>
        </w:r>
        <w:r w:rsidR="00A3748F">
          <w:rPr>
            <w:webHidden/>
          </w:rPr>
          <w:instrText xml:space="preserve"> PAGEREF _Toc450637478 \h </w:instrText>
        </w:r>
        <w:r w:rsidR="00A3748F">
          <w:rPr>
            <w:webHidden/>
          </w:rPr>
        </w:r>
        <w:r w:rsidR="00A3748F">
          <w:rPr>
            <w:webHidden/>
          </w:rPr>
          <w:fldChar w:fldCharType="separate"/>
        </w:r>
        <w:r w:rsidR="002E2024">
          <w:rPr>
            <w:webHidden/>
          </w:rPr>
          <w:t>23</w:t>
        </w:r>
        <w:r w:rsidR="00A3748F">
          <w:rPr>
            <w:webHidden/>
          </w:rPr>
          <w:fldChar w:fldCharType="end"/>
        </w:r>
      </w:hyperlink>
    </w:p>
    <w:p w14:paraId="4DC2C0D6" w14:textId="77777777" w:rsidR="00A3748F" w:rsidRDefault="007C247D">
      <w:pPr>
        <w:pStyle w:val="Spistreci2"/>
        <w:rPr>
          <w:rFonts w:eastAsiaTheme="minorEastAsia" w:cstheme="minorBidi"/>
          <w:b w:val="0"/>
          <w:bCs w:val="0"/>
          <w:color w:val="auto"/>
          <w:sz w:val="22"/>
          <w:szCs w:val="22"/>
          <w:lang w:eastAsia="pl-PL"/>
        </w:rPr>
      </w:pPr>
      <w:hyperlink w:anchor="_Toc450637479" w:history="1">
        <w:r w:rsidR="00A3748F" w:rsidRPr="0018688A">
          <w:rPr>
            <w:rStyle w:val="Hipercze"/>
          </w:rPr>
          <w:t>8.2</w:t>
        </w:r>
        <w:r w:rsidR="00A3748F">
          <w:rPr>
            <w:rFonts w:eastAsiaTheme="minorEastAsia" w:cstheme="minorBidi"/>
            <w:b w:val="0"/>
            <w:bCs w:val="0"/>
            <w:color w:val="auto"/>
            <w:sz w:val="22"/>
            <w:szCs w:val="22"/>
            <w:lang w:eastAsia="pl-PL"/>
          </w:rPr>
          <w:tab/>
        </w:r>
        <w:r w:rsidR="00A3748F" w:rsidRPr="0018688A">
          <w:rPr>
            <w:rStyle w:val="Hipercze"/>
          </w:rPr>
          <w:t>Priorytet 4.2 – Włączenie społeczne</w:t>
        </w:r>
        <w:r w:rsidR="00A3748F">
          <w:rPr>
            <w:webHidden/>
          </w:rPr>
          <w:tab/>
        </w:r>
        <w:r w:rsidR="00A3748F">
          <w:rPr>
            <w:webHidden/>
          </w:rPr>
          <w:fldChar w:fldCharType="begin"/>
        </w:r>
        <w:r w:rsidR="00A3748F">
          <w:rPr>
            <w:webHidden/>
          </w:rPr>
          <w:instrText xml:space="preserve"> PAGEREF _Toc450637479 \h </w:instrText>
        </w:r>
        <w:r w:rsidR="00A3748F">
          <w:rPr>
            <w:webHidden/>
          </w:rPr>
        </w:r>
        <w:r w:rsidR="00A3748F">
          <w:rPr>
            <w:webHidden/>
          </w:rPr>
          <w:fldChar w:fldCharType="separate"/>
        </w:r>
        <w:r w:rsidR="002E2024">
          <w:rPr>
            <w:webHidden/>
          </w:rPr>
          <w:t>23</w:t>
        </w:r>
        <w:r w:rsidR="00A3748F">
          <w:rPr>
            <w:webHidden/>
          </w:rPr>
          <w:fldChar w:fldCharType="end"/>
        </w:r>
      </w:hyperlink>
    </w:p>
    <w:p w14:paraId="436CA091" w14:textId="77777777" w:rsidR="00A3748F" w:rsidRDefault="007C247D">
      <w:pPr>
        <w:pStyle w:val="Spistreci2"/>
        <w:rPr>
          <w:rFonts w:eastAsiaTheme="minorEastAsia" w:cstheme="minorBidi"/>
          <w:b w:val="0"/>
          <w:bCs w:val="0"/>
          <w:color w:val="auto"/>
          <w:sz w:val="22"/>
          <w:szCs w:val="22"/>
          <w:lang w:eastAsia="pl-PL"/>
        </w:rPr>
      </w:pPr>
      <w:hyperlink w:anchor="_Toc450637480" w:history="1">
        <w:r w:rsidR="00A3748F" w:rsidRPr="0018688A">
          <w:rPr>
            <w:rStyle w:val="Hipercze"/>
          </w:rPr>
          <w:t>8.3</w:t>
        </w:r>
        <w:r w:rsidR="00A3748F">
          <w:rPr>
            <w:rFonts w:eastAsiaTheme="minorEastAsia" w:cstheme="minorBidi"/>
            <w:b w:val="0"/>
            <w:bCs w:val="0"/>
            <w:color w:val="auto"/>
            <w:sz w:val="22"/>
            <w:szCs w:val="22"/>
            <w:lang w:eastAsia="pl-PL"/>
          </w:rPr>
          <w:tab/>
        </w:r>
        <w:r w:rsidR="00A3748F" w:rsidRPr="0018688A">
          <w:rPr>
            <w:rStyle w:val="Hipercze"/>
          </w:rPr>
          <w:t>Priorytet 4.3 – Usługi publiczne</w:t>
        </w:r>
        <w:r w:rsidR="00A3748F">
          <w:rPr>
            <w:webHidden/>
          </w:rPr>
          <w:tab/>
        </w:r>
        <w:r w:rsidR="00A3748F">
          <w:rPr>
            <w:webHidden/>
          </w:rPr>
          <w:fldChar w:fldCharType="begin"/>
        </w:r>
        <w:r w:rsidR="00A3748F">
          <w:rPr>
            <w:webHidden/>
          </w:rPr>
          <w:instrText xml:space="preserve"> PAGEREF _Toc450637480 \h </w:instrText>
        </w:r>
        <w:r w:rsidR="00A3748F">
          <w:rPr>
            <w:webHidden/>
          </w:rPr>
        </w:r>
        <w:r w:rsidR="00A3748F">
          <w:rPr>
            <w:webHidden/>
          </w:rPr>
          <w:fldChar w:fldCharType="separate"/>
        </w:r>
        <w:r w:rsidR="002E2024">
          <w:rPr>
            <w:webHidden/>
          </w:rPr>
          <w:t>24</w:t>
        </w:r>
        <w:r w:rsidR="00A3748F">
          <w:rPr>
            <w:webHidden/>
          </w:rPr>
          <w:fldChar w:fldCharType="end"/>
        </w:r>
      </w:hyperlink>
    </w:p>
    <w:p w14:paraId="3958B7D0" w14:textId="77777777" w:rsidR="00A3748F" w:rsidRDefault="007C247D">
      <w:pPr>
        <w:pStyle w:val="Spistreci2"/>
        <w:rPr>
          <w:rFonts w:eastAsiaTheme="minorEastAsia" w:cstheme="minorBidi"/>
          <w:b w:val="0"/>
          <w:bCs w:val="0"/>
          <w:color w:val="auto"/>
          <w:sz w:val="22"/>
          <w:szCs w:val="22"/>
          <w:lang w:eastAsia="pl-PL"/>
        </w:rPr>
      </w:pPr>
      <w:hyperlink w:anchor="_Toc450637481" w:history="1">
        <w:r w:rsidR="00A3748F" w:rsidRPr="0018688A">
          <w:rPr>
            <w:rStyle w:val="Hipercze"/>
          </w:rPr>
          <w:t>8.4</w:t>
        </w:r>
        <w:r w:rsidR="00A3748F">
          <w:rPr>
            <w:rFonts w:eastAsiaTheme="minorEastAsia" w:cstheme="minorBidi"/>
            <w:b w:val="0"/>
            <w:bCs w:val="0"/>
            <w:color w:val="auto"/>
            <w:sz w:val="22"/>
            <w:szCs w:val="22"/>
            <w:lang w:eastAsia="pl-PL"/>
          </w:rPr>
          <w:tab/>
        </w:r>
        <w:r w:rsidR="00A3748F" w:rsidRPr="0018688A">
          <w:rPr>
            <w:rStyle w:val="Hipercze"/>
          </w:rPr>
          <w:t>Priorytet 4.4 – Transport zbiorowy</w:t>
        </w:r>
        <w:r w:rsidR="00A3748F">
          <w:rPr>
            <w:webHidden/>
          </w:rPr>
          <w:tab/>
        </w:r>
        <w:r w:rsidR="00A3748F">
          <w:rPr>
            <w:webHidden/>
          </w:rPr>
          <w:fldChar w:fldCharType="begin"/>
        </w:r>
        <w:r w:rsidR="00A3748F">
          <w:rPr>
            <w:webHidden/>
          </w:rPr>
          <w:instrText xml:space="preserve"> PAGEREF _Toc450637481 \h </w:instrText>
        </w:r>
        <w:r w:rsidR="00A3748F">
          <w:rPr>
            <w:webHidden/>
          </w:rPr>
        </w:r>
        <w:r w:rsidR="00A3748F">
          <w:rPr>
            <w:webHidden/>
          </w:rPr>
          <w:fldChar w:fldCharType="separate"/>
        </w:r>
        <w:r w:rsidR="002E2024">
          <w:rPr>
            <w:webHidden/>
          </w:rPr>
          <w:t>26</w:t>
        </w:r>
        <w:r w:rsidR="00A3748F">
          <w:rPr>
            <w:webHidden/>
          </w:rPr>
          <w:fldChar w:fldCharType="end"/>
        </w:r>
      </w:hyperlink>
    </w:p>
    <w:p w14:paraId="1B9077F0" w14:textId="77777777" w:rsidR="00A3748F" w:rsidRDefault="007C247D">
      <w:pPr>
        <w:pStyle w:val="Spistreci2"/>
        <w:rPr>
          <w:rFonts w:eastAsiaTheme="minorEastAsia" w:cstheme="minorBidi"/>
          <w:b w:val="0"/>
          <w:bCs w:val="0"/>
          <w:color w:val="auto"/>
          <w:sz w:val="22"/>
          <w:szCs w:val="22"/>
          <w:lang w:eastAsia="pl-PL"/>
        </w:rPr>
      </w:pPr>
      <w:hyperlink w:anchor="_Toc450637482" w:history="1">
        <w:r w:rsidR="00A3748F" w:rsidRPr="0018688A">
          <w:rPr>
            <w:rStyle w:val="Hipercze"/>
          </w:rPr>
          <w:t>8.5</w:t>
        </w:r>
        <w:r w:rsidR="00A3748F">
          <w:rPr>
            <w:rFonts w:eastAsiaTheme="minorEastAsia" w:cstheme="minorBidi"/>
            <w:b w:val="0"/>
            <w:bCs w:val="0"/>
            <w:color w:val="auto"/>
            <w:sz w:val="22"/>
            <w:szCs w:val="22"/>
            <w:lang w:eastAsia="pl-PL"/>
          </w:rPr>
          <w:tab/>
        </w:r>
        <w:r w:rsidR="00A3748F" w:rsidRPr="0018688A">
          <w:rPr>
            <w:rStyle w:val="Hipercze"/>
          </w:rPr>
          <w:t>Priorytet 4.5 – Gospodarka niskoemisyjna</w:t>
        </w:r>
        <w:r w:rsidR="00A3748F">
          <w:rPr>
            <w:webHidden/>
          </w:rPr>
          <w:tab/>
        </w:r>
        <w:r w:rsidR="00A3748F">
          <w:rPr>
            <w:webHidden/>
          </w:rPr>
          <w:fldChar w:fldCharType="begin"/>
        </w:r>
        <w:r w:rsidR="00A3748F">
          <w:rPr>
            <w:webHidden/>
          </w:rPr>
          <w:instrText xml:space="preserve"> PAGEREF _Toc450637482 \h </w:instrText>
        </w:r>
        <w:r w:rsidR="00A3748F">
          <w:rPr>
            <w:webHidden/>
          </w:rPr>
        </w:r>
        <w:r w:rsidR="00A3748F">
          <w:rPr>
            <w:webHidden/>
          </w:rPr>
          <w:fldChar w:fldCharType="separate"/>
        </w:r>
        <w:r w:rsidR="002E2024">
          <w:rPr>
            <w:webHidden/>
          </w:rPr>
          <w:t>27</w:t>
        </w:r>
        <w:r w:rsidR="00A3748F">
          <w:rPr>
            <w:webHidden/>
          </w:rPr>
          <w:fldChar w:fldCharType="end"/>
        </w:r>
      </w:hyperlink>
    </w:p>
    <w:p w14:paraId="1055EFB5" w14:textId="77777777" w:rsidR="00A3748F" w:rsidRDefault="007C247D">
      <w:pPr>
        <w:pStyle w:val="Spistreci2"/>
        <w:rPr>
          <w:rFonts w:eastAsiaTheme="minorEastAsia" w:cstheme="minorBidi"/>
          <w:b w:val="0"/>
          <w:bCs w:val="0"/>
          <w:color w:val="auto"/>
          <w:sz w:val="22"/>
          <w:szCs w:val="22"/>
          <w:lang w:eastAsia="pl-PL"/>
        </w:rPr>
      </w:pPr>
      <w:hyperlink w:anchor="_Toc450637483" w:history="1">
        <w:r w:rsidR="00A3748F" w:rsidRPr="0018688A">
          <w:rPr>
            <w:rStyle w:val="Hipercze"/>
          </w:rPr>
          <w:t>8.6</w:t>
        </w:r>
        <w:r w:rsidR="00A3748F">
          <w:rPr>
            <w:rFonts w:eastAsiaTheme="minorEastAsia" w:cstheme="minorBidi"/>
            <w:b w:val="0"/>
            <w:bCs w:val="0"/>
            <w:color w:val="auto"/>
            <w:sz w:val="22"/>
            <w:szCs w:val="22"/>
            <w:lang w:eastAsia="pl-PL"/>
          </w:rPr>
          <w:tab/>
        </w:r>
        <w:r w:rsidR="00A3748F" w:rsidRPr="0018688A">
          <w:rPr>
            <w:rStyle w:val="Hipercze"/>
          </w:rPr>
          <w:t>Priorytet 4.6 – Gospodarka wodno-kanalizacyjna</w:t>
        </w:r>
        <w:r w:rsidR="00A3748F">
          <w:rPr>
            <w:webHidden/>
          </w:rPr>
          <w:tab/>
        </w:r>
        <w:r w:rsidR="00A3748F">
          <w:rPr>
            <w:webHidden/>
          </w:rPr>
          <w:fldChar w:fldCharType="begin"/>
        </w:r>
        <w:r w:rsidR="00A3748F">
          <w:rPr>
            <w:webHidden/>
          </w:rPr>
          <w:instrText xml:space="preserve"> PAGEREF _Toc450637483 \h </w:instrText>
        </w:r>
        <w:r w:rsidR="00A3748F">
          <w:rPr>
            <w:webHidden/>
          </w:rPr>
        </w:r>
        <w:r w:rsidR="00A3748F">
          <w:rPr>
            <w:webHidden/>
          </w:rPr>
          <w:fldChar w:fldCharType="separate"/>
        </w:r>
        <w:r w:rsidR="002E2024">
          <w:rPr>
            <w:webHidden/>
          </w:rPr>
          <w:t>28</w:t>
        </w:r>
        <w:r w:rsidR="00A3748F">
          <w:rPr>
            <w:webHidden/>
          </w:rPr>
          <w:fldChar w:fldCharType="end"/>
        </w:r>
      </w:hyperlink>
    </w:p>
    <w:p w14:paraId="4BD9AB19" w14:textId="77777777" w:rsidR="00A3748F" w:rsidRDefault="007C247D">
      <w:pPr>
        <w:pStyle w:val="Spistreci1"/>
        <w:rPr>
          <w:rFonts w:eastAsiaTheme="minorEastAsia" w:cstheme="minorBidi"/>
          <w:b w:val="0"/>
          <w:color w:val="auto"/>
          <w:sz w:val="22"/>
          <w:lang w:eastAsia="pl-PL"/>
        </w:rPr>
      </w:pPr>
      <w:hyperlink w:anchor="_Toc450637484" w:history="1">
        <w:r w:rsidR="00A3748F" w:rsidRPr="0018688A">
          <w:rPr>
            <w:rStyle w:val="Hipercze"/>
          </w:rPr>
          <w:t>9</w:t>
        </w:r>
        <w:r w:rsidR="00A3748F">
          <w:rPr>
            <w:rFonts w:eastAsiaTheme="minorEastAsia" w:cstheme="minorBidi"/>
            <w:b w:val="0"/>
            <w:color w:val="auto"/>
            <w:sz w:val="22"/>
            <w:lang w:eastAsia="pl-PL"/>
          </w:rPr>
          <w:tab/>
        </w:r>
        <w:r w:rsidR="00A3748F" w:rsidRPr="0018688A">
          <w:rPr>
            <w:rStyle w:val="Hipercze"/>
          </w:rPr>
          <w:t>System wdrażania</w:t>
        </w:r>
        <w:r w:rsidR="00A3748F">
          <w:rPr>
            <w:webHidden/>
          </w:rPr>
          <w:tab/>
        </w:r>
        <w:r w:rsidR="00A3748F">
          <w:rPr>
            <w:webHidden/>
          </w:rPr>
          <w:fldChar w:fldCharType="begin"/>
        </w:r>
        <w:r w:rsidR="00A3748F">
          <w:rPr>
            <w:webHidden/>
          </w:rPr>
          <w:instrText xml:space="preserve"> PAGEREF _Toc450637484 \h </w:instrText>
        </w:r>
        <w:r w:rsidR="00A3748F">
          <w:rPr>
            <w:webHidden/>
          </w:rPr>
        </w:r>
        <w:r w:rsidR="00A3748F">
          <w:rPr>
            <w:webHidden/>
          </w:rPr>
          <w:fldChar w:fldCharType="separate"/>
        </w:r>
        <w:r w:rsidR="002E2024">
          <w:rPr>
            <w:webHidden/>
          </w:rPr>
          <w:t>30</w:t>
        </w:r>
        <w:r w:rsidR="00A3748F">
          <w:rPr>
            <w:webHidden/>
          </w:rPr>
          <w:fldChar w:fldCharType="end"/>
        </w:r>
      </w:hyperlink>
    </w:p>
    <w:p w14:paraId="7885CEB2" w14:textId="77777777" w:rsidR="00A3748F" w:rsidRDefault="007C247D">
      <w:pPr>
        <w:pStyle w:val="Spistreci2"/>
        <w:rPr>
          <w:rFonts w:eastAsiaTheme="minorEastAsia" w:cstheme="minorBidi"/>
          <w:b w:val="0"/>
          <w:bCs w:val="0"/>
          <w:color w:val="auto"/>
          <w:sz w:val="22"/>
          <w:szCs w:val="22"/>
          <w:lang w:eastAsia="pl-PL"/>
        </w:rPr>
      </w:pPr>
      <w:hyperlink w:anchor="_Toc450637485" w:history="1">
        <w:r w:rsidR="00A3748F" w:rsidRPr="0018688A">
          <w:rPr>
            <w:rStyle w:val="Hipercze"/>
          </w:rPr>
          <w:t>9.1</w:t>
        </w:r>
        <w:r w:rsidR="00A3748F">
          <w:rPr>
            <w:rFonts w:eastAsiaTheme="minorEastAsia" w:cstheme="minorBidi"/>
            <w:b w:val="0"/>
            <w:bCs w:val="0"/>
            <w:color w:val="auto"/>
            <w:sz w:val="22"/>
            <w:szCs w:val="22"/>
            <w:lang w:eastAsia="pl-PL"/>
          </w:rPr>
          <w:tab/>
        </w:r>
        <w:r w:rsidR="00A3748F" w:rsidRPr="0018688A">
          <w:rPr>
            <w:rStyle w:val="Hipercze"/>
          </w:rPr>
          <w:t>Proces realizacji</w:t>
        </w:r>
        <w:r w:rsidR="00A3748F">
          <w:rPr>
            <w:webHidden/>
          </w:rPr>
          <w:tab/>
        </w:r>
        <w:r w:rsidR="00A3748F">
          <w:rPr>
            <w:webHidden/>
          </w:rPr>
          <w:fldChar w:fldCharType="begin"/>
        </w:r>
        <w:r w:rsidR="00A3748F">
          <w:rPr>
            <w:webHidden/>
          </w:rPr>
          <w:instrText xml:space="preserve"> PAGEREF _Toc450637485 \h </w:instrText>
        </w:r>
        <w:r w:rsidR="00A3748F">
          <w:rPr>
            <w:webHidden/>
          </w:rPr>
        </w:r>
        <w:r w:rsidR="00A3748F">
          <w:rPr>
            <w:webHidden/>
          </w:rPr>
          <w:fldChar w:fldCharType="separate"/>
        </w:r>
        <w:r w:rsidR="002E2024">
          <w:rPr>
            <w:webHidden/>
          </w:rPr>
          <w:t>30</w:t>
        </w:r>
        <w:r w:rsidR="00A3748F">
          <w:rPr>
            <w:webHidden/>
          </w:rPr>
          <w:fldChar w:fldCharType="end"/>
        </w:r>
      </w:hyperlink>
    </w:p>
    <w:p w14:paraId="40578317" w14:textId="77777777" w:rsidR="00A3748F" w:rsidRDefault="007C247D">
      <w:pPr>
        <w:pStyle w:val="Spistreci2"/>
        <w:rPr>
          <w:rFonts w:eastAsiaTheme="minorEastAsia" w:cstheme="minorBidi"/>
          <w:b w:val="0"/>
          <w:bCs w:val="0"/>
          <w:color w:val="auto"/>
          <w:sz w:val="22"/>
          <w:szCs w:val="22"/>
          <w:lang w:eastAsia="pl-PL"/>
        </w:rPr>
      </w:pPr>
      <w:hyperlink w:anchor="_Toc450637486" w:history="1">
        <w:r w:rsidR="00A3748F" w:rsidRPr="0018688A">
          <w:rPr>
            <w:rStyle w:val="Hipercze"/>
          </w:rPr>
          <w:t>9.2</w:t>
        </w:r>
        <w:r w:rsidR="00A3748F">
          <w:rPr>
            <w:rFonts w:eastAsiaTheme="minorEastAsia" w:cstheme="minorBidi"/>
            <w:b w:val="0"/>
            <w:bCs w:val="0"/>
            <w:color w:val="auto"/>
            <w:sz w:val="22"/>
            <w:szCs w:val="22"/>
            <w:lang w:eastAsia="pl-PL"/>
          </w:rPr>
          <w:tab/>
        </w:r>
        <w:r w:rsidR="00A3748F" w:rsidRPr="0018688A">
          <w:rPr>
            <w:rStyle w:val="Hipercze"/>
          </w:rPr>
          <w:t>Monitoring realizacji</w:t>
        </w:r>
        <w:r w:rsidR="00A3748F">
          <w:rPr>
            <w:webHidden/>
          </w:rPr>
          <w:tab/>
        </w:r>
        <w:r w:rsidR="00A3748F">
          <w:rPr>
            <w:webHidden/>
          </w:rPr>
          <w:fldChar w:fldCharType="begin"/>
        </w:r>
        <w:r w:rsidR="00A3748F">
          <w:rPr>
            <w:webHidden/>
          </w:rPr>
          <w:instrText xml:space="preserve"> PAGEREF _Toc450637486 \h </w:instrText>
        </w:r>
        <w:r w:rsidR="00A3748F">
          <w:rPr>
            <w:webHidden/>
          </w:rPr>
        </w:r>
        <w:r w:rsidR="00A3748F">
          <w:rPr>
            <w:webHidden/>
          </w:rPr>
          <w:fldChar w:fldCharType="separate"/>
        </w:r>
        <w:r w:rsidR="002E2024">
          <w:rPr>
            <w:webHidden/>
          </w:rPr>
          <w:t>30</w:t>
        </w:r>
        <w:r w:rsidR="00A3748F">
          <w:rPr>
            <w:webHidden/>
          </w:rPr>
          <w:fldChar w:fldCharType="end"/>
        </w:r>
      </w:hyperlink>
    </w:p>
    <w:p w14:paraId="784CF014" w14:textId="5E0AD933" w:rsidR="00A3748F" w:rsidRDefault="007C247D">
      <w:pPr>
        <w:pStyle w:val="Spistreci2"/>
        <w:rPr>
          <w:rFonts w:eastAsiaTheme="minorEastAsia" w:cstheme="minorBidi"/>
          <w:b w:val="0"/>
          <w:bCs w:val="0"/>
          <w:color w:val="auto"/>
          <w:sz w:val="22"/>
          <w:szCs w:val="22"/>
          <w:lang w:eastAsia="pl-PL"/>
        </w:rPr>
      </w:pPr>
      <w:hyperlink w:anchor="_Toc450637487" w:history="1">
        <w:r w:rsidR="00A3748F" w:rsidRPr="0018688A">
          <w:rPr>
            <w:rStyle w:val="Hipercze"/>
          </w:rPr>
          <w:t>9.3</w:t>
        </w:r>
        <w:r w:rsidR="00A3748F">
          <w:rPr>
            <w:rFonts w:eastAsiaTheme="minorEastAsia" w:cstheme="minorBidi"/>
            <w:b w:val="0"/>
            <w:bCs w:val="0"/>
            <w:color w:val="auto"/>
            <w:sz w:val="22"/>
            <w:szCs w:val="22"/>
            <w:lang w:eastAsia="pl-PL"/>
          </w:rPr>
          <w:tab/>
        </w:r>
        <w:r w:rsidR="00A3748F" w:rsidRPr="0018688A">
          <w:rPr>
            <w:rStyle w:val="Hipercze"/>
          </w:rPr>
          <w:t>Aktualizacja</w:t>
        </w:r>
        <w:r w:rsidR="00A3748F">
          <w:rPr>
            <w:webHidden/>
          </w:rPr>
          <w:tab/>
        </w:r>
        <w:r w:rsidR="00A3748F">
          <w:rPr>
            <w:webHidden/>
          </w:rPr>
          <w:tab/>
        </w:r>
        <w:r w:rsidR="00A3748F">
          <w:rPr>
            <w:webHidden/>
          </w:rPr>
          <w:fldChar w:fldCharType="begin"/>
        </w:r>
        <w:r w:rsidR="00A3748F">
          <w:rPr>
            <w:webHidden/>
          </w:rPr>
          <w:instrText xml:space="preserve"> PAGEREF _Toc450637487 \h </w:instrText>
        </w:r>
        <w:r w:rsidR="00A3748F">
          <w:rPr>
            <w:webHidden/>
          </w:rPr>
        </w:r>
        <w:r w:rsidR="00A3748F">
          <w:rPr>
            <w:webHidden/>
          </w:rPr>
          <w:fldChar w:fldCharType="separate"/>
        </w:r>
        <w:r w:rsidR="002E2024">
          <w:rPr>
            <w:webHidden/>
          </w:rPr>
          <w:t>31</w:t>
        </w:r>
        <w:r w:rsidR="00A3748F">
          <w:rPr>
            <w:webHidden/>
          </w:rPr>
          <w:fldChar w:fldCharType="end"/>
        </w:r>
      </w:hyperlink>
    </w:p>
    <w:p w14:paraId="3AA33098" w14:textId="77777777" w:rsidR="00A3748F" w:rsidRDefault="007C247D">
      <w:pPr>
        <w:pStyle w:val="Spistreci2"/>
        <w:rPr>
          <w:rFonts w:eastAsiaTheme="minorEastAsia" w:cstheme="minorBidi"/>
          <w:b w:val="0"/>
          <w:bCs w:val="0"/>
          <w:color w:val="auto"/>
          <w:sz w:val="22"/>
          <w:szCs w:val="22"/>
          <w:lang w:eastAsia="pl-PL"/>
        </w:rPr>
      </w:pPr>
      <w:hyperlink w:anchor="_Toc450637488" w:history="1">
        <w:r w:rsidR="00A3748F" w:rsidRPr="0018688A">
          <w:rPr>
            <w:rStyle w:val="Hipercze"/>
          </w:rPr>
          <w:t>9.4</w:t>
        </w:r>
        <w:r w:rsidR="00A3748F">
          <w:rPr>
            <w:rFonts w:eastAsiaTheme="minorEastAsia" w:cstheme="minorBidi"/>
            <w:b w:val="0"/>
            <w:bCs w:val="0"/>
            <w:color w:val="auto"/>
            <w:sz w:val="22"/>
            <w:szCs w:val="22"/>
            <w:lang w:eastAsia="pl-PL"/>
          </w:rPr>
          <w:tab/>
        </w:r>
        <w:r w:rsidR="00A3748F" w:rsidRPr="0018688A">
          <w:rPr>
            <w:rStyle w:val="Hipercze"/>
          </w:rPr>
          <w:t>Instytucje i podmioty uczestniczące w opracowaniu Strategii</w:t>
        </w:r>
        <w:r w:rsidR="00A3748F">
          <w:rPr>
            <w:webHidden/>
          </w:rPr>
          <w:tab/>
        </w:r>
        <w:r w:rsidR="00A3748F">
          <w:rPr>
            <w:webHidden/>
          </w:rPr>
          <w:fldChar w:fldCharType="begin"/>
        </w:r>
        <w:r w:rsidR="00A3748F">
          <w:rPr>
            <w:webHidden/>
          </w:rPr>
          <w:instrText xml:space="preserve"> PAGEREF _Toc450637488 \h </w:instrText>
        </w:r>
        <w:r w:rsidR="00A3748F">
          <w:rPr>
            <w:webHidden/>
          </w:rPr>
        </w:r>
        <w:r w:rsidR="00A3748F">
          <w:rPr>
            <w:webHidden/>
          </w:rPr>
          <w:fldChar w:fldCharType="separate"/>
        </w:r>
        <w:r w:rsidR="002E2024">
          <w:rPr>
            <w:webHidden/>
          </w:rPr>
          <w:t>32</w:t>
        </w:r>
        <w:r w:rsidR="00A3748F">
          <w:rPr>
            <w:webHidden/>
          </w:rPr>
          <w:fldChar w:fldCharType="end"/>
        </w:r>
      </w:hyperlink>
    </w:p>
    <w:p w14:paraId="218BFE7A" w14:textId="77777777" w:rsidR="00A3748F" w:rsidRDefault="007C247D">
      <w:pPr>
        <w:pStyle w:val="Spistreci1"/>
        <w:rPr>
          <w:rFonts w:eastAsiaTheme="minorEastAsia" w:cstheme="minorBidi"/>
          <w:b w:val="0"/>
          <w:color w:val="auto"/>
          <w:sz w:val="22"/>
          <w:lang w:eastAsia="pl-PL"/>
        </w:rPr>
      </w:pPr>
      <w:hyperlink w:anchor="_Toc450637489" w:history="1">
        <w:r w:rsidR="00A3748F" w:rsidRPr="0018688A">
          <w:rPr>
            <w:rStyle w:val="Hipercze"/>
          </w:rPr>
          <w:t>10</w:t>
        </w:r>
        <w:r w:rsidR="00A3748F">
          <w:rPr>
            <w:rFonts w:eastAsiaTheme="minorEastAsia" w:cstheme="minorBidi"/>
            <w:b w:val="0"/>
            <w:color w:val="auto"/>
            <w:sz w:val="22"/>
            <w:lang w:eastAsia="pl-PL"/>
          </w:rPr>
          <w:tab/>
        </w:r>
        <w:r w:rsidR="00A3748F" w:rsidRPr="0018688A">
          <w:rPr>
            <w:rStyle w:val="Hipercze"/>
          </w:rPr>
          <w:t>Plan finansowy</w:t>
        </w:r>
        <w:r w:rsidR="00A3748F">
          <w:rPr>
            <w:webHidden/>
          </w:rPr>
          <w:tab/>
        </w:r>
        <w:r w:rsidR="00A3748F">
          <w:rPr>
            <w:webHidden/>
          </w:rPr>
          <w:fldChar w:fldCharType="begin"/>
        </w:r>
        <w:r w:rsidR="00A3748F">
          <w:rPr>
            <w:webHidden/>
          </w:rPr>
          <w:instrText xml:space="preserve"> PAGEREF _Toc450637489 \h </w:instrText>
        </w:r>
        <w:r w:rsidR="00A3748F">
          <w:rPr>
            <w:webHidden/>
          </w:rPr>
        </w:r>
        <w:r w:rsidR="00A3748F">
          <w:rPr>
            <w:webHidden/>
          </w:rPr>
          <w:fldChar w:fldCharType="separate"/>
        </w:r>
        <w:r w:rsidR="002E2024">
          <w:rPr>
            <w:webHidden/>
          </w:rPr>
          <w:t>33</w:t>
        </w:r>
        <w:r w:rsidR="00A3748F">
          <w:rPr>
            <w:webHidden/>
          </w:rPr>
          <w:fldChar w:fldCharType="end"/>
        </w:r>
      </w:hyperlink>
    </w:p>
    <w:p w14:paraId="12AE5E32" w14:textId="77777777" w:rsidR="00A3748F" w:rsidRDefault="007C247D">
      <w:pPr>
        <w:pStyle w:val="Spistreci1"/>
        <w:rPr>
          <w:rFonts w:eastAsiaTheme="minorEastAsia" w:cstheme="minorBidi"/>
          <w:b w:val="0"/>
          <w:color w:val="auto"/>
          <w:sz w:val="22"/>
          <w:lang w:eastAsia="pl-PL"/>
        </w:rPr>
      </w:pPr>
      <w:hyperlink w:anchor="_Toc450637490" w:history="1">
        <w:r w:rsidR="00A3748F" w:rsidRPr="0018688A">
          <w:rPr>
            <w:rStyle w:val="Hipercze"/>
          </w:rPr>
          <w:t>11</w:t>
        </w:r>
        <w:r w:rsidR="00A3748F">
          <w:rPr>
            <w:rFonts w:eastAsiaTheme="minorEastAsia" w:cstheme="minorBidi"/>
            <w:b w:val="0"/>
            <w:color w:val="auto"/>
            <w:sz w:val="22"/>
            <w:lang w:eastAsia="pl-PL"/>
          </w:rPr>
          <w:tab/>
        </w:r>
        <w:r w:rsidR="00A3748F" w:rsidRPr="0018688A">
          <w:rPr>
            <w:rStyle w:val="Hipercze"/>
          </w:rPr>
          <w:t>Powiązanie z dokumentami wyższego rzędu</w:t>
        </w:r>
        <w:r w:rsidR="00A3748F">
          <w:rPr>
            <w:webHidden/>
          </w:rPr>
          <w:tab/>
        </w:r>
        <w:r w:rsidR="00A3748F">
          <w:rPr>
            <w:webHidden/>
          </w:rPr>
          <w:fldChar w:fldCharType="begin"/>
        </w:r>
        <w:r w:rsidR="00A3748F">
          <w:rPr>
            <w:webHidden/>
          </w:rPr>
          <w:instrText xml:space="preserve"> PAGEREF _Toc450637490 \h </w:instrText>
        </w:r>
        <w:r w:rsidR="00A3748F">
          <w:rPr>
            <w:webHidden/>
          </w:rPr>
        </w:r>
        <w:r w:rsidR="00A3748F">
          <w:rPr>
            <w:webHidden/>
          </w:rPr>
          <w:fldChar w:fldCharType="separate"/>
        </w:r>
        <w:r w:rsidR="002E2024">
          <w:rPr>
            <w:webHidden/>
          </w:rPr>
          <w:t>40</w:t>
        </w:r>
        <w:r w:rsidR="00A3748F">
          <w:rPr>
            <w:webHidden/>
          </w:rPr>
          <w:fldChar w:fldCharType="end"/>
        </w:r>
      </w:hyperlink>
    </w:p>
    <w:p w14:paraId="46606FC4" w14:textId="77777777" w:rsidR="00A3748F" w:rsidRDefault="007C247D">
      <w:pPr>
        <w:pStyle w:val="Spistreci2"/>
        <w:rPr>
          <w:rFonts w:eastAsiaTheme="minorEastAsia" w:cstheme="minorBidi"/>
          <w:b w:val="0"/>
          <w:bCs w:val="0"/>
          <w:color w:val="auto"/>
          <w:sz w:val="22"/>
          <w:szCs w:val="22"/>
          <w:lang w:eastAsia="pl-PL"/>
        </w:rPr>
      </w:pPr>
      <w:hyperlink w:anchor="_Toc450637491" w:history="1">
        <w:r w:rsidR="00A3748F" w:rsidRPr="0018688A">
          <w:rPr>
            <w:rStyle w:val="Hipercze"/>
          </w:rPr>
          <w:t>11.1</w:t>
        </w:r>
        <w:r w:rsidR="00A3748F">
          <w:rPr>
            <w:rFonts w:eastAsiaTheme="minorEastAsia" w:cstheme="minorBidi"/>
            <w:b w:val="0"/>
            <w:bCs w:val="0"/>
            <w:color w:val="auto"/>
            <w:sz w:val="22"/>
            <w:szCs w:val="22"/>
            <w:lang w:eastAsia="pl-PL"/>
          </w:rPr>
          <w:tab/>
        </w:r>
        <w:r w:rsidR="00A3748F" w:rsidRPr="0018688A">
          <w:rPr>
            <w:rStyle w:val="Hipercze"/>
          </w:rPr>
          <w:t>Dokumenty wspólnotowe</w:t>
        </w:r>
        <w:r w:rsidR="00A3748F">
          <w:rPr>
            <w:webHidden/>
          </w:rPr>
          <w:tab/>
        </w:r>
        <w:r w:rsidR="00A3748F">
          <w:rPr>
            <w:webHidden/>
          </w:rPr>
          <w:fldChar w:fldCharType="begin"/>
        </w:r>
        <w:r w:rsidR="00A3748F">
          <w:rPr>
            <w:webHidden/>
          </w:rPr>
          <w:instrText xml:space="preserve"> PAGEREF _Toc450637491 \h </w:instrText>
        </w:r>
        <w:r w:rsidR="00A3748F">
          <w:rPr>
            <w:webHidden/>
          </w:rPr>
        </w:r>
        <w:r w:rsidR="00A3748F">
          <w:rPr>
            <w:webHidden/>
          </w:rPr>
          <w:fldChar w:fldCharType="separate"/>
        </w:r>
        <w:r w:rsidR="002E2024">
          <w:rPr>
            <w:webHidden/>
          </w:rPr>
          <w:t>40</w:t>
        </w:r>
        <w:r w:rsidR="00A3748F">
          <w:rPr>
            <w:webHidden/>
          </w:rPr>
          <w:fldChar w:fldCharType="end"/>
        </w:r>
      </w:hyperlink>
    </w:p>
    <w:p w14:paraId="7CAC969B" w14:textId="77777777" w:rsidR="00A3748F" w:rsidRDefault="007C247D">
      <w:pPr>
        <w:pStyle w:val="Spistreci2"/>
        <w:rPr>
          <w:rFonts w:eastAsiaTheme="minorEastAsia" w:cstheme="minorBidi"/>
          <w:b w:val="0"/>
          <w:bCs w:val="0"/>
          <w:color w:val="auto"/>
          <w:sz w:val="22"/>
          <w:szCs w:val="22"/>
          <w:lang w:eastAsia="pl-PL"/>
        </w:rPr>
      </w:pPr>
      <w:hyperlink w:anchor="_Toc450637492" w:history="1">
        <w:r w:rsidR="00A3748F" w:rsidRPr="0018688A">
          <w:rPr>
            <w:rStyle w:val="Hipercze"/>
          </w:rPr>
          <w:t>11.2</w:t>
        </w:r>
        <w:r w:rsidR="00A3748F">
          <w:rPr>
            <w:rFonts w:eastAsiaTheme="minorEastAsia" w:cstheme="minorBidi"/>
            <w:b w:val="0"/>
            <w:bCs w:val="0"/>
            <w:color w:val="auto"/>
            <w:sz w:val="22"/>
            <w:szCs w:val="22"/>
            <w:lang w:eastAsia="pl-PL"/>
          </w:rPr>
          <w:tab/>
        </w:r>
        <w:r w:rsidR="00A3748F" w:rsidRPr="0018688A">
          <w:rPr>
            <w:rStyle w:val="Hipercze"/>
          </w:rPr>
          <w:t>Dokumenty krajowe</w:t>
        </w:r>
        <w:r w:rsidR="00A3748F">
          <w:rPr>
            <w:webHidden/>
          </w:rPr>
          <w:tab/>
        </w:r>
        <w:r w:rsidR="00A3748F">
          <w:rPr>
            <w:webHidden/>
          </w:rPr>
          <w:fldChar w:fldCharType="begin"/>
        </w:r>
        <w:r w:rsidR="00A3748F">
          <w:rPr>
            <w:webHidden/>
          </w:rPr>
          <w:instrText xml:space="preserve"> PAGEREF _Toc450637492 \h </w:instrText>
        </w:r>
        <w:r w:rsidR="00A3748F">
          <w:rPr>
            <w:webHidden/>
          </w:rPr>
        </w:r>
        <w:r w:rsidR="00A3748F">
          <w:rPr>
            <w:webHidden/>
          </w:rPr>
          <w:fldChar w:fldCharType="separate"/>
        </w:r>
        <w:r w:rsidR="002E2024">
          <w:rPr>
            <w:webHidden/>
          </w:rPr>
          <w:t>41</w:t>
        </w:r>
        <w:r w:rsidR="00A3748F">
          <w:rPr>
            <w:webHidden/>
          </w:rPr>
          <w:fldChar w:fldCharType="end"/>
        </w:r>
      </w:hyperlink>
    </w:p>
    <w:p w14:paraId="041AA170" w14:textId="77777777" w:rsidR="00A3748F" w:rsidRDefault="007C247D">
      <w:pPr>
        <w:pStyle w:val="Spistreci2"/>
        <w:rPr>
          <w:rFonts w:eastAsiaTheme="minorEastAsia" w:cstheme="minorBidi"/>
          <w:b w:val="0"/>
          <w:bCs w:val="0"/>
          <w:color w:val="auto"/>
          <w:sz w:val="22"/>
          <w:szCs w:val="22"/>
          <w:lang w:eastAsia="pl-PL"/>
        </w:rPr>
      </w:pPr>
      <w:hyperlink w:anchor="_Toc450637493" w:history="1">
        <w:r w:rsidR="00A3748F" w:rsidRPr="0018688A">
          <w:rPr>
            <w:rStyle w:val="Hipercze"/>
          </w:rPr>
          <w:t>11.3</w:t>
        </w:r>
        <w:r w:rsidR="00A3748F">
          <w:rPr>
            <w:rFonts w:eastAsiaTheme="minorEastAsia" w:cstheme="minorBidi"/>
            <w:b w:val="0"/>
            <w:bCs w:val="0"/>
            <w:color w:val="auto"/>
            <w:sz w:val="22"/>
            <w:szCs w:val="22"/>
            <w:lang w:eastAsia="pl-PL"/>
          </w:rPr>
          <w:tab/>
        </w:r>
        <w:r w:rsidR="00A3748F" w:rsidRPr="0018688A">
          <w:rPr>
            <w:rStyle w:val="Hipercze"/>
          </w:rPr>
          <w:t>Dokumenty regionalne</w:t>
        </w:r>
        <w:r w:rsidR="00A3748F">
          <w:rPr>
            <w:webHidden/>
          </w:rPr>
          <w:tab/>
        </w:r>
        <w:r w:rsidR="00A3748F">
          <w:rPr>
            <w:webHidden/>
          </w:rPr>
          <w:fldChar w:fldCharType="begin"/>
        </w:r>
        <w:r w:rsidR="00A3748F">
          <w:rPr>
            <w:webHidden/>
          </w:rPr>
          <w:instrText xml:space="preserve"> PAGEREF _Toc450637493 \h </w:instrText>
        </w:r>
        <w:r w:rsidR="00A3748F">
          <w:rPr>
            <w:webHidden/>
          </w:rPr>
        </w:r>
        <w:r w:rsidR="00A3748F">
          <w:rPr>
            <w:webHidden/>
          </w:rPr>
          <w:fldChar w:fldCharType="separate"/>
        </w:r>
        <w:r w:rsidR="002E2024">
          <w:rPr>
            <w:webHidden/>
          </w:rPr>
          <w:t>45</w:t>
        </w:r>
        <w:r w:rsidR="00A3748F">
          <w:rPr>
            <w:webHidden/>
          </w:rPr>
          <w:fldChar w:fldCharType="end"/>
        </w:r>
      </w:hyperlink>
    </w:p>
    <w:p w14:paraId="7B867DB6" w14:textId="693CA0AD" w:rsidR="00156228" w:rsidRPr="00EA315E" w:rsidRDefault="00B855C9" w:rsidP="00D521AC">
      <w:pPr>
        <w:sectPr w:rsidR="00156228" w:rsidRPr="00EA315E" w:rsidSect="00394262">
          <w:pgSz w:w="11906" w:h="16838" w:code="9"/>
          <w:pgMar w:top="1418" w:right="1418" w:bottom="1418" w:left="1418" w:header="709" w:footer="709" w:gutter="0"/>
          <w:cols w:space="708"/>
          <w:titlePg/>
          <w:docGrid w:linePitch="360"/>
        </w:sectPr>
      </w:pPr>
      <w:r w:rsidRPr="00E32239">
        <w:fldChar w:fldCharType="end"/>
      </w:r>
    </w:p>
    <w:p w14:paraId="3A65A791" w14:textId="77777777" w:rsidR="00C36A4A" w:rsidRDefault="00C36A4A" w:rsidP="007B6B15">
      <w:pPr>
        <w:pStyle w:val="Nagwek1"/>
        <w:ind w:left="426" w:hanging="426"/>
      </w:pPr>
      <w:bookmarkStart w:id="2" w:name="_Toc450637460"/>
      <w:r>
        <w:lastRenderedPageBreak/>
        <w:t>Misja</w:t>
      </w:r>
      <w:bookmarkEnd w:id="2"/>
    </w:p>
    <w:p w14:paraId="68DA3373" w14:textId="77777777" w:rsidR="00C36A4A" w:rsidRDefault="00C36A4A" w:rsidP="00C36A4A"/>
    <w:p w14:paraId="15F4B173" w14:textId="1C052FE0" w:rsidR="00C36A4A" w:rsidRDefault="00C36A4A" w:rsidP="00C36A4A">
      <w:r>
        <w:t xml:space="preserve">W ramach Porozumienia zawartego w dniu 27 stycznia 2014r. </w:t>
      </w:r>
      <w:r>
        <w:rPr>
          <w:i/>
          <w:iCs/>
        </w:rPr>
        <w:t>„Trójmiasto nad Kamienną”</w:t>
      </w:r>
      <w:r w:rsidR="00434CD7">
        <w:rPr>
          <w:iCs/>
        </w:rPr>
        <w:t>,</w:t>
      </w:r>
      <w:r>
        <w:rPr>
          <w:i/>
          <w:iCs/>
        </w:rPr>
        <w:t xml:space="preserve"> </w:t>
      </w:r>
      <w:r>
        <w:t>sześć samorządów tj. Powiat Ostrowiecki, Powiat Starachowicki, Powiat Skarżyski, Gmina Ostrowiec Św</w:t>
      </w:r>
      <w:r w:rsidR="00434CD7">
        <w:t>iętokrzyski, Gmina Starachowice oraz</w:t>
      </w:r>
      <w:r>
        <w:t xml:space="preserve"> Gmina</w:t>
      </w:r>
      <w:r w:rsidR="00434CD7">
        <w:t xml:space="preserve"> Skarżysko-Kamienna</w:t>
      </w:r>
      <w:r w:rsidR="00337E68">
        <w:t>,</w:t>
      </w:r>
      <w:r w:rsidR="00434CD7">
        <w:t xml:space="preserve"> w celu przeciwdziałania traceniu swoich dotychczasowych funkcji społeczno-gospodarczych, zobowiązało</w:t>
      </w:r>
      <w:r>
        <w:t xml:space="preserve"> się do opracowania dokumentu strategicznego określającego wzajemne powiązania i komplementarne cele, kierunki rozwoju i zasady współpracy. W dniu 28 października 2014r. podpisano również umowę współpracy między w/w samorządami, której intencją jest podejmowanie działań na rzecz rozwoju miast i powiatów północnej części województwa Świętokrzyskiego poprzez realizowanie projektów współfinansowanych ze środków Regionalnego Programu Operacyjnego Województwa Świętokrzyskiego na lata 2014- 2020 (RPOWŚ) w ramach Kopert Finansowych dla Obszaru Strategicznej Interwencji (OSI).</w:t>
      </w:r>
    </w:p>
    <w:p w14:paraId="2E226FDE" w14:textId="03CA2DD0" w:rsidR="00C36A4A" w:rsidRPr="009805CD" w:rsidRDefault="00C36A4A" w:rsidP="00C36A4A">
      <w:r w:rsidRPr="009805CD">
        <w:t xml:space="preserve">Opracowanie </w:t>
      </w:r>
      <w:r>
        <w:t>niniejszego</w:t>
      </w:r>
      <w:r w:rsidRPr="009805CD">
        <w:t xml:space="preserve"> dokumentu przyczyni</w:t>
      </w:r>
      <w:r>
        <w:t>ło</w:t>
      </w:r>
      <w:r w:rsidRPr="009805CD">
        <w:t xml:space="preserve"> się do stworzenia warunków do rozwoju społeczno</w:t>
      </w:r>
      <w:r w:rsidRPr="009805CD">
        <w:rPr>
          <w:rFonts w:ascii="Calibri" w:hAnsi="Calibri" w:cs="Calibri"/>
        </w:rPr>
        <w:t>‐</w:t>
      </w:r>
      <w:r w:rsidRPr="009805CD">
        <w:t xml:space="preserve">gospodarczego </w:t>
      </w:r>
      <w:r w:rsidRPr="009805CD">
        <w:rPr>
          <w:i/>
          <w:iCs/>
        </w:rPr>
        <w:t xml:space="preserve">„Trójmiasta nad Kamienną”. </w:t>
      </w:r>
      <w:r w:rsidRPr="009805CD">
        <w:t>Umożliwi</w:t>
      </w:r>
      <w:r>
        <w:t>ło</w:t>
      </w:r>
      <w:r w:rsidRPr="009805CD">
        <w:t xml:space="preserve"> zintegrowane podejście do rozwiązywania problemów i spójne</w:t>
      </w:r>
      <w:r>
        <w:t>go planowania</w:t>
      </w:r>
      <w:r w:rsidRPr="009805CD">
        <w:t xml:space="preserve"> inwestycji 3 powiatów i 3 gmin współtworzących obszar funkcjonalny</w:t>
      </w:r>
      <w:r w:rsidR="00337E68">
        <w:t>.</w:t>
      </w:r>
      <w:r w:rsidRPr="009805CD">
        <w:t xml:space="preserve"> Opracowanie dokumentu strategicznego wzmocni koordynację działań rozwojowych sześciu samorządów oraz poprzez synergię zwiększy efekty w wymiarze społeczno</w:t>
      </w:r>
      <w:r w:rsidRPr="009805CD">
        <w:rPr>
          <w:rFonts w:ascii="Calibri" w:hAnsi="Calibri" w:cs="Calibri"/>
        </w:rPr>
        <w:t>‐</w:t>
      </w:r>
      <w:r w:rsidRPr="009805CD">
        <w:t xml:space="preserve">gospodarczym. </w:t>
      </w:r>
    </w:p>
    <w:p w14:paraId="7A2A613A" w14:textId="5A79681F" w:rsidR="00C36A4A" w:rsidRPr="009805CD" w:rsidRDefault="00C36A4A" w:rsidP="00C36A4A">
      <w:r w:rsidRPr="009805CD">
        <w:t xml:space="preserve">Przedmiotowa strategia oraz jej wspólna realizacja </w:t>
      </w:r>
      <w:r>
        <w:t>przyczyni</w:t>
      </w:r>
      <w:r w:rsidRPr="009805CD">
        <w:t xml:space="preserve"> się do: </w:t>
      </w:r>
    </w:p>
    <w:p w14:paraId="46E0D625" w14:textId="2CC04EF2" w:rsidR="00C36A4A" w:rsidRPr="009805CD" w:rsidRDefault="00C36A4A" w:rsidP="00E60FFD">
      <w:pPr>
        <w:pStyle w:val="Akapitzlist"/>
        <w:numPr>
          <w:ilvl w:val="0"/>
          <w:numId w:val="6"/>
        </w:numPr>
      </w:pPr>
      <w:r w:rsidRPr="009805CD">
        <w:t xml:space="preserve">wyższej efektywności w pozyskaniu środków zewnętrznych na doinwestowanie obszarów problemowych; </w:t>
      </w:r>
    </w:p>
    <w:p w14:paraId="7C04FEE9" w14:textId="4688CBFE" w:rsidR="00C36A4A" w:rsidRPr="009805CD" w:rsidRDefault="00C36A4A" w:rsidP="00E60FFD">
      <w:pPr>
        <w:pStyle w:val="Akapitzlist"/>
        <w:numPr>
          <w:ilvl w:val="0"/>
          <w:numId w:val="6"/>
        </w:numPr>
      </w:pPr>
      <w:r w:rsidRPr="009805CD">
        <w:t xml:space="preserve">zwiększenia oczekiwanej skuteczności przyszłych rozwiązań w wyniku całościowego spojrzenia na obszary tracące funkcje społeczno-gospodarcze i wzajemnych konsultacji oraz uzgodnień pomiędzy JST; </w:t>
      </w:r>
    </w:p>
    <w:p w14:paraId="66B41B91" w14:textId="5E873B3C" w:rsidR="00C36A4A" w:rsidRPr="009805CD" w:rsidRDefault="00C36A4A" w:rsidP="00E60FFD">
      <w:pPr>
        <w:pStyle w:val="Akapitzlist"/>
        <w:numPr>
          <w:ilvl w:val="0"/>
          <w:numId w:val="6"/>
        </w:numPr>
      </w:pPr>
      <w:r w:rsidRPr="009805CD">
        <w:t>stworzenia podstawy ubiegania się w perspektywie finansowej 2014</w:t>
      </w:r>
      <w:r w:rsidRPr="00C36A4A">
        <w:rPr>
          <w:rFonts w:ascii="Cambria Math" w:hAnsi="Cambria Math" w:cs="Cambria Math"/>
        </w:rPr>
        <w:t>‐</w:t>
      </w:r>
      <w:r w:rsidRPr="009805CD">
        <w:t xml:space="preserve">2020 o zewnętrzne środki finansowe na realizację przedsięwzięć w ramach Regionalnego Programu Operacyjnego Województwa Świętokrzyskiego oraz innych programów operacyjnych. </w:t>
      </w:r>
    </w:p>
    <w:p w14:paraId="52542825" w14:textId="77777777" w:rsidR="00C36A4A" w:rsidRDefault="00C36A4A" w:rsidP="00C36A4A">
      <w:pPr>
        <w:sectPr w:rsidR="00C36A4A" w:rsidSect="00394262">
          <w:pgSz w:w="11906" w:h="16838" w:code="9"/>
          <w:pgMar w:top="1418" w:right="1418" w:bottom="1418" w:left="1418" w:header="709" w:footer="709" w:gutter="0"/>
          <w:cols w:space="708"/>
          <w:titlePg/>
          <w:docGrid w:linePitch="360"/>
        </w:sectPr>
      </w:pPr>
    </w:p>
    <w:p w14:paraId="1296A6E2" w14:textId="7430902F" w:rsidR="00962D49" w:rsidRDefault="00EA5BE4" w:rsidP="007B6B15">
      <w:pPr>
        <w:pStyle w:val="Nagwek1"/>
        <w:ind w:left="426" w:hanging="426"/>
      </w:pPr>
      <w:bookmarkStart w:id="3" w:name="_Toc450637461"/>
      <w:r>
        <w:lastRenderedPageBreak/>
        <w:t>Synteza diagnozy</w:t>
      </w:r>
      <w:bookmarkEnd w:id="3"/>
    </w:p>
    <w:p w14:paraId="259C3EC6" w14:textId="432AD9A5" w:rsidR="00AE1ACF" w:rsidRDefault="00AE1ACF" w:rsidP="00AE1ACF"/>
    <w:p w14:paraId="6836A602" w14:textId="3A4CFEEB" w:rsidR="00C27F78" w:rsidRDefault="00930D4A" w:rsidP="00AE1ACF">
      <w:r>
        <w:t>Budowanie naszej</w:t>
      </w:r>
      <w:r w:rsidR="00EA5BE4">
        <w:t xml:space="preserve"> Strategii oparliśmy na </w:t>
      </w:r>
      <w:r>
        <w:t xml:space="preserve">kompleksowej Diagnozie. Wnioski z niej płynące potwierdzają tezę stanowiącą podstawę przystąpienia do opracowania </w:t>
      </w:r>
      <w:r w:rsidRPr="00305149">
        <w:rPr>
          <w:i/>
        </w:rPr>
        <w:t xml:space="preserve">Strategii </w:t>
      </w:r>
      <w:r>
        <w:t xml:space="preserve">– Obszar Funkcjonalny Trójmiasto nad Kamienną traci swoje dotychczasowe funkcje społeczno-gospodarcze. Proces ten </w:t>
      </w:r>
      <w:r w:rsidR="00C321F4">
        <w:t xml:space="preserve">jest powszechny dla całego OF </w:t>
      </w:r>
      <w:proofErr w:type="spellStart"/>
      <w:r w:rsidR="00C321F4" w:rsidRPr="00FA6A31">
        <w:t>TnK</w:t>
      </w:r>
      <w:proofErr w:type="spellEnd"/>
      <w:r w:rsidR="00FA6A31">
        <w:t>, w tym Ostrowca Świętokrzyskiego, Starachowic oraz Skarżyska-Kamiennej.</w:t>
      </w:r>
    </w:p>
    <w:p w14:paraId="0618421B" w14:textId="4D262B4E" w:rsidR="00EA5BE4" w:rsidRDefault="00930D4A" w:rsidP="00AE1ACF">
      <w:r>
        <w:t xml:space="preserve">Całość diagnozy zawarta jest w załączniku do Strategii, pt. </w:t>
      </w:r>
      <w:r w:rsidRPr="006404F6">
        <w:rPr>
          <w:i/>
        </w:rPr>
        <w:t xml:space="preserve">Diagnoza </w:t>
      </w:r>
      <w:r w:rsidR="00977767" w:rsidRPr="006404F6">
        <w:rPr>
          <w:i/>
        </w:rPr>
        <w:t>społeczno-gospodarczo-przestrzenna Trójmiasta nad Kamienną</w:t>
      </w:r>
      <w:r w:rsidR="00977767">
        <w:t>. Poniżej przedstawiamy jej syntezę w postaci Analizy SWOT oraz Struktury obszarów problemowych.</w:t>
      </w:r>
    </w:p>
    <w:p w14:paraId="516CB2D3" w14:textId="77777777" w:rsidR="002B1BAE" w:rsidRDefault="002B1BAE" w:rsidP="00AE1ACF"/>
    <w:p w14:paraId="5922906D" w14:textId="77777777" w:rsidR="00C06CDA" w:rsidRDefault="00C06CDA" w:rsidP="00C06CDA">
      <w:r>
        <w:t>Analiza SWOT stanowi metodę analityczną pozwalającą na czytelne zestawienie głównych wniosków zrealizowanej diagnozy. Wnioski są przedstawiane w podziale na cztery rozłączne kategorie:</w:t>
      </w:r>
    </w:p>
    <w:p w14:paraId="1E0B886E" w14:textId="77777777" w:rsidR="00C06CDA" w:rsidRDefault="00C06CDA" w:rsidP="00E60FFD">
      <w:pPr>
        <w:pStyle w:val="Akapitzlist"/>
        <w:numPr>
          <w:ilvl w:val="0"/>
          <w:numId w:val="9"/>
        </w:numPr>
        <w:spacing w:after="240"/>
      </w:pPr>
      <w:r>
        <w:t>Mocne strony – czynniki, które należy wykorzystać;</w:t>
      </w:r>
    </w:p>
    <w:p w14:paraId="3B7DADD7" w14:textId="77777777" w:rsidR="00C06CDA" w:rsidRDefault="00C06CDA" w:rsidP="00E60FFD">
      <w:pPr>
        <w:pStyle w:val="Akapitzlist"/>
        <w:numPr>
          <w:ilvl w:val="0"/>
          <w:numId w:val="9"/>
        </w:numPr>
        <w:spacing w:after="240"/>
      </w:pPr>
      <w:r>
        <w:t>Szanse – czynniki, którym należy sprzyjać;</w:t>
      </w:r>
    </w:p>
    <w:p w14:paraId="5F82EEB0" w14:textId="77777777" w:rsidR="00C06CDA" w:rsidRDefault="00C06CDA" w:rsidP="00E60FFD">
      <w:pPr>
        <w:pStyle w:val="Akapitzlist"/>
        <w:numPr>
          <w:ilvl w:val="0"/>
          <w:numId w:val="9"/>
        </w:numPr>
        <w:spacing w:after="240"/>
      </w:pPr>
      <w:r>
        <w:t>Słabe strony – czynniki, którym należy przeciwdziałać;</w:t>
      </w:r>
    </w:p>
    <w:p w14:paraId="3D0BD11F" w14:textId="77777777" w:rsidR="00C06CDA" w:rsidRDefault="00C06CDA" w:rsidP="00E60FFD">
      <w:pPr>
        <w:pStyle w:val="Akapitzlist"/>
        <w:numPr>
          <w:ilvl w:val="0"/>
          <w:numId w:val="9"/>
        </w:numPr>
        <w:spacing w:after="240"/>
      </w:pPr>
      <w:r>
        <w:t>Zagrożenia – czynniki, którym należy zapobiegać.</w:t>
      </w:r>
    </w:p>
    <w:p w14:paraId="187875BB" w14:textId="07E58D84" w:rsidR="007A1971" w:rsidRDefault="007A1971" w:rsidP="007A1971">
      <w:pPr>
        <w:pStyle w:val="Legenda"/>
      </w:pPr>
      <w:r>
        <w:t xml:space="preserve">Tabela </w:t>
      </w:r>
      <w:fldSimple w:instr=" SEQ Tabela \* ARABIC ">
        <w:r w:rsidR="002E2024">
          <w:rPr>
            <w:noProof/>
          </w:rPr>
          <w:t>1</w:t>
        </w:r>
      </w:fldSimple>
      <w:r>
        <w:t xml:space="preserve"> Analiza SWOT</w:t>
      </w:r>
    </w:p>
    <w:tbl>
      <w:tblPr>
        <w:tblStyle w:val="Tabela-Siatka"/>
        <w:tblW w:w="0" w:type="auto"/>
        <w:tblBorders>
          <w:top w:val="single" w:sz="4" w:space="0" w:color="030F46"/>
          <w:left w:val="single" w:sz="4" w:space="0" w:color="030F46"/>
          <w:bottom w:val="single" w:sz="4" w:space="0" w:color="030F46"/>
          <w:right w:val="single" w:sz="4" w:space="0" w:color="030F46"/>
          <w:insideH w:val="single" w:sz="4" w:space="0" w:color="030F46"/>
          <w:insideV w:val="single" w:sz="4" w:space="0" w:color="030F46"/>
        </w:tblBorders>
        <w:tblLook w:val="04A0" w:firstRow="1" w:lastRow="0" w:firstColumn="1" w:lastColumn="0" w:noHBand="0" w:noVBand="1"/>
      </w:tblPr>
      <w:tblGrid>
        <w:gridCol w:w="4530"/>
        <w:gridCol w:w="4530"/>
      </w:tblGrid>
      <w:tr w:rsidR="007A1971" w14:paraId="4468604D" w14:textId="77777777" w:rsidTr="007A1971">
        <w:tc>
          <w:tcPr>
            <w:tcW w:w="4530" w:type="dxa"/>
            <w:shd w:val="clear" w:color="auto" w:fill="030F46"/>
          </w:tcPr>
          <w:p w14:paraId="665851F1" w14:textId="63288FB7" w:rsidR="007A1971" w:rsidRPr="007A1971" w:rsidRDefault="007A1971" w:rsidP="007A1971">
            <w:pPr>
              <w:jc w:val="center"/>
              <w:rPr>
                <w:b/>
                <w:color w:val="FDB913"/>
                <w:sz w:val="24"/>
              </w:rPr>
            </w:pPr>
            <w:r w:rsidRPr="007A1971">
              <w:rPr>
                <w:b/>
                <w:color w:val="FDB913"/>
                <w:sz w:val="24"/>
              </w:rPr>
              <w:t>Mocne strony</w:t>
            </w:r>
          </w:p>
        </w:tc>
        <w:tc>
          <w:tcPr>
            <w:tcW w:w="4530" w:type="dxa"/>
            <w:shd w:val="clear" w:color="auto" w:fill="030F46"/>
          </w:tcPr>
          <w:p w14:paraId="654C8A74" w14:textId="7574D7D0" w:rsidR="007A1971" w:rsidRPr="007A1971" w:rsidRDefault="007A1971" w:rsidP="007A1971">
            <w:pPr>
              <w:jc w:val="center"/>
              <w:rPr>
                <w:b/>
                <w:color w:val="FDB913"/>
                <w:sz w:val="24"/>
              </w:rPr>
            </w:pPr>
            <w:r w:rsidRPr="007A1971">
              <w:rPr>
                <w:b/>
                <w:color w:val="FDB913"/>
                <w:sz w:val="24"/>
              </w:rPr>
              <w:t>Słabe Strony</w:t>
            </w:r>
          </w:p>
        </w:tc>
      </w:tr>
      <w:tr w:rsidR="007A1971" w14:paraId="55C1DFCA" w14:textId="77777777" w:rsidTr="007A1971">
        <w:tc>
          <w:tcPr>
            <w:tcW w:w="4530" w:type="dxa"/>
          </w:tcPr>
          <w:p w14:paraId="384B8C2F" w14:textId="77777777" w:rsidR="007A1971" w:rsidRPr="00CB0699" w:rsidRDefault="007A1971" w:rsidP="00E60FFD">
            <w:pPr>
              <w:pStyle w:val="Akapitzlist"/>
              <w:numPr>
                <w:ilvl w:val="0"/>
                <w:numId w:val="8"/>
              </w:numPr>
              <w:ind w:left="284" w:hanging="284"/>
              <w:rPr>
                <w:sz w:val="20"/>
              </w:rPr>
            </w:pPr>
            <w:r w:rsidRPr="00CB0699">
              <w:rPr>
                <w:sz w:val="20"/>
              </w:rPr>
              <w:t>Dostępność linii kolejowej nr 8</w:t>
            </w:r>
          </w:p>
          <w:p w14:paraId="454DAB09" w14:textId="1A5913DB" w:rsidR="007A1971" w:rsidRDefault="00DA45B1" w:rsidP="00E60FFD">
            <w:pPr>
              <w:pStyle w:val="Akapitzlist"/>
              <w:numPr>
                <w:ilvl w:val="0"/>
                <w:numId w:val="8"/>
              </w:numPr>
              <w:ind w:left="284" w:hanging="284"/>
              <w:rPr>
                <w:sz w:val="20"/>
              </w:rPr>
            </w:pPr>
            <w:r>
              <w:rPr>
                <w:sz w:val="20"/>
              </w:rPr>
              <w:t>Dostępność DK 7</w:t>
            </w:r>
          </w:p>
          <w:p w14:paraId="4897EDA2" w14:textId="2AA4ADD6" w:rsidR="00DA45B1" w:rsidRPr="00CB0699" w:rsidRDefault="00DA45B1" w:rsidP="00DA45B1">
            <w:pPr>
              <w:pStyle w:val="Akapitzlist"/>
              <w:numPr>
                <w:ilvl w:val="0"/>
                <w:numId w:val="8"/>
              </w:numPr>
              <w:ind w:left="284" w:hanging="284"/>
              <w:rPr>
                <w:sz w:val="20"/>
              </w:rPr>
            </w:pPr>
            <w:r>
              <w:rPr>
                <w:sz w:val="20"/>
              </w:rPr>
              <w:t>Wysoka</w:t>
            </w:r>
            <w:r w:rsidRPr="00CB0699">
              <w:rPr>
                <w:sz w:val="20"/>
              </w:rPr>
              <w:t xml:space="preserve"> dostępność komunikacyjna Powiat</w:t>
            </w:r>
            <w:r>
              <w:rPr>
                <w:sz w:val="20"/>
              </w:rPr>
              <w:t>u Skarżyskiego</w:t>
            </w:r>
          </w:p>
          <w:p w14:paraId="4FA74871" w14:textId="77777777" w:rsidR="007A1971" w:rsidRPr="00CB0699" w:rsidRDefault="007A1971" w:rsidP="00E60FFD">
            <w:pPr>
              <w:pStyle w:val="Akapitzlist"/>
              <w:numPr>
                <w:ilvl w:val="0"/>
                <w:numId w:val="8"/>
              </w:numPr>
              <w:ind w:left="284" w:hanging="284"/>
              <w:rPr>
                <w:sz w:val="20"/>
              </w:rPr>
            </w:pPr>
            <w:r w:rsidRPr="00CB0699">
              <w:rPr>
                <w:sz w:val="20"/>
              </w:rPr>
              <w:t>Działalność SSE „Starachowice”</w:t>
            </w:r>
          </w:p>
          <w:p w14:paraId="5F92FE86" w14:textId="77777777" w:rsidR="007A1971" w:rsidRPr="00CB0699" w:rsidRDefault="007A1971" w:rsidP="00E60FFD">
            <w:pPr>
              <w:pStyle w:val="Akapitzlist"/>
              <w:numPr>
                <w:ilvl w:val="0"/>
                <w:numId w:val="8"/>
              </w:numPr>
              <w:ind w:left="284" w:hanging="284"/>
              <w:rPr>
                <w:sz w:val="20"/>
              </w:rPr>
            </w:pPr>
            <w:r w:rsidRPr="00CB0699">
              <w:rPr>
                <w:sz w:val="20"/>
              </w:rPr>
              <w:t>Skala rozwoju sektora metalowo-odlewniczego</w:t>
            </w:r>
          </w:p>
          <w:p w14:paraId="253B54F7" w14:textId="77777777" w:rsidR="007A1971" w:rsidRPr="00CB0699" w:rsidRDefault="007A1971" w:rsidP="00E60FFD">
            <w:pPr>
              <w:pStyle w:val="Akapitzlist"/>
              <w:numPr>
                <w:ilvl w:val="0"/>
                <w:numId w:val="8"/>
              </w:numPr>
              <w:ind w:left="284" w:hanging="284"/>
              <w:rPr>
                <w:sz w:val="20"/>
              </w:rPr>
            </w:pPr>
            <w:r w:rsidRPr="00CB0699">
              <w:rPr>
                <w:sz w:val="20"/>
              </w:rPr>
              <w:t xml:space="preserve">Tradycje przemysłowe </w:t>
            </w:r>
          </w:p>
          <w:p w14:paraId="70374BFD" w14:textId="77777777" w:rsidR="007A1971" w:rsidRPr="00CB0699" w:rsidRDefault="007A1971" w:rsidP="00E60FFD">
            <w:pPr>
              <w:pStyle w:val="Akapitzlist"/>
              <w:numPr>
                <w:ilvl w:val="0"/>
                <w:numId w:val="8"/>
              </w:numPr>
              <w:ind w:left="284" w:hanging="284"/>
              <w:rPr>
                <w:sz w:val="20"/>
              </w:rPr>
            </w:pPr>
            <w:r w:rsidRPr="00CB0699">
              <w:rPr>
                <w:sz w:val="20"/>
              </w:rPr>
              <w:t>Wysoki udział ludności z wykształceniem zawodowym</w:t>
            </w:r>
          </w:p>
          <w:p w14:paraId="146B14F6" w14:textId="77777777" w:rsidR="007A1971" w:rsidRPr="00CB0699" w:rsidRDefault="007A1971" w:rsidP="00E60FFD">
            <w:pPr>
              <w:pStyle w:val="Akapitzlist"/>
              <w:numPr>
                <w:ilvl w:val="0"/>
                <w:numId w:val="8"/>
              </w:numPr>
              <w:ind w:left="284" w:hanging="284"/>
              <w:rPr>
                <w:sz w:val="20"/>
              </w:rPr>
            </w:pPr>
            <w:r w:rsidRPr="00CB0699">
              <w:rPr>
                <w:sz w:val="20"/>
              </w:rPr>
              <w:t>Wysoka podaż miejsc pracy w Starachowicach</w:t>
            </w:r>
          </w:p>
          <w:p w14:paraId="6B0FD225" w14:textId="77777777" w:rsidR="007A1971" w:rsidRPr="00CB0699" w:rsidRDefault="007A1971" w:rsidP="00E60FFD">
            <w:pPr>
              <w:pStyle w:val="Akapitzlist"/>
              <w:numPr>
                <w:ilvl w:val="0"/>
                <w:numId w:val="8"/>
              </w:numPr>
              <w:ind w:left="284" w:hanging="284"/>
              <w:rPr>
                <w:sz w:val="20"/>
              </w:rPr>
            </w:pPr>
            <w:r w:rsidRPr="00CB0699">
              <w:rPr>
                <w:sz w:val="20"/>
              </w:rPr>
              <w:t>Potencjał rozwojowy Bałtowskiego Kompleksu Turystycznego</w:t>
            </w:r>
          </w:p>
          <w:p w14:paraId="58FDB8CC" w14:textId="77777777" w:rsidR="007A1971" w:rsidRPr="00CB0699" w:rsidRDefault="007A1971" w:rsidP="00E60FFD">
            <w:pPr>
              <w:pStyle w:val="Akapitzlist"/>
              <w:numPr>
                <w:ilvl w:val="0"/>
                <w:numId w:val="8"/>
              </w:numPr>
              <w:ind w:left="284" w:hanging="284"/>
              <w:rPr>
                <w:sz w:val="20"/>
              </w:rPr>
            </w:pPr>
            <w:r w:rsidRPr="00CB0699">
              <w:rPr>
                <w:sz w:val="20"/>
              </w:rPr>
              <w:t>Działalność Świętokrzyskiego Klastra Edukacji Zawodowej</w:t>
            </w:r>
          </w:p>
          <w:p w14:paraId="18A73E8E" w14:textId="74D89D46" w:rsidR="007A1971" w:rsidRPr="00CB0699" w:rsidRDefault="007A1971" w:rsidP="00E60FFD">
            <w:pPr>
              <w:pStyle w:val="Akapitzlist"/>
              <w:numPr>
                <w:ilvl w:val="0"/>
                <w:numId w:val="8"/>
              </w:numPr>
              <w:ind w:left="284" w:hanging="284"/>
              <w:rPr>
                <w:sz w:val="20"/>
              </w:rPr>
            </w:pPr>
            <w:r w:rsidRPr="00CB0699">
              <w:rPr>
                <w:sz w:val="20"/>
              </w:rPr>
              <w:t>Działalność Klastra</w:t>
            </w:r>
            <w:r w:rsidR="007C4842">
              <w:rPr>
                <w:sz w:val="20"/>
              </w:rPr>
              <w:t xml:space="preserve"> Turystycznego</w:t>
            </w:r>
            <w:r w:rsidRPr="00CB0699">
              <w:rPr>
                <w:sz w:val="20"/>
              </w:rPr>
              <w:t xml:space="preserve"> Szwajcaria Bałtowska</w:t>
            </w:r>
          </w:p>
          <w:p w14:paraId="1BD2858B" w14:textId="77777777" w:rsidR="007A1971" w:rsidRPr="00CB0699" w:rsidRDefault="007A1971" w:rsidP="00E60FFD">
            <w:pPr>
              <w:pStyle w:val="Akapitzlist"/>
              <w:numPr>
                <w:ilvl w:val="0"/>
                <w:numId w:val="8"/>
              </w:numPr>
              <w:ind w:left="284" w:hanging="284"/>
              <w:rPr>
                <w:sz w:val="20"/>
              </w:rPr>
            </w:pPr>
            <w:r w:rsidRPr="00CB0699">
              <w:rPr>
                <w:sz w:val="20"/>
              </w:rPr>
              <w:t>Dostępność portu lotniczego w Radomiu</w:t>
            </w:r>
          </w:p>
          <w:p w14:paraId="734353D8" w14:textId="78EF6FAB" w:rsidR="007A1971" w:rsidRPr="007A1971" w:rsidRDefault="007A1971" w:rsidP="00E60FFD">
            <w:pPr>
              <w:pStyle w:val="Akapitzlist"/>
              <w:numPr>
                <w:ilvl w:val="0"/>
                <w:numId w:val="8"/>
              </w:numPr>
              <w:ind w:left="284" w:hanging="284"/>
              <w:rPr>
                <w:sz w:val="20"/>
              </w:rPr>
            </w:pPr>
            <w:r w:rsidRPr="00CB0699">
              <w:rPr>
                <w:sz w:val="20"/>
              </w:rPr>
              <w:t>Koncentracja procesów społeczno-gospodarczych wzdłuż Kamiennej</w:t>
            </w:r>
          </w:p>
        </w:tc>
        <w:tc>
          <w:tcPr>
            <w:tcW w:w="4530" w:type="dxa"/>
          </w:tcPr>
          <w:p w14:paraId="3D7D8345" w14:textId="77777777" w:rsidR="007A1971" w:rsidRPr="00CB0699" w:rsidRDefault="007A1971" w:rsidP="00E60FFD">
            <w:pPr>
              <w:pStyle w:val="Akapitzlist"/>
              <w:numPr>
                <w:ilvl w:val="0"/>
                <w:numId w:val="8"/>
              </w:numPr>
              <w:ind w:left="284" w:hanging="284"/>
              <w:rPr>
                <w:sz w:val="20"/>
              </w:rPr>
            </w:pPr>
            <w:r w:rsidRPr="00CB0699">
              <w:rPr>
                <w:sz w:val="20"/>
              </w:rPr>
              <w:t>Ujemny przyrost naturalny i saldo migracji</w:t>
            </w:r>
          </w:p>
          <w:p w14:paraId="1321C330" w14:textId="77777777" w:rsidR="007A1971" w:rsidRPr="00CB0699" w:rsidRDefault="007A1971" w:rsidP="00E60FFD">
            <w:pPr>
              <w:pStyle w:val="Akapitzlist"/>
              <w:numPr>
                <w:ilvl w:val="0"/>
                <w:numId w:val="8"/>
              </w:numPr>
              <w:ind w:left="284" w:hanging="284"/>
              <w:rPr>
                <w:sz w:val="20"/>
              </w:rPr>
            </w:pPr>
            <w:r w:rsidRPr="00CB0699">
              <w:rPr>
                <w:sz w:val="20"/>
              </w:rPr>
              <w:t>Niski poziom wynagrodzeń – pogłębiająca się dysproporcja względem poziomu krajowego</w:t>
            </w:r>
          </w:p>
          <w:p w14:paraId="1149C91B" w14:textId="77777777" w:rsidR="007A1971" w:rsidRPr="00CB0699" w:rsidRDefault="007A1971" w:rsidP="00E60FFD">
            <w:pPr>
              <w:pStyle w:val="Akapitzlist"/>
              <w:numPr>
                <w:ilvl w:val="0"/>
                <w:numId w:val="8"/>
              </w:numPr>
              <w:ind w:left="284" w:hanging="284"/>
              <w:rPr>
                <w:sz w:val="20"/>
              </w:rPr>
            </w:pPr>
            <w:r w:rsidRPr="00CB0699">
              <w:rPr>
                <w:sz w:val="20"/>
              </w:rPr>
              <w:t>Niska przedsiębiorczość mieszkańców</w:t>
            </w:r>
          </w:p>
          <w:p w14:paraId="56B4BAEB" w14:textId="77777777" w:rsidR="007A1971" w:rsidRPr="00CB0699" w:rsidRDefault="007A1971" w:rsidP="00E60FFD">
            <w:pPr>
              <w:pStyle w:val="Akapitzlist"/>
              <w:numPr>
                <w:ilvl w:val="0"/>
                <w:numId w:val="8"/>
              </w:numPr>
              <w:ind w:left="284" w:hanging="284"/>
              <w:rPr>
                <w:sz w:val="20"/>
              </w:rPr>
            </w:pPr>
            <w:r w:rsidRPr="00CB0699">
              <w:rPr>
                <w:sz w:val="20"/>
              </w:rPr>
              <w:t>Wysoki poziom bezrobocia</w:t>
            </w:r>
          </w:p>
          <w:p w14:paraId="6E73A65B" w14:textId="77777777" w:rsidR="007A1971" w:rsidRPr="00CB0699" w:rsidRDefault="007A1971" w:rsidP="00E60FFD">
            <w:pPr>
              <w:pStyle w:val="Akapitzlist"/>
              <w:numPr>
                <w:ilvl w:val="0"/>
                <w:numId w:val="8"/>
              </w:numPr>
              <w:ind w:left="284" w:hanging="284"/>
              <w:rPr>
                <w:sz w:val="20"/>
              </w:rPr>
            </w:pPr>
            <w:r w:rsidRPr="00CB0699">
              <w:rPr>
                <w:sz w:val="20"/>
              </w:rPr>
              <w:t>Niekorzystna struktura wiekowa mieszkańców – niski udział ludności w wieku produkcyjnym</w:t>
            </w:r>
          </w:p>
          <w:p w14:paraId="65C1DADB" w14:textId="77777777" w:rsidR="007A1971" w:rsidRPr="00CB0699" w:rsidRDefault="007A1971" w:rsidP="00E60FFD">
            <w:pPr>
              <w:pStyle w:val="Akapitzlist"/>
              <w:numPr>
                <w:ilvl w:val="0"/>
                <w:numId w:val="8"/>
              </w:numPr>
              <w:ind w:left="284" w:hanging="284"/>
              <w:rPr>
                <w:sz w:val="20"/>
              </w:rPr>
            </w:pPr>
            <w:r w:rsidRPr="00CB0699">
              <w:rPr>
                <w:sz w:val="20"/>
              </w:rPr>
              <w:t>Niska dostępność szkolnictwa zawodowego</w:t>
            </w:r>
          </w:p>
          <w:p w14:paraId="58F5EFAE" w14:textId="77777777" w:rsidR="007A1971" w:rsidRPr="00CB0699" w:rsidRDefault="007A1971" w:rsidP="00E60FFD">
            <w:pPr>
              <w:pStyle w:val="Akapitzlist"/>
              <w:numPr>
                <w:ilvl w:val="0"/>
                <w:numId w:val="8"/>
              </w:numPr>
              <w:ind w:left="284" w:hanging="284"/>
              <w:rPr>
                <w:sz w:val="20"/>
              </w:rPr>
            </w:pPr>
            <w:r w:rsidRPr="00CB0699">
              <w:rPr>
                <w:sz w:val="20"/>
              </w:rPr>
              <w:t>Niedopasowanie oferty edukacyjnej szkolnictwa zawodowego do potrzeb pracodawców</w:t>
            </w:r>
          </w:p>
          <w:p w14:paraId="6DF8C42B" w14:textId="77777777" w:rsidR="007A1971" w:rsidRPr="00CB0699" w:rsidRDefault="007A1971" w:rsidP="00E60FFD">
            <w:pPr>
              <w:pStyle w:val="Akapitzlist"/>
              <w:numPr>
                <w:ilvl w:val="0"/>
                <w:numId w:val="8"/>
              </w:numPr>
              <w:ind w:left="284" w:hanging="284"/>
              <w:rPr>
                <w:sz w:val="20"/>
              </w:rPr>
            </w:pPr>
            <w:r w:rsidRPr="00CB0699">
              <w:rPr>
                <w:sz w:val="20"/>
              </w:rPr>
              <w:t>Niedobór przygotowanych terenów inwestycyjnych</w:t>
            </w:r>
          </w:p>
          <w:p w14:paraId="7B8A9D47" w14:textId="77777777" w:rsidR="007A1971" w:rsidRPr="00CB0699" w:rsidRDefault="007A1971" w:rsidP="00E60FFD">
            <w:pPr>
              <w:pStyle w:val="Akapitzlist"/>
              <w:numPr>
                <w:ilvl w:val="0"/>
                <w:numId w:val="8"/>
              </w:numPr>
              <w:ind w:left="284" w:hanging="284"/>
              <w:rPr>
                <w:sz w:val="20"/>
              </w:rPr>
            </w:pPr>
            <w:r w:rsidRPr="00CB0699">
              <w:rPr>
                <w:sz w:val="20"/>
              </w:rPr>
              <w:t>Ograniczona dostępność komunikacyjna Powiatów Starachowickiego i Ostrowieckiego</w:t>
            </w:r>
          </w:p>
          <w:p w14:paraId="0FC0B025" w14:textId="77777777" w:rsidR="007A1971" w:rsidRPr="00CB0699" w:rsidRDefault="007A1971" w:rsidP="00E60FFD">
            <w:pPr>
              <w:pStyle w:val="Akapitzlist"/>
              <w:numPr>
                <w:ilvl w:val="0"/>
                <w:numId w:val="8"/>
              </w:numPr>
              <w:ind w:left="284" w:hanging="284"/>
              <w:rPr>
                <w:sz w:val="20"/>
              </w:rPr>
            </w:pPr>
            <w:r w:rsidRPr="00CB0699">
              <w:rPr>
                <w:sz w:val="20"/>
              </w:rPr>
              <w:t>Ograniczona funkcjonalność transportu publicznego – przestarzały tabor autobusowy oraz brak obsługi gmin podmiejskich</w:t>
            </w:r>
          </w:p>
          <w:p w14:paraId="6E323EF3" w14:textId="77777777" w:rsidR="007A1971" w:rsidRPr="00CB0699" w:rsidRDefault="007A1971" w:rsidP="00E60FFD">
            <w:pPr>
              <w:pStyle w:val="Akapitzlist"/>
              <w:numPr>
                <w:ilvl w:val="0"/>
                <w:numId w:val="8"/>
              </w:numPr>
              <w:ind w:left="284" w:hanging="284"/>
              <w:rPr>
                <w:sz w:val="20"/>
              </w:rPr>
            </w:pPr>
            <w:r w:rsidRPr="00CB0699">
              <w:rPr>
                <w:sz w:val="20"/>
              </w:rPr>
              <w:t>Ograniczone wykorzystanie linii kolejowej nr 25</w:t>
            </w:r>
          </w:p>
          <w:p w14:paraId="18A5E35F" w14:textId="77777777" w:rsidR="007A1971" w:rsidRPr="00CB0699" w:rsidRDefault="007A1971" w:rsidP="00E60FFD">
            <w:pPr>
              <w:pStyle w:val="Akapitzlist"/>
              <w:numPr>
                <w:ilvl w:val="0"/>
                <w:numId w:val="8"/>
              </w:numPr>
              <w:ind w:left="284" w:hanging="284"/>
              <w:rPr>
                <w:sz w:val="20"/>
              </w:rPr>
            </w:pPr>
            <w:r w:rsidRPr="00CB0699">
              <w:rPr>
                <w:sz w:val="20"/>
              </w:rPr>
              <w:t>Ograniczona dostępność usług publicznych – w tym żłobków, przedszkoli, szpitali</w:t>
            </w:r>
          </w:p>
          <w:p w14:paraId="2F1066FD" w14:textId="77777777" w:rsidR="007A1971" w:rsidRPr="00CB0699" w:rsidRDefault="007A1971" w:rsidP="00E60FFD">
            <w:pPr>
              <w:pStyle w:val="Akapitzlist"/>
              <w:numPr>
                <w:ilvl w:val="0"/>
                <w:numId w:val="8"/>
              </w:numPr>
              <w:ind w:left="284" w:hanging="284"/>
              <w:rPr>
                <w:sz w:val="20"/>
              </w:rPr>
            </w:pPr>
            <w:r w:rsidRPr="00CB0699">
              <w:rPr>
                <w:sz w:val="20"/>
              </w:rPr>
              <w:t>Niski stopień pokrycia miejscowymi planami zagospodarowania przestrzennego</w:t>
            </w:r>
          </w:p>
          <w:p w14:paraId="234BC996" w14:textId="77777777" w:rsidR="007A1971" w:rsidRPr="00CB0699" w:rsidRDefault="007A1971" w:rsidP="00E60FFD">
            <w:pPr>
              <w:pStyle w:val="Akapitzlist"/>
              <w:numPr>
                <w:ilvl w:val="0"/>
                <w:numId w:val="8"/>
              </w:numPr>
              <w:ind w:left="284" w:hanging="284"/>
              <w:rPr>
                <w:sz w:val="20"/>
              </w:rPr>
            </w:pPr>
            <w:r w:rsidRPr="00CB0699">
              <w:rPr>
                <w:sz w:val="20"/>
              </w:rPr>
              <w:t>Ograniczona dostępność sieci kanalizacyjnej na terenach podmiejskich</w:t>
            </w:r>
          </w:p>
          <w:p w14:paraId="78F4788E" w14:textId="4A0E8485" w:rsidR="007A1971" w:rsidRPr="007A1971" w:rsidRDefault="007A1971" w:rsidP="00E60FFD">
            <w:pPr>
              <w:pStyle w:val="Akapitzlist"/>
              <w:numPr>
                <w:ilvl w:val="0"/>
                <w:numId w:val="8"/>
              </w:numPr>
              <w:ind w:left="284" w:hanging="284"/>
              <w:rPr>
                <w:sz w:val="20"/>
              </w:rPr>
            </w:pPr>
            <w:r w:rsidRPr="00CB0699">
              <w:rPr>
                <w:sz w:val="20"/>
              </w:rPr>
              <w:t>Niskie dochody gmin - pogłębiająca się dysproporcja względem poziomu krajowego</w:t>
            </w:r>
          </w:p>
        </w:tc>
      </w:tr>
      <w:tr w:rsidR="007A1971" w14:paraId="5390D46F" w14:textId="77777777" w:rsidTr="007A1971">
        <w:tc>
          <w:tcPr>
            <w:tcW w:w="4530" w:type="dxa"/>
            <w:shd w:val="clear" w:color="auto" w:fill="030F46"/>
          </w:tcPr>
          <w:p w14:paraId="09B31A22" w14:textId="6CB3A316" w:rsidR="007A1971" w:rsidRPr="007A1971" w:rsidRDefault="007A1971" w:rsidP="007A1971">
            <w:pPr>
              <w:jc w:val="center"/>
              <w:rPr>
                <w:b/>
                <w:color w:val="FDB913"/>
                <w:sz w:val="24"/>
              </w:rPr>
            </w:pPr>
            <w:r w:rsidRPr="007A1971">
              <w:rPr>
                <w:b/>
                <w:color w:val="FDB913"/>
                <w:sz w:val="24"/>
              </w:rPr>
              <w:t>Szanse</w:t>
            </w:r>
          </w:p>
        </w:tc>
        <w:tc>
          <w:tcPr>
            <w:tcW w:w="4530" w:type="dxa"/>
            <w:shd w:val="clear" w:color="auto" w:fill="030F46"/>
          </w:tcPr>
          <w:p w14:paraId="36FE4459" w14:textId="6E6820FA" w:rsidR="007A1971" w:rsidRPr="007A1971" w:rsidRDefault="007A1971" w:rsidP="007A1971">
            <w:pPr>
              <w:jc w:val="center"/>
              <w:rPr>
                <w:b/>
                <w:color w:val="FDB913"/>
                <w:sz w:val="24"/>
              </w:rPr>
            </w:pPr>
            <w:r w:rsidRPr="007A1971">
              <w:rPr>
                <w:b/>
                <w:color w:val="FDB913"/>
                <w:sz w:val="24"/>
              </w:rPr>
              <w:t>Zagrożenia</w:t>
            </w:r>
          </w:p>
        </w:tc>
      </w:tr>
      <w:tr w:rsidR="007A1971" w14:paraId="15EE45F5" w14:textId="77777777" w:rsidTr="007A1971">
        <w:tc>
          <w:tcPr>
            <w:tcW w:w="4530" w:type="dxa"/>
          </w:tcPr>
          <w:p w14:paraId="6007E2B5" w14:textId="77777777" w:rsidR="007A1971" w:rsidRPr="00CB0699" w:rsidRDefault="007A1971" w:rsidP="00E60FFD">
            <w:pPr>
              <w:pStyle w:val="Akapitzlist"/>
              <w:numPr>
                <w:ilvl w:val="0"/>
                <w:numId w:val="8"/>
              </w:numPr>
              <w:ind w:left="284" w:hanging="284"/>
              <w:rPr>
                <w:sz w:val="20"/>
              </w:rPr>
            </w:pPr>
            <w:r w:rsidRPr="00CB0699">
              <w:rPr>
                <w:sz w:val="20"/>
              </w:rPr>
              <w:t>Dostępność funduszy UE, w tym w ramach RPO Województwa Świętokrzyskiego</w:t>
            </w:r>
          </w:p>
          <w:p w14:paraId="29911ACA" w14:textId="77777777" w:rsidR="007A1971" w:rsidRPr="00CB0699" w:rsidRDefault="007A1971" w:rsidP="00E60FFD">
            <w:pPr>
              <w:pStyle w:val="Akapitzlist"/>
              <w:numPr>
                <w:ilvl w:val="0"/>
                <w:numId w:val="8"/>
              </w:numPr>
              <w:ind w:left="284" w:hanging="284"/>
              <w:rPr>
                <w:sz w:val="20"/>
              </w:rPr>
            </w:pPr>
            <w:r w:rsidRPr="00CB0699">
              <w:rPr>
                <w:sz w:val="20"/>
              </w:rPr>
              <w:lastRenderedPageBreak/>
              <w:t>Rozbudowa systemu dróg krajowych, w tym DK42 i DK9</w:t>
            </w:r>
          </w:p>
          <w:p w14:paraId="3EBD737A" w14:textId="77777777" w:rsidR="007A1971" w:rsidRPr="00CB0699" w:rsidRDefault="007A1971" w:rsidP="00E60FFD">
            <w:pPr>
              <w:pStyle w:val="Akapitzlist"/>
              <w:numPr>
                <w:ilvl w:val="0"/>
                <w:numId w:val="8"/>
              </w:numPr>
              <w:ind w:left="284" w:hanging="284"/>
              <w:rPr>
                <w:sz w:val="20"/>
              </w:rPr>
            </w:pPr>
            <w:r w:rsidRPr="00CB0699">
              <w:rPr>
                <w:sz w:val="20"/>
              </w:rPr>
              <w:t>Modernizacja linii kolejowej nr 25</w:t>
            </w:r>
          </w:p>
          <w:p w14:paraId="0503DCBA" w14:textId="77777777" w:rsidR="007A1971" w:rsidRPr="00CB0699" w:rsidRDefault="007A1971" w:rsidP="00E60FFD">
            <w:pPr>
              <w:pStyle w:val="Akapitzlist"/>
              <w:numPr>
                <w:ilvl w:val="0"/>
                <w:numId w:val="8"/>
              </w:numPr>
              <w:ind w:left="284" w:hanging="284"/>
              <w:rPr>
                <w:sz w:val="20"/>
              </w:rPr>
            </w:pPr>
            <w:r w:rsidRPr="00CB0699">
              <w:rPr>
                <w:sz w:val="20"/>
              </w:rPr>
              <w:t>Wzrost krajowych nakładów na rozwój branży zbrojeniowej</w:t>
            </w:r>
          </w:p>
          <w:p w14:paraId="0037710A" w14:textId="77777777" w:rsidR="007A1971" w:rsidRPr="00CB0699" w:rsidRDefault="007A1971" w:rsidP="00E60FFD">
            <w:pPr>
              <w:pStyle w:val="Akapitzlist"/>
              <w:numPr>
                <w:ilvl w:val="0"/>
                <w:numId w:val="8"/>
              </w:numPr>
              <w:ind w:left="284" w:hanging="284"/>
              <w:rPr>
                <w:sz w:val="20"/>
              </w:rPr>
            </w:pPr>
            <w:r w:rsidRPr="00CB0699">
              <w:rPr>
                <w:sz w:val="20"/>
              </w:rPr>
              <w:t>Rozwój i oddziaływanie funkcji turystycznej Bałtowa</w:t>
            </w:r>
          </w:p>
          <w:p w14:paraId="69F83937" w14:textId="77777777" w:rsidR="007A1971" w:rsidRPr="00CB0699" w:rsidRDefault="007A1971" w:rsidP="00E60FFD">
            <w:pPr>
              <w:pStyle w:val="Akapitzlist"/>
              <w:numPr>
                <w:ilvl w:val="0"/>
                <w:numId w:val="8"/>
              </w:numPr>
              <w:ind w:left="284" w:hanging="284"/>
              <w:rPr>
                <w:sz w:val="20"/>
              </w:rPr>
            </w:pPr>
            <w:r w:rsidRPr="00CB0699">
              <w:rPr>
                <w:sz w:val="20"/>
              </w:rPr>
              <w:t>Budowa północno-zachodniej obwodnicy Starachowic w ciągu DW744</w:t>
            </w:r>
          </w:p>
          <w:p w14:paraId="763298D0" w14:textId="0AC6F430" w:rsidR="007A1971" w:rsidRPr="007A1971" w:rsidRDefault="007A1971" w:rsidP="00E60FFD">
            <w:pPr>
              <w:pStyle w:val="Akapitzlist"/>
              <w:numPr>
                <w:ilvl w:val="0"/>
                <w:numId w:val="8"/>
              </w:numPr>
              <w:ind w:left="284" w:hanging="284"/>
              <w:rPr>
                <w:sz w:val="20"/>
              </w:rPr>
            </w:pPr>
            <w:r w:rsidRPr="00CB0699">
              <w:rPr>
                <w:sz w:val="20"/>
              </w:rPr>
              <w:t>Rozwój funkcji targowej Kielc</w:t>
            </w:r>
          </w:p>
        </w:tc>
        <w:tc>
          <w:tcPr>
            <w:tcW w:w="4530" w:type="dxa"/>
          </w:tcPr>
          <w:p w14:paraId="019594BC" w14:textId="77777777" w:rsidR="007A1971" w:rsidRPr="00CB0699" w:rsidRDefault="007A1971" w:rsidP="00E60FFD">
            <w:pPr>
              <w:pStyle w:val="Akapitzlist"/>
              <w:numPr>
                <w:ilvl w:val="0"/>
                <w:numId w:val="8"/>
              </w:numPr>
              <w:ind w:left="284" w:hanging="284"/>
              <w:rPr>
                <w:sz w:val="20"/>
              </w:rPr>
            </w:pPr>
            <w:r w:rsidRPr="00CB0699">
              <w:rPr>
                <w:sz w:val="20"/>
              </w:rPr>
              <w:lastRenderedPageBreak/>
              <w:t xml:space="preserve">Marginalizacja komunikacyjna – rozwój głównych </w:t>
            </w:r>
            <w:r>
              <w:rPr>
                <w:sz w:val="20"/>
              </w:rPr>
              <w:t xml:space="preserve">krajowych </w:t>
            </w:r>
            <w:r w:rsidRPr="00CB0699">
              <w:rPr>
                <w:sz w:val="20"/>
              </w:rPr>
              <w:t xml:space="preserve">korytarzy transportowych poza OF </w:t>
            </w:r>
            <w:proofErr w:type="spellStart"/>
            <w:r w:rsidRPr="00CB0699">
              <w:rPr>
                <w:sz w:val="20"/>
              </w:rPr>
              <w:t>TnK</w:t>
            </w:r>
            <w:proofErr w:type="spellEnd"/>
          </w:p>
          <w:p w14:paraId="6277A246" w14:textId="77777777" w:rsidR="007A1971" w:rsidRPr="00CB0699" w:rsidRDefault="007A1971" w:rsidP="00E60FFD">
            <w:pPr>
              <w:pStyle w:val="Akapitzlist"/>
              <w:numPr>
                <w:ilvl w:val="0"/>
                <w:numId w:val="8"/>
              </w:numPr>
              <w:ind w:left="284" w:hanging="284"/>
              <w:rPr>
                <w:sz w:val="20"/>
              </w:rPr>
            </w:pPr>
            <w:r w:rsidRPr="00CB0699">
              <w:rPr>
                <w:sz w:val="20"/>
              </w:rPr>
              <w:lastRenderedPageBreak/>
              <w:t>Opóźnienia w budowie S7 na odcinku Skarżysko Centrum – Skarżysko Północ</w:t>
            </w:r>
          </w:p>
          <w:p w14:paraId="22993731" w14:textId="77777777" w:rsidR="007A1971" w:rsidRPr="00CB0699" w:rsidRDefault="007A1971" w:rsidP="00E60FFD">
            <w:pPr>
              <w:pStyle w:val="Akapitzlist"/>
              <w:numPr>
                <w:ilvl w:val="0"/>
                <w:numId w:val="8"/>
              </w:numPr>
              <w:ind w:left="284" w:hanging="284"/>
              <w:rPr>
                <w:sz w:val="20"/>
              </w:rPr>
            </w:pPr>
            <w:r w:rsidRPr="00CB0699">
              <w:rPr>
                <w:sz w:val="20"/>
              </w:rPr>
              <w:t>Opóźnienia w modernizacji linii kolejowych nr 8 i nr 25</w:t>
            </w:r>
          </w:p>
          <w:p w14:paraId="6AE716FC" w14:textId="351672B4" w:rsidR="007A1971" w:rsidRPr="00CB0699" w:rsidRDefault="007A1971" w:rsidP="00E60FFD">
            <w:pPr>
              <w:pStyle w:val="Akapitzlist"/>
              <w:numPr>
                <w:ilvl w:val="0"/>
                <w:numId w:val="8"/>
              </w:numPr>
              <w:ind w:left="284" w:hanging="284"/>
              <w:rPr>
                <w:sz w:val="20"/>
              </w:rPr>
            </w:pPr>
            <w:r w:rsidRPr="00CB0699">
              <w:rPr>
                <w:sz w:val="20"/>
              </w:rPr>
              <w:t xml:space="preserve">Koncentrowanie procesów społeczno-gospodarczych w Polsce w </w:t>
            </w:r>
            <w:r w:rsidR="007C4842">
              <w:rPr>
                <w:sz w:val="20"/>
              </w:rPr>
              <w:t xml:space="preserve">największych </w:t>
            </w:r>
            <w:r w:rsidRPr="00CB0699">
              <w:rPr>
                <w:sz w:val="20"/>
              </w:rPr>
              <w:t>aglomeracjach</w:t>
            </w:r>
          </w:p>
          <w:p w14:paraId="0E1D5263" w14:textId="77777777" w:rsidR="007A1971" w:rsidRDefault="007A1971" w:rsidP="007A1971"/>
        </w:tc>
      </w:tr>
    </w:tbl>
    <w:p w14:paraId="6CEE0E9D" w14:textId="0C72AA3E" w:rsidR="007A1971" w:rsidRPr="007A1971" w:rsidRDefault="007A1971" w:rsidP="00421356">
      <w:pPr>
        <w:rPr>
          <w:rStyle w:val="Wyrnieniedelikatne"/>
        </w:rPr>
      </w:pPr>
      <w:r>
        <w:rPr>
          <w:rStyle w:val="Wyrnieniedelikatne"/>
        </w:rPr>
        <w:lastRenderedPageBreak/>
        <w:t>Źródło: opracowanie własne</w:t>
      </w:r>
    </w:p>
    <w:p w14:paraId="4217D36D" w14:textId="0516A81D" w:rsidR="00EB1198" w:rsidRDefault="00EB1198" w:rsidP="00F45AA1"/>
    <w:p w14:paraId="12518C26" w14:textId="77777777" w:rsidR="007A1971" w:rsidRPr="00F45AA1" w:rsidRDefault="007A1971" w:rsidP="00F45AA1">
      <w:pPr>
        <w:sectPr w:rsidR="007A1971" w:rsidRPr="00F45AA1" w:rsidSect="007A1971">
          <w:pgSz w:w="11906" w:h="16838" w:code="9"/>
          <w:pgMar w:top="1418" w:right="1418" w:bottom="1418" w:left="1418" w:header="709" w:footer="709" w:gutter="0"/>
          <w:cols w:space="708"/>
          <w:titlePg/>
          <w:docGrid w:linePitch="360"/>
        </w:sectPr>
      </w:pPr>
    </w:p>
    <w:p w14:paraId="4F80162C" w14:textId="563E1BDC" w:rsidR="007A1971" w:rsidRDefault="007A1971" w:rsidP="009C0E83">
      <w:pPr>
        <w:pStyle w:val="Legenda"/>
        <w:spacing w:after="0"/>
      </w:pPr>
      <w:r>
        <w:lastRenderedPageBreak/>
        <w:t xml:space="preserve">Rys. </w:t>
      </w:r>
      <w:fldSimple w:instr=" SEQ Rys. \* ARABIC ">
        <w:r w:rsidR="002E2024">
          <w:rPr>
            <w:noProof/>
          </w:rPr>
          <w:t>1</w:t>
        </w:r>
      </w:fldSimple>
      <w:r>
        <w:t xml:space="preserve"> Struktura obszarów problemowych</w:t>
      </w:r>
    </w:p>
    <w:p w14:paraId="27BF9AEB" w14:textId="470CF9BD" w:rsidR="007A1971" w:rsidRDefault="005F45DE" w:rsidP="005F45DE">
      <w:r>
        <w:rPr>
          <w:noProof/>
          <w:lang w:eastAsia="pl-PL"/>
        </w:rPr>
        <w:drawing>
          <wp:inline distT="0" distB="0" distL="0" distR="0" wp14:anchorId="5A7D9FF2" wp14:editId="196A97B6">
            <wp:extent cx="8886825" cy="49625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6825" cy="4962525"/>
                    </a:xfrm>
                    <a:prstGeom prst="rect">
                      <a:avLst/>
                    </a:prstGeom>
                    <a:noFill/>
                    <a:ln>
                      <a:noFill/>
                    </a:ln>
                  </pic:spPr>
                </pic:pic>
              </a:graphicData>
            </a:graphic>
          </wp:inline>
        </w:drawing>
      </w:r>
    </w:p>
    <w:p w14:paraId="7CA6F499" w14:textId="74A0FE94" w:rsidR="007A1971" w:rsidRPr="007A1971" w:rsidRDefault="009C0E83" w:rsidP="009C0E83">
      <w:pPr>
        <w:spacing w:after="0"/>
        <w:rPr>
          <w:rStyle w:val="Wyrnieniedelikatne"/>
        </w:rPr>
        <w:sectPr w:rsidR="007A1971" w:rsidRPr="007A1971" w:rsidSect="005F45DE">
          <w:pgSz w:w="16838" w:h="11906" w:orient="landscape" w:code="9"/>
          <w:pgMar w:top="1418" w:right="1418" w:bottom="1418" w:left="1418" w:header="709" w:footer="709" w:gutter="0"/>
          <w:cols w:space="708"/>
          <w:titlePg/>
          <w:docGrid w:linePitch="360"/>
        </w:sectPr>
      </w:pPr>
      <w:r>
        <w:rPr>
          <w:rStyle w:val="Wyrnieniedelikatne"/>
        </w:rPr>
        <w:t>Źródło: opracowanie własne</w:t>
      </w:r>
    </w:p>
    <w:p w14:paraId="187A8E4B" w14:textId="211D623A" w:rsidR="00AE1ACF" w:rsidRDefault="00AE1ACF" w:rsidP="007B6B15">
      <w:pPr>
        <w:pStyle w:val="Nagwek1"/>
        <w:ind w:left="426" w:hanging="426"/>
      </w:pPr>
      <w:bookmarkStart w:id="4" w:name="_Toc450637462"/>
      <w:r>
        <w:lastRenderedPageBreak/>
        <w:t>Wizja</w:t>
      </w:r>
      <w:bookmarkEnd w:id="4"/>
    </w:p>
    <w:p w14:paraId="72B3AD8A" w14:textId="77777777" w:rsidR="007B1689" w:rsidRDefault="007B1689" w:rsidP="007B1689"/>
    <w:p w14:paraId="381B2C9A" w14:textId="1E1399D6" w:rsidR="00F85214" w:rsidRDefault="00BB25E8" w:rsidP="007B1689">
      <w:r>
        <w:t xml:space="preserve">Na podstawie przeprowadzonej diagnozy, potwierdziliśmy nasze przypuszczenia dotyczące tracenia przez Obszar Funkcjonalny Trójmiasto nad Kamienną funkcji społeczno-gospodarczych. </w:t>
      </w:r>
      <w:r w:rsidR="0094081B">
        <w:t xml:space="preserve">Głównym wyzwaniem, przyświecającym nam w ramach wdrażania </w:t>
      </w:r>
      <w:r w:rsidR="00106E64">
        <w:t>Strategii</w:t>
      </w:r>
      <w:r w:rsidR="0094081B">
        <w:t xml:space="preserve"> będzie przeciwdziałanie </w:t>
      </w:r>
      <w:r w:rsidR="00106E64">
        <w:t xml:space="preserve">takiemu stanowi rzeczy. Zgodnie z wspólnie wypracowaną wizją, wdrożenie </w:t>
      </w:r>
      <w:r w:rsidR="00106E64" w:rsidRPr="002312C0">
        <w:rPr>
          <w:i/>
        </w:rPr>
        <w:t>Strategii</w:t>
      </w:r>
      <w:r w:rsidR="00106E64">
        <w:t>, pozwoli nam z dumą powiedzieć, że:</w:t>
      </w:r>
    </w:p>
    <w:p w14:paraId="472AD0C5" w14:textId="77777777" w:rsidR="00106E64" w:rsidRDefault="00106E64" w:rsidP="007B1689"/>
    <w:p w14:paraId="5E83C9AB" w14:textId="1704C316" w:rsidR="009D0D72" w:rsidRPr="00BB25E8" w:rsidRDefault="009D0D72" w:rsidP="006A49F7">
      <w:pPr>
        <w:jc w:val="center"/>
        <w:rPr>
          <w:b/>
          <w:color w:val="FDB913"/>
          <w:sz w:val="28"/>
        </w:rPr>
      </w:pPr>
      <w:r w:rsidRPr="00BB25E8">
        <w:rPr>
          <w:b/>
          <w:color w:val="FDB913"/>
          <w:sz w:val="28"/>
        </w:rPr>
        <w:t xml:space="preserve">Obszar Funkcjonalny Trójmiasto nad Kamienną </w:t>
      </w:r>
      <w:r w:rsidR="006A49F7" w:rsidRPr="00BB25E8">
        <w:rPr>
          <w:b/>
          <w:color w:val="FDB913"/>
          <w:sz w:val="28"/>
        </w:rPr>
        <w:t xml:space="preserve"> jest przestrzenią koncentrującą </w:t>
      </w:r>
      <w:r w:rsidR="002B58B1" w:rsidRPr="00BB25E8">
        <w:rPr>
          <w:b/>
          <w:color w:val="FDB913"/>
          <w:sz w:val="28"/>
        </w:rPr>
        <w:t>funkcje społeczno-gospodarcze</w:t>
      </w:r>
      <w:r w:rsidR="006A49F7" w:rsidRPr="00BB25E8">
        <w:rPr>
          <w:b/>
          <w:color w:val="FDB913"/>
          <w:sz w:val="28"/>
        </w:rPr>
        <w:t xml:space="preserve"> Województwa Świętokrzyskiego.</w:t>
      </w:r>
    </w:p>
    <w:p w14:paraId="249E2F77" w14:textId="77777777" w:rsidR="00F85214" w:rsidRDefault="00F85214" w:rsidP="006A49F7">
      <w:pPr>
        <w:jc w:val="center"/>
      </w:pPr>
    </w:p>
    <w:p w14:paraId="49989516" w14:textId="707BC0E5" w:rsidR="00F85214" w:rsidRDefault="00106E64" w:rsidP="00106E64">
      <w:r>
        <w:t xml:space="preserve">Wizję tę zrealizujemy poprzez osiągnięcie </w:t>
      </w:r>
      <w:r w:rsidR="00F85214">
        <w:t>czterech celów strategicznych:</w:t>
      </w:r>
    </w:p>
    <w:p w14:paraId="6A50463D" w14:textId="087A106C" w:rsidR="00F85214" w:rsidRDefault="00F85214" w:rsidP="00E60FFD">
      <w:pPr>
        <w:pStyle w:val="Akapitzlist"/>
        <w:numPr>
          <w:ilvl w:val="0"/>
          <w:numId w:val="10"/>
        </w:numPr>
      </w:pPr>
      <w:r>
        <w:t xml:space="preserve">Cel 1 – Rozwiniemy współpracę w ramach OF </w:t>
      </w:r>
      <w:proofErr w:type="spellStart"/>
      <w:r>
        <w:t>TnK</w:t>
      </w:r>
      <w:proofErr w:type="spellEnd"/>
    </w:p>
    <w:p w14:paraId="34FDD250" w14:textId="32B68F72" w:rsidR="00F85214" w:rsidRDefault="00F85214" w:rsidP="00E60FFD">
      <w:pPr>
        <w:pStyle w:val="Akapitzlist"/>
        <w:numPr>
          <w:ilvl w:val="0"/>
          <w:numId w:val="10"/>
        </w:numPr>
      </w:pPr>
      <w:r>
        <w:t>Cel 2 – Pobudzimy rozwój lokalnej gospodarki</w:t>
      </w:r>
    </w:p>
    <w:p w14:paraId="356D071C" w14:textId="3DFD913B" w:rsidR="00F85214" w:rsidRDefault="00F85214" w:rsidP="00E60FFD">
      <w:pPr>
        <w:pStyle w:val="Akapitzlist"/>
        <w:numPr>
          <w:ilvl w:val="0"/>
          <w:numId w:val="10"/>
        </w:numPr>
      </w:pPr>
      <w:r>
        <w:t>Cel 3 – Dostosujemy kwalifikacje mieszkańców do potrzeb rynku pracy</w:t>
      </w:r>
    </w:p>
    <w:p w14:paraId="0A92D4E2" w14:textId="5264F672" w:rsidR="00F85214" w:rsidRDefault="00F85214" w:rsidP="00E60FFD">
      <w:pPr>
        <w:pStyle w:val="Akapitzlist"/>
        <w:numPr>
          <w:ilvl w:val="0"/>
          <w:numId w:val="10"/>
        </w:numPr>
      </w:pPr>
      <w:r>
        <w:t>Cel 4 – Podniesiemy poziom jakości życia</w:t>
      </w:r>
    </w:p>
    <w:p w14:paraId="4FD55FE6" w14:textId="49441309" w:rsidR="006254C0" w:rsidRPr="00D1270B" w:rsidRDefault="0093186F" w:rsidP="006254C0">
      <w:r>
        <w:t xml:space="preserve">Cele strategiczne zostaną osiągnięte poprzez realizację działań  pogrupowanych w ramach priorytetów. </w:t>
      </w:r>
      <w:r w:rsidR="00BB25E8">
        <w:t xml:space="preserve">Szczegółowy opis wszystkich wymienionych powyżej elementów struktury wdrożeniowej Strategii został przedstawiony w dalszej części </w:t>
      </w:r>
      <w:r w:rsidR="006254C0">
        <w:t xml:space="preserve">dokumentu. </w:t>
      </w:r>
    </w:p>
    <w:p w14:paraId="26DEFB4C" w14:textId="6F8F60E9" w:rsidR="0093186F" w:rsidRDefault="0093186F" w:rsidP="0093186F">
      <w:pPr>
        <w:pStyle w:val="Legenda"/>
      </w:pPr>
      <w:r>
        <w:t xml:space="preserve">Rys. </w:t>
      </w:r>
      <w:fldSimple w:instr=" SEQ Rys. \* ARABIC ">
        <w:r w:rsidR="002E2024">
          <w:rPr>
            <w:noProof/>
          </w:rPr>
          <w:t>2</w:t>
        </w:r>
      </w:fldSimple>
      <w:r>
        <w:t xml:space="preserve"> Struktura wdrażania Strategii</w:t>
      </w:r>
    </w:p>
    <w:p w14:paraId="3F628293" w14:textId="6A85CE97" w:rsidR="0093186F" w:rsidRDefault="0093186F" w:rsidP="0093186F">
      <w:r w:rsidRPr="0093186F">
        <w:rPr>
          <w:noProof/>
          <w:color w:val="FDB913"/>
          <w:lang w:eastAsia="pl-PL"/>
        </w:rPr>
        <w:drawing>
          <wp:inline distT="0" distB="0" distL="0" distR="0" wp14:anchorId="6AD8756C" wp14:editId="539B207A">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93EBE94" w14:textId="46D4DAE2" w:rsidR="0093186F" w:rsidRPr="0093186F" w:rsidRDefault="0093186F" w:rsidP="0093186F">
      <w:pPr>
        <w:rPr>
          <w:rStyle w:val="Wyrnieniedelikatne"/>
        </w:rPr>
      </w:pPr>
      <w:r>
        <w:rPr>
          <w:rStyle w:val="Wyrnieniedelikatne"/>
        </w:rPr>
        <w:t>Źródło: opracowanie własne</w:t>
      </w:r>
    </w:p>
    <w:p w14:paraId="5C4A4179" w14:textId="77777777" w:rsidR="0093186F" w:rsidRPr="007B1689" w:rsidRDefault="0093186F" w:rsidP="0093186F">
      <w:pPr>
        <w:sectPr w:rsidR="0093186F" w:rsidRPr="007B1689" w:rsidSect="00394262">
          <w:pgSz w:w="11906" w:h="16838" w:code="9"/>
          <w:pgMar w:top="1418" w:right="1418" w:bottom="1418" w:left="1418" w:header="709" w:footer="709" w:gutter="0"/>
          <w:cols w:space="708"/>
          <w:titlePg/>
          <w:docGrid w:linePitch="360"/>
        </w:sectPr>
      </w:pPr>
    </w:p>
    <w:p w14:paraId="1AD04C1D" w14:textId="5A829982" w:rsidR="00AE1ACF" w:rsidRDefault="00AE1ACF" w:rsidP="007B6B15">
      <w:pPr>
        <w:pStyle w:val="Nagwek1"/>
        <w:ind w:left="426" w:hanging="426"/>
      </w:pPr>
      <w:bookmarkStart w:id="5" w:name="_Toc450637463"/>
      <w:r w:rsidRPr="006A3ABD">
        <w:lastRenderedPageBreak/>
        <w:t xml:space="preserve">Cel 1 </w:t>
      </w:r>
      <w:r w:rsidR="007B1689" w:rsidRPr="006A3ABD">
        <w:t>–</w:t>
      </w:r>
      <w:r w:rsidRPr="006A3ABD">
        <w:t xml:space="preserve"> </w:t>
      </w:r>
      <w:r w:rsidR="007B1689" w:rsidRPr="006A3ABD">
        <w:t xml:space="preserve">Rozwiniemy współpracę w ramach OF </w:t>
      </w:r>
      <w:proofErr w:type="spellStart"/>
      <w:r w:rsidR="007B1689" w:rsidRPr="006A3ABD">
        <w:t>TnK</w:t>
      </w:r>
      <w:bookmarkEnd w:id="5"/>
      <w:proofErr w:type="spellEnd"/>
    </w:p>
    <w:p w14:paraId="320196E6" w14:textId="77777777" w:rsidR="00B41C7F" w:rsidRPr="00D25A75" w:rsidRDefault="00B41C7F" w:rsidP="00D25A75"/>
    <w:p w14:paraId="5C07948F" w14:textId="2F9274B2" w:rsidR="007B1689" w:rsidRDefault="004D494A" w:rsidP="006A3ABD">
      <w:pPr>
        <w:pStyle w:val="Nagwek2"/>
      </w:pPr>
      <w:bookmarkStart w:id="6" w:name="_Toc450637464"/>
      <w:r>
        <w:t>Priorytet 1.1 –</w:t>
      </w:r>
      <w:r w:rsidR="0007076C">
        <w:t xml:space="preserve"> Współpraca OF </w:t>
      </w:r>
      <w:proofErr w:type="spellStart"/>
      <w:r w:rsidR="0007076C">
        <w:t>TnK</w:t>
      </w:r>
      <w:bookmarkEnd w:id="6"/>
      <w:proofErr w:type="spellEnd"/>
    </w:p>
    <w:p w14:paraId="4A3194BF" w14:textId="10825026" w:rsidR="004F510B" w:rsidRDefault="00C41BB6" w:rsidP="004F510B">
      <w:r>
        <w:t>Wspó</w:t>
      </w:r>
      <w:r w:rsidR="004B4B30">
        <w:t xml:space="preserve">łpraca OF </w:t>
      </w:r>
      <w:proofErr w:type="spellStart"/>
      <w:r w:rsidR="004B4B30">
        <w:t>TnK</w:t>
      </w:r>
      <w:proofErr w:type="spellEnd"/>
      <w:r w:rsidR="004B4B30">
        <w:t xml:space="preserve"> stanowi podstawę wdrożenia </w:t>
      </w:r>
      <w:r>
        <w:t xml:space="preserve">działań realizowanych w ramach pozostałych celów strategicznych. Wzajemna koordynacja naszych </w:t>
      </w:r>
      <w:r w:rsidR="00606114">
        <w:t>działań</w:t>
      </w:r>
      <w:r w:rsidR="002A6384">
        <w:t xml:space="preserve"> i planów oraz wymiana wiedzy i doświadczenia </w:t>
      </w:r>
      <w:r w:rsidR="00606114">
        <w:t>usprawni proces wdrażania Strategii oraz pozwoli uzyskać efekt synergii.</w:t>
      </w:r>
    </w:p>
    <w:p w14:paraId="3C16D46A" w14:textId="1E4BD481" w:rsidR="00661F09" w:rsidRPr="00606114" w:rsidRDefault="008030D2" w:rsidP="00606114">
      <w:pPr>
        <w:rPr>
          <w:b/>
        </w:rPr>
      </w:pPr>
      <w:r>
        <w:rPr>
          <w:b/>
        </w:rPr>
        <w:t>1.1.1</w:t>
      </w:r>
      <w:r w:rsidR="00606114" w:rsidRPr="00606114">
        <w:rPr>
          <w:b/>
        </w:rPr>
        <w:t xml:space="preserve"> W</w:t>
      </w:r>
      <w:r w:rsidR="004A4D0D" w:rsidRPr="00606114">
        <w:rPr>
          <w:b/>
        </w:rPr>
        <w:t>sp</w:t>
      </w:r>
      <w:r w:rsidR="00606114" w:rsidRPr="00606114">
        <w:rPr>
          <w:b/>
        </w:rPr>
        <w:t xml:space="preserve">ółpraca pomiędzy Partnerami </w:t>
      </w:r>
      <w:proofErr w:type="spellStart"/>
      <w:r w:rsidR="00606114" w:rsidRPr="00606114">
        <w:rPr>
          <w:b/>
        </w:rPr>
        <w:t>TnK</w:t>
      </w:r>
      <w:proofErr w:type="spellEnd"/>
    </w:p>
    <w:p w14:paraId="56062DD8" w14:textId="3301B115" w:rsidR="00F769BC" w:rsidRDefault="004B4B30" w:rsidP="00606114">
      <w:r>
        <w:t>Strategia R</w:t>
      </w:r>
      <w:r w:rsidR="00606114">
        <w:t xml:space="preserve">ozwoju OF </w:t>
      </w:r>
      <w:proofErr w:type="spellStart"/>
      <w:r w:rsidR="00606114">
        <w:t>TnK</w:t>
      </w:r>
      <w:proofErr w:type="spellEnd"/>
      <w:r w:rsidR="00606114">
        <w:t xml:space="preserve"> stanowi podstawę współpracy strategicznej Partnerów </w:t>
      </w:r>
      <w:proofErr w:type="spellStart"/>
      <w:r w:rsidR="00606114">
        <w:t>TnK</w:t>
      </w:r>
      <w:proofErr w:type="spellEnd"/>
      <w:r w:rsidR="00606114">
        <w:t>. Wypracowane przez Nas cele i priorytety wyznaczają kierunki</w:t>
      </w:r>
      <w:r w:rsidR="00F769BC">
        <w:t xml:space="preserve"> w których będziemy dążyć poprzez realizowane przez Nas działania. Współpraca partnerska nie może jednak skończyć się z chwilą uchwalenia Strategii - jej realizacja wymaga bieżącej współpracy pomiędzy Nami. Współpracę oprzemy na cyklic</w:t>
      </w:r>
      <w:r w:rsidR="008030D2">
        <w:t xml:space="preserve">znych spotkaniach Partnerów </w:t>
      </w:r>
      <w:proofErr w:type="spellStart"/>
      <w:r w:rsidR="008030D2">
        <w:t>TnK</w:t>
      </w:r>
      <w:proofErr w:type="spellEnd"/>
      <w:r w:rsidR="008030D2">
        <w:t xml:space="preserve">. </w:t>
      </w:r>
      <w:r w:rsidR="00F769BC">
        <w:t>Spotkan</w:t>
      </w:r>
      <w:r w:rsidR="00B4121E">
        <w:t xml:space="preserve">ia będziemy organizować </w:t>
      </w:r>
      <w:r w:rsidR="00375581">
        <w:t>nie rzadziej niż dwa razy do roku</w:t>
      </w:r>
      <w:r w:rsidR="00F769BC">
        <w:t xml:space="preserve">. Miejsce spotkań będzie zmienne –  </w:t>
      </w:r>
      <w:r w:rsidR="00D61876">
        <w:t>organizacja i pro</w:t>
      </w:r>
      <w:r w:rsidR="00AA0895">
        <w:t>wadzenie poszczególnych spotkań</w:t>
      </w:r>
      <w:r w:rsidR="00D61876">
        <w:t xml:space="preserve"> będ</w:t>
      </w:r>
      <w:r>
        <w:t>ą</w:t>
      </w:r>
      <w:r w:rsidR="00D61876">
        <w:t xml:space="preserve"> rotacyjne zgodnie z harmonogramem, który wypracujemy w ramach pierwszego spotkania inaugurującego wdrażanie Strategii. Pierwsze spotkanie odbędzie się w siedzibie lidera Porozumienia Trójmiasto nad Kamienną – Starostwa Powiatowego w Ostrowcu Świętokrzyskim. Przedmiotem spotkań będzie bieżąca sprawozdawczość Partnerów </w:t>
      </w:r>
      <w:proofErr w:type="spellStart"/>
      <w:r w:rsidR="00D61876">
        <w:t>TnK</w:t>
      </w:r>
      <w:proofErr w:type="spellEnd"/>
      <w:r w:rsidR="00D61876">
        <w:t xml:space="preserve"> dotycząca postępów we wdrażaniu Strategii, w tym wymiana doświadczeń </w:t>
      </w:r>
      <w:r>
        <w:t>w zakresie napotykanych barier,</w:t>
      </w:r>
      <w:r w:rsidR="00D61876">
        <w:t xml:space="preserve"> dostrzeganych szans i zagrożeń oraz przedstawienie </w:t>
      </w:r>
      <w:r w:rsidR="008030D2">
        <w:t xml:space="preserve">nadchodzących wyzwań </w:t>
      </w:r>
      <w:r>
        <w:t>i</w:t>
      </w:r>
      <w:r w:rsidR="008030D2">
        <w:t xml:space="preserve"> </w:t>
      </w:r>
      <w:r w:rsidR="00D61876">
        <w:t xml:space="preserve">planu działań realizowanych w najbliższym półroczu. </w:t>
      </w:r>
      <w:r w:rsidR="008030D2">
        <w:t xml:space="preserve">Pozwoli nam to na ograniczenie liczby popełnianych potencjalnie błędów oraz </w:t>
      </w:r>
      <w:r w:rsidR="006E0E80">
        <w:t>bie</w:t>
      </w:r>
      <w:r w:rsidR="0028694E">
        <w:t>żącą ko</w:t>
      </w:r>
      <w:r w:rsidR="008030D2">
        <w:t>ordynację realizowanych działań. Dodatkowym aspektem będzie wzajemna motywacja oraz wzrost świadomości stanowienia przez Nas powiązanego wzajemnie obszaru funkcjonalnego.</w:t>
      </w:r>
    </w:p>
    <w:p w14:paraId="6E66F68B" w14:textId="5E242BF6" w:rsidR="00661F09" w:rsidRPr="002A6384" w:rsidRDefault="008030D2" w:rsidP="00606114">
      <w:pPr>
        <w:rPr>
          <w:b/>
        </w:rPr>
      </w:pPr>
      <w:r w:rsidRPr="002A6384">
        <w:rPr>
          <w:b/>
        </w:rPr>
        <w:t>1.1.2</w:t>
      </w:r>
      <w:r w:rsidR="00606114" w:rsidRPr="002A6384">
        <w:rPr>
          <w:b/>
        </w:rPr>
        <w:t xml:space="preserve"> W</w:t>
      </w:r>
      <w:r w:rsidR="004A4D0D" w:rsidRPr="002A6384">
        <w:rPr>
          <w:b/>
        </w:rPr>
        <w:t xml:space="preserve">spólny lobbing OF </w:t>
      </w:r>
      <w:proofErr w:type="spellStart"/>
      <w:r w:rsidR="004A4D0D" w:rsidRPr="002A6384">
        <w:rPr>
          <w:b/>
        </w:rPr>
        <w:t>TnK</w:t>
      </w:r>
      <w:proofErr w:type="spellEnd"/>
      <w:r w:rsidR="004A4D0D" w:rsidRPr="002A6384">
        <w:rPr>
          <w:b/>
        </w:rPr>
        <w:t xml:space="preserve"> na szczeblu regionalnym i krajowym</w:t>
      </w:r>
    </w:p>
    <w:p w14:paraId="03503EBE" w14:textId="1633FDF1" w:rsidR="007C5026" w:rsidRDefault="00865999" w:rsidP="004D494A">
      <w:r>
        <w:t xml:space="preserve">W granicach OF </w:t>
      </w:r>
      <w:proofErr w:type="spellStart"/>
      <w:r>
        <w:t>TnK</w:t>
      </w:r>
      <w:proofErr w:type="spellEnd"/>
      <w:r>
        <w:t xml:space="preserve"> mieszka łącznie </w:t>
      </w:r>
      <w:r w:rsidR="00B4121E" w:rsidRPr="006E1FBC">
        <w:t>283</w:t>
      </w:r>
      <w:r w:rsidR="00B4121E">
        <w:t> </w:t>
      </w:r>
      <w:r w:rsidR="00B4121E" w:rsidRPr="006E1FBC">
        <w:t>865</w:t>
      </w:r>
      <w:r w:rsidR="00B4121E">
        <w:t xml:space="preserve"> </w:t>
      </w:r>
      <w:r>
        <w:t>mieszkańców</w:t>
      </w:r>
      <w:r w:rsidR="00B4121E">
        <w:rPr>
          <w:rStyle w:val="Odwoanieprzypisudolnego"/>
        </w:rPr>
        <w:footnoteReference w:id="1"/>
      </w:r>
      <w:r>
        <w:t>. Przedst</w:t>
      </w:r>
      <w:r w:rsidR="00AA0895">
        <w:t>awiciele władzy poszczególnych P</w:t>
      </w:r>
      <w:r>
        <w:t xml:space="preserve">artnerów </w:t>
      </w:r>
      <w:proofErr w:type="spellStart"/>
      <w:r>
        <w:t>TnK</w:t>
      </w:r>
      <w:proofErr w:type="spellEnd"/>
      <w:r>
        <w:t xml:space="preserve"> reprezentują praktycznie w</w:t>
      </w:r>
      <w:r w:rsidR="00EC1AFF">
        <w:t xml:space="preserve">szystkie środowiska polityczne. Obydwa powyższe fakty </w:t>
      </w:r>
      <w:r w:rsidR="007B0181">
        <w:t xml:space="preserve">powinniśmy wykorzystywać jako narzędzie wpływu </w:t>
      </w:r>
      <w:r w:rsidR="00EC1AFF">
        <w:t xml:space="preserve">w ramach </w:t>
      </w:r>
      <w:r w:rsidR="007B0181">
        <w:t>działań lobbingowych</w:t>
      </w:r>
      <w:r w:rsidR="00EC1AFF">
        <w:t xml:space="preserve"> </w:t>
      </w:r>
      <w:r w:rsidR="007C4842">
        <w:t xml:space="preserve">prowadzonych </w:t>
      </w:r>
      <w:r w:rsidR="00EC1AFF">
        <w:t>na rzecz korzystnych dla Nas decyzji podejmowanych na szczeblu regionalnym i krajowym. Nasze działania lobbingowe powinniśmy prowadzić wspólnie, poprzez delegowanie naszych przedstawicieli reprezentujących środowiska zbliżone do środowiska osób decyzyjnych w sprawach stanowiących przedmiot naszego zainteresowania. Musimy pamiętać o wzajemności współpracy i wzajemn</w:t>
      </w:r>
      <w:r w:rsidR="003E19BC">
        <w:t>ym użyczaniu</w:t>
      </w:r>
      <w:r w:rsidR="00EC1AFF">
        <w:t xml:space="preserve"> sobie tych zasobów, nawet w przypadkach gdy przedmiot danej interwencji nie dotyczy bezpośrednio naszej </w:t>
      </w:r>
      <w:r w:rsidR="00EA3A14">
        <w:t xml:space="preserve">jednostki samorządu terytorialnego. Powinniśmy pamiętać, że Obszar Funkcjonalny Trójmiasto nad Kamienną jest wewnętrznie powiązany funkcjonalnie, przez co inwestycja realizowana nawet względem jednego Partnera przyniesie również pośrednią korzyść dla pozostałych. </w:t>
      </w:r>
      <w:r w:rsidR="00EC1AFF">
        <w:t xml:space="preserve">Zarówno przedmiot jak i strategię naszych działań lobbingowych powinniśmy wspólnie wypracowywać w ramach spotkań organizowanych w ramach działania </w:t>
      </w:r>
      <w:r w:rsidR="00EC1AFF" w:rsidRPr="00EA3A14">
        <w:rPr>
          <w:i/>
        </w:rPr>
        <w:t xml:space="preserve">1.1.1. Współpraca pomiędzy Partnerami </w:t>
      </w:r>
      <w:proofErr w:type="spellStart"/>
      <w:r w:rsidR="00EC1AFF" w:rsidRPr="00EA3A14">
        <w:rPr>
          <w:i/>
        </w:rPr>
        <w:t>TnK</w:t>
      </w:r>
      <w:proofErr w:type="spellEnd"/>
      <w:r w:rsidR="00EC1AFF">
        <w:t xml:space="preserve">. </w:t>
      </w:r>
    </w:p>
    <w:p w14:paraId="00C8BD92" w14:textId="002125FE" w:rsidR="007C5026" w:rsidRDefault="00EA3A14" w:rsidP="007C5026">
      <w:r>
        <w:t>Podstawowym zakresem przedmiotów działań lobbingowych jest</w:t>
      </w:r>
      <w:r w:rsidR="00D43AFC">
        <w:t xml:space="preserve"> poniższa</w:t>
      </w:r>
      <w:r>
        <w:t xml:space="preserve"> lista inwestycji strategicznych</w:t>
      </w:r>
      <w:r w:rsidR="007C5026">
        <w:t>, których realizacja przyczyni się do</w:t>
      </w:r>
      <w:r>
        <w:t xml:space="preserve"> </w:t>
      </w:r>
      <w:r w:rsidR="00D43AFC">
        <w:t>podn</w:t>
      </w:r>
      <w:r w:rsidR="007C5026">
        <w:t>iesienia</w:t>
      </w:r>
      <w:r w:rsidR="00D43AFC">
        <w:t xml:space="preserve"> n</w:t>
      </w:r>
      <w:r w:rsidR="007C5026">
        <w:t>aszej atrakcyjności</w:t>
      </w:r>
      <w:r w:rsidR="00D43AFC">
        <w:t xml:space="preserve"> w wymiarze ponadlokalnym</w:t>
      </w:r>
      <w:r w:rsidR="007C5026">
        <w:t xml:space="preserve">. Ze względu na wysoki koszt realizacji inwestycji i pozostawanie w dużej mierze przedmiotów inwestycji poza kompetencjami władz samorządowych OF </w:t>
      </w:r>
      <w:proofErr w:type="spellStart"/>
      <w:r w:rsidR="007C5026">
        <w:t>TnK</w:t>
      </w:r>
      <w:proofErr w:type="spellEnd"/>
      <w:r w:rsidR="007C5026">
        <w:t xml:space="preserve">, nasze działania powinny koncentrować się na inicjowaniu i lobbingu na rzecz ich realizacji. Aktywne zaangażowanie w realizację inwestycji powinno opierać się na współpracy z głównym realizatorem inwestycji w zakresie wychodzącym naprzeciw jego oczekiwaniom. Wśród inwestycji strategicznych kluczowych z punktu </w:t>
      </w:r>
      <w:r w:rsidR="007C5026">
        <w:lastRenderedPageBreak/>
        <w:t xml:space="preserve">widzenia rozwoju OF </w:t>
      </w:r>
      <w:proofErr w:type="spellStart"/>
      <w:r w:rsidR="007C5026">
        <w:t>TnK</w:t>
      </w:r>
      <w:proofErr w:type="spellEnd"/>
      <w:r w:rsidR="007C5026">
        <w:t xml:space="preserve"> znajdują się inwestycje będące w trakcie realizacji, inwestycje przewidziane do realizacji w najbliższych latach oraz inwestycje na chwilę obecną nieplanowane. Doprowadzenie ich realizacji do skutku wymaga od Nas wykorzystania dostępnych środków i narzędzi stymulujących możliwość ich realizacji.</w:t>
      </w:r>
    </w:p>
    <w:p w14:paraId="079A7427" w14:textId="77777777" w:rsidR="00D43AFC" w:rsidRDefault="00D43AFC" w:rsidP="00D43AFC">
      <w:r>
        <w:t>Inwestycje realizowane:</w:t>
      </w:r>
    </w:p>
    <w:p w14:paraId="4B66ACDF" w14:textId="77777777" w:rsidR="00D43AFC" w:rsidRDefault="00D43AFC" w:rsidP="00E60FFD">
      <w:pPr>
        <w:pStyle w:val="Akapitzlist"/>
        <w:numPr>
          <w:ilvl w:val="0"/>
          <w:numId w:val="3"/>
        </w:numPr>
      </w:pPr>
      <w:r>
        <w:t>Dokończenie budowy S7 na odcinku Skarżysko-Kamienna – granica Woj. Świętokrzyskiego</w:t>
      </w:r>
    </w:p>
    <w:p w14:paraId="3D02C366" w14:textId="77777777" w:rsidR="00D43AFC" w:rsidRDefault="00D43AFC" w:rsidP="00D43AFC">
      <w:r>
        <w:t>Inwestycje planowane:</w:t>
      </w:r>
    </w:p>
    <w:p w14:paraId="2E0EF879" w14:textId="20E38168" w:rsidR="00D43AFC" w:rsidRDefault="00D43AFC" w:rsidP="00E60FFD">
      <w:pPr>
        <w:pStyle w:val="Akapitzlist"/>
        <w:numPr>
          <w:ilvl w:val="0"/>
          <w:numId w:val="3"/>
        </w:numPr>
      </w:pPr>
      <w:r>
        <w:t xml:space="preserve">Budowa nowego </w:t>
      </w:r>
      <w:r w:rsidR="008834EB">
        <w:t>przebiegu</w:t>
      </w:r>
      <w:r>
        <w:t xml:space="preserve"> drogi DK9 na odcinku </w:t>
      </w:r>
      <w:r w:rsidRPr="00577A29">
        <w:t xml:space="preserve">Brody – Opatów </w:t>
      </w:r>
      <w:r>
        <w:t>(obwodnica Ostrowca Św.)</w:t>
      </w:r>
    </w:p>
    <w:p w14:paraId="767F8DED" w14:textId="77777777" w:rsidR="00625B25" w:rsidRDefault="00625B25" w:rsidP="00E60FFD">
      <w:pPr>
        <w:pStyle w:val="Akapitzlist"/>
        <w:numPr>
          <w:ilvl w:val="0"/>
          <w:numId w:val="3"/>
        </w:numPr>
      </w:pPr>
      <w:r>
        <w:t>Budowa obwodnicy Wąchocka w ciągu DK42</w:t>
      </w:r>
    </w:p>
    <w:p w14:paraId="1674A420" w14:textId="111DE40D" w:rsidR="00625B25" w:rsidRDefault="00625B25" w:rsidP="00E60FFD">
      <w:pPr>
        <w:pStyle w:val="Akapitzlist"/>
        <w:numPr>
          <w:ilvl w:val="0"/>
          <w:numId w:val="3"/>
        </w:numPr>
      </w:pPr>
      <w:r>
        <w:t>Budowa piątego etapu</w:t>
      </w:r>
      <w:r w:rsidR="00284E96">
        <w:t xml:space="preserve"> ul. Zagłoby w ciągu DK9 w Ostrowcu Świętokrzyskim</w:t>
      </w:r>
    </w:p>
    <w:p w14:paraId="49B5F6C0" w14:textId="77777777" w:rsidR="00D43AFC" w:rsidRDefault="00D43AFC" w:rsidP="00E60FFD">
      <w:pPr>
        <w:pStyle w:val="Akapitzlist"/>
        <w:numPr>
          <w:ilvl w:val="0"/>
          <w:numId w:val="3"/>
        </w:numPr>
      </w:pPr>
      <w:r>
        <w:t xml:space="preserve">Budowa obwodnicy Starachowic w ciągu </w:t>
      </w:r>
      <w:r w:rsidRPr="003C4214">
        <w:t>DW744</w:t>
      </w:r>
    </w:p>
    <w:p w14:paraId="6A4979A4" w14:textId="77777777" w:rsidR="00D43AFC" w:rsidRDefault="00D43AFC" w:rsidP="00E60FFD">
      <w:pPr>
        <w:pStyle w:val="Akapitzlist"/>
        <w:numPr>
          <w:ilvl w:val="0"/>
          <w:numId w:val="3"/>
        </w:numPr>
      </w:pPr>
      <w:r>
        <w:t xml:space="preserve">Modernizacja linii kolejowej nr 25 na odcinku Skarżysko-Kamienna – Sandomierz/Tarnobrzeg </w:t>
      </w:r>
    </w:p>
    <w:p w14:paraId="1FCC82CA" w14:textId="77777777" w:rsidR="00D43AFC" w:rsidRDefault="00D43AFC" w:rsidP="00E60FFD">
      <w:pPr>
        <w:pStyle w:val="Akapitzlist"/>
        <w:numPr>
          <w:ilvl w:val="0"/>
          <w:numId w:val="3"/>
        </w:numPr>
      </w:pPr>
      <w:r>
        <w:t>Modernizacja linii kolejowej nr 25 na odcinku Skarżysko-Kamienna – Końskie</w:t>
      </w:r>
    </w:p>
    <w:p w14:paraId="03C23CAE" w14:textId="77777777" w:rsidR="00D43AFC" w:rsidRDefault="00D43AFC" w:rsidP="00E60FFD">
      <w:pPr>
        <w:pStyle w:val="Akapitzlist"/>
        <w:numPr>
          <w:ilvl w:val="0"/>
          <w:numId w:val="3"/>
        </w:numPr>
      </w:pPr>
      <w:r>
        <w:t xml:space="preserve">Modernizacja linii kolejowej nr 8 na odcinku Skarżysko-Kamienna – Radom </w:t>
      </w:r>
    </w:p>
    <w:p w14:paraId="4D9E82A7" w14:textId="77777777" w:rsidR="00D43AFC" w:rsidRDefault="00D43AFC" w:rsidP="00E60FFD">
      <w:pPr>
        <w:pStyle w:val="Akapitzlist"/>
        <w:numPr>
          <w:ilvl w:val="0"/>
          <w:numId w:val="3"/>
        </w:numPr>
      </w:pPr>
      <w:r>
        <w:t>Modernizacja linii kolejowej nr 8 na odcinku Skarżysko-Kamienna – Kielce</w:t>
      </w:r>
    </w:p>
    <w:p w14:paraId="55071749" w14:textId="77777777" w:rsidR="00D43AFC" w:rsidRDefault="00D43AFC" w:rsidP="00D43AFC">
      <w:r>
        <w:t>Inwestycje nieplanowane:</w:t>
      </w:r>
    </w:p>
    <w:p w14:paraId="0C152477" w14:textId="77777777" w:rsidR="00D43AFC" w:rsidRDefault="00D43AFC" w:rsidP="00E60FFD">
      <w:pPr>
        <w:pStyle w:val="Akapitzlist"/>
        <w:numPr>
          <w:ilvl w:val="0"/>
          <w:numId w:val="3"/>
        </w:numPr>
      </w:pPr>
      <w:r>
        <w:t xml:space="preserve">Budowa terminala intermodalnego w </w:t>
      </w:r>
      <w:proofErr w:type="spellStart"/>
      <w:r>
        <w:t>Skarżysku-Kamiennej</w:t>
      </w:r>
      <w:proofErr w:type="spellEnd"/>
    </w:p>
    <w:p w14:paraId="22248DA6" w14:textId="335A923F" w:rsidR="00D43AFC" w:rsidRDefault="008834EB" w:rsidP="00E60FFD">
      <w:pPr>
        <w:pStyle w:val="Akapitzlist"/>
        <w:numPr>
          <w:ilvl w:val="0"/>
          <w:numId w:val="3"/>
        </w:numPr>
      </w:pPr>
      <w:r>
        <w:t>Rozbudowa</w:t>
      </w:r>
      <w:r w:rsidR="00D43AFC">
        <w:t xml:space="preserve"> DK42 w granicach OF </w:t>
      </w:r>
      <w:proofErr w:type="spellStart"/>
      <w:r w:rsidR="00D43AFC">
        <w:t>TnK</w:t>
      </w:r>
      <w:proofErr w:type="spellEnd"/>
    </w:p>
    <w:p w14:paraId="12DCFC8C" w14:textId="3DE7C4DE" w:rsidR="00985F88" w:rsidRPr="00985F88" w:rsidRDefault="00985F88" w:rsidP="00E60FFD">
      <w:pPr>
        <w:pStyle w:val="Akapitzlist"/>
        <w:numPr>
          <w:ilvl w:val="0"/>
          <w:numId w:val="3"/>
        </w:numPr>
      </w:pPr>
      <w:r w:rsidRPr="00985F88">
        <w:t xml:space="preserve">Budowa zbiornika </w:t>
      </w:r>
      <w:proofErr w:type="spellStart"/>
      <w:r w:rsidRPr="00985F88">
        <w:t>Bzin</w:t>
      </w:r>
      <w:proofErr w:type="spellEnd"/>
      <w:r w:rsidRPr="00985F88">
        <w:t xml:space="preserve"> w </w:t>
      </w:r>
      <w:proofErr w:type="spellStart"/>
      <w:r w:rsidRPr="00985F88">
        <w:t>Skarżysku-Kamiennej</w:t>
      </w:r>
      <w:proofErr w:type="spellEnd"/>
    </w:p>
    <w:p w14:paraId="13F2D3D7" w14:textId="77777777" w:rsidR="00D43AFC" w:rsidRPr="008030D2" w:rsidRDefault="00D43AFC" w:rsidP="008030D2"/>
    <w:p w14:paraId="42748784" w14:textId="6659F284" w:rsidR="00F55941" w:rsidRDefault="00F55941" w:rsidP="00F55941">
      <w:pPr>
        <w:pStyle w:val="Nagwek2"/>
      </w:pPr>
      <w:bookmarkStart w:id="7" w:name="_Toc450637465"/>
      <w:r>
        <w:t>Priorytet 1.2 – Partycypacja społeczna</w:t>
      </w:r>
      <w:bookmarkEnd w:id="7"/>
    </w:p>
    <w:p w14:paraId="0B7FABE6" w14:textId="0AAD0211" w:rsidR="00F55941" w:rsidRPr="00984D55" w:rsidRDefault="00C90124" w:rsidP="00C90124">
      <w:r>
        <w:t xml:space="preserve">Niezwykle istotne jest aby rozwój współpracy w ramach OF </w:t>
      </w:r>
      <w:proofErr w:type="spellStart"/>
      <w:r>
        <w:t>TnK</w:t>
      </w:r>
      <w:proofErr w:type="spellEnd"/>
      <w:r>
        <w:t xml:space="preserve"> obejmował również wzrost współpracy z naszymi mieszkańcami. </w:t>
      </w:r>
      <w:r w:rsidR="00F55941">
        <w:t xml:space="preserve">Kluczowym wyzwaniem w </w:t>
      </w:r>
      <w:r>
        <w:t>tym zakresie</w:t>
      </w:r>
      <w:r w:rsidR="00F55941">
        <w:t xml:space="preserve"> jest pobudzenie aktywności lokalnej mieszkańców. Poprzez dostarczenie mie</w:t>
      </w:r>
      <w:r w:rsidR="00AA0895">
        <w:t>szkańcom narzędzi umożliwiających</w:t>
      </w:r>
      <w:r w:rsidR="00F55941">
        <w:t xml:space="preserve"> im realną partycypację w zarządzaniu otaczającą ich przestrzenią osiągniemy wzrost ich samo-odpowiedzialności za nasze dobro wspólne – naszą przestrzeń. </w:t>
      </w:r>
    </w:p>
    <w:p w14:paraId="3BF23AF8" w14:textId="7D4E37D8" w:rsidR="00F55941" w:rsidRDefault="00C90124" w:rsidP="00F55941">
      <w:pPr>
        <w:rPr>
          <w:b/>
        </w:rPr>
      </w:pPr>
      <w:r>
        <w:rPr>
          <w:b/>
        </w:rPr>
        <w:t>1</w:t>
      </w:r>
      <w:r w:rsidR="007B6C06">
        <w:rPr>
          <w:b/>
        </w:rPr>
        <w:t>.2.1 Zwiększa</w:t>
      </w:r>
      <w:r w:rsidR="00F55941">
        <w:rPr>
          <w:b/>
        </w:rPr>
        <w:t>nie samorządności na poziomie osiedli</w:t>
      </w:r>
      <w:r w:rsidR="00F62A07">
        <w:rPr>
          <w:b/>
        </w:rPr>
        <w:t xml:space="preserve"> i sołectw</w:t>
      </w:r>
    </w:p>
    <w:p w14:paraId="3CCED07F" w14:textId="77777777" w:rsidR="00450A71" w:rsidRDefault="00F55941" w:rsidP="00F55941">
      <w:r>
        <w:t>Jednostki pomocnicze gmin, jakimi są osiedla</w:t>
      </w:r>
      <w:r w:rsidR="00F62A07">
        <w:t xml:space="preserve"> oraz sołectwa</w:t>
      </w:r>
      <w:r>
        <w:t xml:space="preserve">, stanowią istotne narzędzie wspomagające zarówno proces zarządzania gminą jak również pozwalające na aktywizację społeczności lokalnej. W ramach zwiększania samorządności na poziomie </w:t>
      </w:r>
      <w:r w:rsidR="00F62A07">
        <w:t>jednostek pomocniczych</w:t>
      </w:r>
      <w:r w:rsidR="0026115D">
        <w:t>,</w:t>
      </w:r>
      <w:r w:rsidR="00F62A07">
        <w:t xml:space="preserve"> </w:t>
      </w:r>
      <w:r>
        <w:t xml:space="preserve">będziemy realizowali projekty pobudzające przepływ informacji pomiędzy radami osiedli </w:t>
      </w:r>
      <w:r w:rsidR="00F62A07">
        <w:t xml:space="preserve">oraz sołtysami i radami sołeckimi </w:t>
      </w:r>
      <w:r>
        <w:t>a władzą lokalną. Służyć temu będą</w:t>
      </w:r>
      <w:r w:rsidR="00884914">
        <w:t xml:space="preserve"> stanowiska (lub</w:t>
      </w:r>
      <w:r>
        <w:t xml:space="preserve"> zespoły</w:t>
      </w:r>
      <w:r w:rsidR="00884914">
        <w:t>)</w:t>
      </w:r>
      <w:r>
        <w:t xml:space="preserve"> ds. współpracy z </w:t>
      </w:r>
      <w:r w:rsidR="00F62A07">
        <w:t>jednostkami pomocniczymi gminy</w:t>
      </w:r>
      <w:r>
        <w:t xml:space="preserve"> funkcjonujące w ramach urzędów </w:t>
      </w:r>
      <w:r w:rsidR="00F62A07">
        <w:t>gmin</w:t>
      </w:r>
      <w:r>
        <w:t>. Ich zadaniem będzie z jednej strony rozdysponowywanie infor</w:t>
      </w:r>
      <w:r w:rsidR="00F62A07">
        <w:t>macji od władz lokalnych do jednostek pomocniczych</w:t>
      </w:r>
      <w:r>
        <w:t xml:space="preserve"> (dalej do mieszkańców) a z drugiej strony koordynacja przepływu informacji płynącej ze strony </w:t>
      </w:r>
      <w:r w:rsidR="00F62A07">
        <w:t xml:space="preserve">jednostek </w:t>
      </w:r>
      <w:r w:rsidR="002E15BA">
        <w:t>pomocniczych</w:t>
      </w:r>
      <w:r>
        <w:t xml:space="preserve"> – w tym w zakresie oddolnych wniosków dotyczących realizacji konkretnych inwestycji oraz konsultowania planowanych inwestycji i dokumentów strategicznych.</w:t>
      </w:r>
      <w:r w:rsidR="0026115D">
        <w:t xml:space="preserve"> </w:t>
      </w:r>
    </w:p>
    <w:p w14:paraId="67D6360E" w14:textId="2722C9B4" w:rsidR="001B6BC5" w:rsidRPr="001B6BC5" w:rsidRDefault="0026115D" w:rsidP="00F55941">
      <w:r>
        <w:t>Realizacja tego działania stanowi wyzwanie długofalowe</w:t>
      </w:r>
      <w:r w:rsidR="001B6BC5">
        <w:t xml:space="preserve"> i w perspektywie krótkoterminowej mo</w:t>
      </w:r>
      <w:r w:rsidR="00450A71">
        <w:t>że być uznawana za nieefektywną</w:t>
      </w:r>
      <w:r w:rsidR="001B6BC5">
        <w:t xml:space="preserve">. </w:t>
      </w:r>
      <w:r w:rsidR="00450A71">
        <w:t>G</w:t>
      </w:r>
      <w:r w:rsidR="001B6BC5">
        <w:t xml:space="preserve">łównym założeniem </w:t>
      </w:r>
      <w:r w:rsidR="00450A71">
        <w:t xml:space="preserve">tego działania </w:t>
      </w:r>
      <w:r w:rsidR="001B6BC5">
        <w:t>jest budowa i rozwój postaw obywatelskich naszych mieszkańców</w:t>
      </w:r>
      <w:r w:rsidR="00450A71">
        <w:t xml:space="preserve"> – wyzwanie, do którego osiągnięcia potrzeba czasu.</w:t>
      </w:r>
      <w:r w:rsidR="001B6BC5">
        <w:t xml:space="preserve"> </w:t>
      </w:r>
      <w:r w:rsidR="00061904">
        <w:t>Podstawowym w</w:t>
      </w:r>
      <w:r w:rsidR="001B6BC5">
        <w:t xml:space="preserve">arunkiem efektywności </w:t>
      </w:r>
      <w:r w:rsidR="001B6BC5" w:rsidRPr="001B6BC5">
        <w:rPr>
          <w:i/>
        </w:rPr>
        <w:t>Zwiększania samorządności na poziomie osiedli i sołectw</w:t>
      </w:r>
      <w:r w:rsidR="001B6BC5">
        <w:rPr>
          <w:i/>
        </w:rPr>
        <w:t xml:space="preserve"> </w:t>
      </w:r>
      <w:r w:rsidR="001B6BC5">
        <w:t xml:space="preserve">jest </w:t>
      </w:r>
      <w:r w:rsidR="00061904">
        <w:t>konsekwencja w jego realizacji.</w:t>
      </w:r>
    </w:p>
    <w:p w14:paraId="196BF501" w14:textId="34D9E294" w:rsidR="00F55941" w:rsidRPr="001059E0" w:rsidRDefault="00C90124" w:rsidP="00F55941">
      <w:pPr>
        <w:rPr>
          <w:b/>
        </w:rPr>
      </w:pPr>
      <w:r>
        <w:rPr>
          <w:b/>
        </w:rPr>
        <w:t>1</w:t>
      </w:r>
      <w:r w:rsidR="00F55941">
        <w:rPr>
          <w:b/>
        </w:rPr>
        <w:t>.2.2 Realizacja budżetów partycypacyjnych</w:t>
      </w:r>
    </w:p>
    <w:p w14:paraId="4A284E45" w14:textId="3481778A" w:rsidR="00061904" w:rsidRDefault="00F55941" w:rsidP="00061904">
      <w:r>
        <w:t>Rozwój partycypacji społecznej zostanie również zapewniony poprzez funkcjonowanie corocznych budżetów partycypacyjnych</w:t>
      </w:r>
      <w:r w:rsidR="007B6C06">
        <w:t xml:space="preserve"> w </w:t>
      </w:r>
      <w:proofErr w:type="spellStart"/>
      <w:r w:rsidR="007B6C06">
        <w:t>Skarżysku-Kamiennej</w:t>
      </w:r>
      <w:proofErr w:type="spellEnd"/>
      <w:r w:rsidR="007B6C06">
        <w:t>, Starachowicach oraz Ostrowcu Świętokrzyskim</w:t>
      </w:r>
      <w:r>
        <w:t xml:space="preserve">. </w:t>
      </w:r>
      <w:r>
        <w:lastRenderedPageBreak/>
        <w:t>Każdego roku, określoną część naszych budżetów przeznaczać będziemy na realizację inwestycji wybranych przez mieszkańców. Udział w głosowaniu d</w:t>
      </w:r>
      <w:r w:rsidR="008834EB">
        <w:t>o</w:t>
      </w:r>
      <w:r>
        <w:t xml:space="preserve">t. wyboru konkretnych projektów będzie dobrowolny. Mieszkańcy będą dokonywać wyboru spośród propozycji zgłoszonych wcześniej przez nich samych. Pozwoli to zarówno na wzrost zaangażowania mieszkańców w proces zarządzania miastem, zaspokojenie potrzeb niedostrzeganych przez władze samorządowe jak również </w:t>
      </w:r>
      <w:r w:rsidR="008834EB">
        <w:t>co</w:t>
      </w:r>
      <w:r>
        <w:t>roczną diagnozę potrzeb mieszkańców – na podstawie analizy zgłaszanych propozycji projektów. Wysokość budżetów partycypacyjnych będzie określana rokrocznie i indywidualnie przez władze Skarżyska-Kamiennej, Starachowic oraz Ostrowca</w:t>
      </w:r>
      <w:r w:rsidR="007B6C06">
        <w:t xml:space="preserve"> </w:t>
      </w:r>
      <w:r w:rsidR="00061904">
        <w:t>Świętokrzyskiego.</w:t>
      </w:r>
      <w:r>
        <w:t xml:space="preserve"> Dołożymy wszelkich starań, aby kwoty dostępne w ramach budżetów partycypacyjnych odpowiadały realnym potrzebom i podążały za wzrostem zaangażowania mieszkańców w </w:t>
      </w:r>
      <w:r w:rsidR="007B6C06">
        <w:t xml:space="preserve">ich </w:t>
      </w:r>
      <w:r>
        <w:t>realizację.</w:t>
      </w:r>
      <w:r w:rsidR="00061904">
        <w:t xml:space="preserve"> </w:t>
      </w:r>
    </w:p>
    <w:p w14:paraId="5DA2DE0F" w14:textId="7CA0C917" w:rsidR="00F55941" w:rsidRDefault="00061904" w:rsidP="00F55941">
      <w:r>
        <w:t xml:space="preserve">Analogicznie jak w przypadku działania </w:t>
      </w:r>
      <w:r w:rsidRPr="00061904">
        <w:rPr>
          <w:i/>
        </w:rPr>
        <w:t>1.2.1 Zwiększanie samorządności na poziomie osiedli i sołectw</w:t>
      </w:r>
      <w:r>
        <w:t xml:space="preserve">, efektywność </w:t>
      </w:r>
      <w:r>
        <w:rPr>
          <w:i/>
        </w:rPr>
        <w:t>Realizacji budżetów partycypacyjnych</w:t>
      </w:r>
      <w:r>
        <w:t xml:space="preserve"> będzie wzrastała w czasie. Budżety partycypacyjne są dla mieszkańców nowym narzędziem partycypacji społecznej, przez co ich pełne wykorzystanie wymaga nauczenia się przez mieszkańców zasad ich funkcjonowania oraz wyrobienia sobie względem nich zaufania.</w:t>
      </w:r>
    </w:p>
    <w:p w14:paraId="1C7AC573" w14:textId="53D06D67" w:rsidR="009F56F7" w:rsidRDefault="009F56F7" w:rsidP="009F56F7">
      <w:pPr>
        <w:rPr>
          <w:b/>
        </w:rPr>
      </w:pPr>
      <w:r>
        <w:rPr>
          <w:b/>
        </w:rPr>
        <w:t>1.2</w:t>
      </w:r>
      <w:r w:rsidRPr="00C90124">
        <w:rPr>
          <w:b/>
        </w:rPr>
        <w:t>.</w:t>
      </w:r>
      <w:r>
        <w:rPr>
          <w:b/>
        </w:rPr>
        <w:t>3</w:t>
      </w:r>
      <w:r w:rsidRPr="00C90124">
        <w:rPr>
          <w:b/>
        </w:rPr>
        <w:t xml:space="preserve"> Promocja wewnętrzna</w:t>
      </w:r>
    </w:p>
    <w:p w14:paraId="333CE4DF" w14:textId="11B009E6" w:rsidR="00251442" w:rsidRDefault="00C90124" w:rsidP="00EA7F73">
      <w:r>
        <w:t xml:space="preserve">Efektywność podejmowanych przez nas działań w dużej mierze wynikać będzie z ich promocji. </w:t>
      </w:r>
      <w:r w:rsidR="00DC0CF3">
        <w:t>Czynnikiem wzmacniającym efekty nasz</w:t>
      </w:r>
      <w:r w:rsidR="007B6C06">
        <w:t>ych działań</w:t>
      </w:r>
      <w:r w:rsidR="00DC0CF3">
        <w:t xml:space="preserve"> będzie dostarczanie ich odbiorcom informacji uświadamiającej co do skali i kierunku realizowanych działań. </w:t>
      </w:r>
      <w:r w:rsidR="009F56F7">
        <w:t>G</w:t>
      </w:r>
      <w:r w:rsidR="00DC0CF3">
        <w:t xml:space="preserve">rupą docelową </w:t>
      </w:r>
      <w:r w:rsidR="009F56F7">
        <w:t xml:space="preserve">projektów </w:t>
      </w:r>
      <w:r w:rsidR="00DC0CF3">
        <w:t xml:space="preserve"> </w:t>
      </w:r>
      <w:r w:rsidR="009F56F7">
        <w:t>realizowanych w ramach</w:t>
      </w:r>
      <w:r w:rsidR="00251442">
        <w:t xml:space="preserve"> </w:t>
      </w:r>
      <w:r w:rsidR="009F56F7">
        <w:t xml:space="preserve">działania </w:t>
      </w:r>
      <w:r w:rsidR="009F56F7" w:rsidRPr="00AD1B0F">
        <w:rPr>
          <w:i/>
        </w:rPr>
        <w:t>1.</w:t>
      </w:r>
      <w:r w:rsidR="00840002">
        <w:rPr>
          <w:i/>
        </w:rPr>
        <w:t>2.</w:t>
      </w:r>
      <w:r w:rsidR="009F56F7" w:rsidRPr="00AD1B0F">
        <w:rPr>
          <w:i/>
        </w:rPr>
        <w:t>3 Promocja wewnętrzna</w:t>
      </w:r>
      <w:r w:rsidR="009F56F7">
        <w:t xml:space="preserve"> </w:t>
      </w:r>
      <w:r w:rsidR="00251442">
        <w:t xml:space="preserve">będą nasi mieszkańcy (w tym </w:t>
      </w:r>
      <w:r w:rsidR="00DC0CF3">
        <w:t>przedsiębiorcy</w:t>
      </w:r>
      <w:r w:rsidR="00251442">
        <w:t>)</w:t>
      </w:r>
      <w:r w:rsidR="00DC0CF3">
        <w:t xml:space="preserve">. </w:t>
      </w:r>
      <w:r w:rsidR="00EA7F73">
        <w:t xml:space="preserve">Celem realizacji tego działania będzie zapewnienie mieszkańcom i przedsiębiorcom aktualnej informacji </w:t>
      </w:r>
      <w:r w:rsidR="00251442">
        <w:t xml:space="preserve">zarówno </w:t>
      </w:r>
      <w:r w:rsidR="00EA7F73">
        <w:t xml:space="preserve">na temat bieżącego funkcjonowania OF </w:t>
      </w:r>
      <w:proofErr w:type="spellStart"/>
      <w:r w:rsidR="00EA7F73">
        <w:t>TnK</w:t>
      </w:r>
      <w:proofErr w:type="spellEnd"/>
      <w:r w:rsidR="00EA7F73">
        <w:t xml:space="preserve"> </w:t>
      </w:r>
      <w:r w:rsidR="00251442">
        <w:t xml:space="preserve">jak i działań realizowanych przez władze samorządowe </w:t>
      </w:r>
      <w:r w:rsidR="003F335E">
        <w:t xml:space="preserve">(w tym </w:t>
      </w:r>
      <w:r w:rsidR="00251442">
        <w:t>ich efektów</w:t>
      </w:r>
      <w:r w:rsidR="003F335E">
        <w:t>)</w:t>
      </w:r>
      <w:r w:rsidR="00251442">
        <w:t xml:space="preserve">. Poprzez realizację działań promocyjnych osiągniemy zarówno wzrost poziomu wykorzystania realizowanych przez nas działań jak również zwiększymy zasięg świadomości ich realizacji wśród mieszkańców OF </w:t>
      </w:r>
      <w:proofErr w:type="spellStart"/>
      <w:r w:rsidR="00251442">
        <w:t>TnK</w:t>
      </w:r>
      <w:proofErr w:type="spellEnd"/>
      <w:r w:rsidR="00251442">
        <w:t xml:space="preserve">. </w:t>
      </w:r>
    </w:p>
    <w:p w14:paraId="31F15B90" w14:textId="61111C05" w:rsidR="003F335E" w:rsidRDefault="00251442" w:rsidP="009F56F7">
      <w:r>
        <w:t xml:space="preserve">Promocja wewnętrzna będzie prowadzona z wykorzystaniem wszystkich dostępnych kanałów informacyjnych, w tym m.in. stron internetowych </w:t>
      </w:r>
      <w:r w:rsidR="00962C00">
        <w:t>Partnerów</w:t>
      </w:r>
      <w:r>
        <w:t xml:space="preserve"> </w:t>
      </w:r>
      <w:proofErr w:type="spellStart"/>
      <w:r>
        <w:t>TnK</w:t>
      </w:r>
      <w:proofErr w:type="spellEnd"/>
      <w:r>
        <w:t xml:space="preserve">, profili Partnerów </w:t>
      </w:r>
      <w:proofErr w:type="spellStart"/>
      <w:r>
        <w:t>TnK</w:t>
      </w:r>
      <w:proofErr w:type="spellEnd"/>
      <w:r>
        <w:t xml:space="preserve"> w mediach społecznościowych, mediów lokalnych</w:t>
      </w:r>
      <w:r w:rsidR="003F335E">
        <w:t xml:space="preserve">, list mailingowych i </w:t>
      </w:r>
      <w:proofErr w:type="spellStart"/>
      <w:r w:rsidR="003F335E">
        <w:t>sms’ów</w:t>
      </w:r>
      <w:proofErr w:type="spellEnd"/>
      <w:r>
        <w:t xml:space="preserve"> oraz poprzez rady osiedli (patrz działanie </w:t>
      </w:r>
      <w:r w:rsidR="00962C00">
        <w:rPr>
          <w:i/>
        </w:rPr>
        <w:t>1.2.1 Zwiększa</w:t>
      </w:r>
      <w:r w:rsidRPr="00AD1B0F">
        <w:rPr>
          <w:i/>
        </w:rPr>
        <w:t>nie samorządności na poziomie osiedli</w:t>
      </w:r>
      <w:r>
        <w:t xml:space="preserve">). </w:t>
      </w:r>
      <w:r w:rsidR="00F7774A">
        <w:t xml:space="preserve">Projekty w ramach </w:t>
      </w:r>
      <w:r w:rsidR="00962C00" w:rsidRPr="00962C00">
        <w:rPr>
          <w:i/>
        </w:rPr>
        <w:t>P</w:t>
      </w:r>
      <w:r w:rsidR="00F7774A" w:rsidRPr="00962C00">
        <w:rPr>
          <w:i/>
        </w:rPr>
        <w:t>romocji wewnętrznej</w:t>
      </w:r>
      <w:r w:rsidR="00F7774A">
        <w:t xml:space="preserve"> będą realizowane indywidualnie przez wszystkich Partnerów OF </w:t>
      </w:r>
      <w:proofErr w:type="spellStart"/>
      <w:r w:rsidR="00F7774A">
        <w:t>TnK</w:t>
      </w:r>
      <w:proofErr w:type="spellEnd"/>
      <w:r w:rsidR="00F7774A">
        <w:t>.</w:t>
      </w:r>
      <w:r w:rsidR="009F56F7">
        <w:t xml:space="preserve"> Projekty związane z promocją OF </w:t>
      </w:r>
      <w:proofErr w:type="spellStart"/>
      <w:r w:rsidR="009F56F7">
        <w:t>TnK</w:t>
      </w:r>
      <w:proofErr w:type="spellEnd"/>
      <w:r w:rsidR="009F56F7">
        <w:t xml:space="preserve"> na zewnątrz</w:t>
      </w:r>
      <w:r w:rsidR="00962C00">
        <w:t xml:space="preserve"> (poza granicami OF </w:t>
      </w:r>
      <w:proofErr w:type="spellStart"/>
      <w:r w:rsidR="00962C00">
        <w:t>TnK</w:t>
      </w:r>
      <w:proofErr w:type="spellEnd"/>
      <w:r w:rsidR="00962C00">
        <w:t>)</w:t>
      </w:r>
      <w:r w:rsidR="009F56F7">
        <w:t xml:space="preserve"> realizowane będą w ramach działania </w:t>
      </w:r>
      <w:r w:rsidR="009F56F7" w:rsidRPr="00AD1B0F">
        <w:rPr>
          <w:i/>
        </w:rPr>
        <w:t>2.5.</w:t>
      </w:r>
      <w:r w:rsidR="00962C00">
        <w:rPr>
          <w:i/>
        </w:rPr>
        <w:t>2</w:t>
      </w:r>
      <w:r w:rsidR="007C4842">
        <w:rPr>
          <w:i/>
        </w:rPr>
        <w:t>. Promocja sieciowych</w:t>
      </w:r>
      <w:r w:rsidR="009F56F7" w:rsidRPr="00AD1B0F">
        <w:rPr>
          <w:i/>
        </w:rPr>
        <w:t xml:space="preserve"> produkt</w:t>
      </w:r>
      <w:r w:rsidR="007C4842">
        <w:rPr>
          <w:i/>
        </w:rPr>
        <w:t>ów turystycznych</w:t>
      </w:r>
      <w:r w:rsidR="009F56F7">
        <w:t xml:space="preserve"> oraz </w:t>
      </w:r>
      <w:r w:rsidR="009F56F7" w:rsidRPr="00AD1B0F">
        <w:rPr>
          <w:i/>
        </w:rPr>
        <w:t>2.3.4  Promocja oferty terenów inwestycyjnych</w:t>
      </w:r>
      <w:r w:rsidR="009F56F7">
        <w:t>.</w:t>
      </w:r>
    </w:p>
    <w:p w14:paraId="753D8D7C" w14:textId="77777777" w:rsidR="007869BB" w:rsidRDefault="007869BB" w:rsidP="009F56F7">
      <w:pPr>
        <w:sectPr w:rsidR="007869BB" w:rsidSect="00394262">
          <w:pgSz w:w="11906" w:h="16838" w:code="9"/>
          <w:pgMar w:top="1418" w:right="1418" w:bottom="1418" w:left="1418" w:header="709" w:footer="709" w:gutter="0"/>
          <w:cols w:space="708"/>
          <w:titlePg/>
          <w:docGrid w:linePitch="360"/>
        </w:sectPr>
      </w:pPr>
    </w:p>
    <w:p w14:paraId="39F91ABB" w14:textId="60B24441" w:rsidR="007B1689" w:rsidRDefault="007B1689" w:rsidP="007B6B15">
      <w:pPr>
        <w:pStyle w:val="Nagwek1"/>
        <w:ind w:left="426" w:hanging="426"/>
      </w:pPr>
      <w:bookmarkStart w:id="8" w:name="_Toc450637466"/>
      <w:r w:rsidRPr="007B1689">
        <w:lastRenderedPageBreak/>
        <w:t>Cel 2 – Pobudzimy rozwój lokalnej gospodarki</w:t>
      </w:r>
      <w:bookmarkEnd w:id="8"/>
    </w:p>
    <w:p w14:paraId="78A7EF96" w14:textId="77777777" w:rsidR="00B41C7F" w:rsidRDefault="00B41C7F" w:rsidP="007B1689"/>
    <w:p w14:paraId="1F78CF61" w14:textId="1A828C6D" w:rsidR="007B1689" w:rsidRDefault="00F63301" w:rsidP="00F63301">
      <w:pPr>
        <w:pStyle w:val="Nagwek2"/>
      </w:pPr>
      <w:bookmarkStart w:id="9" w:name="_Toc450637467"/>
      <w:r>
        <w:t>Priorytet 2.1 –</w:t>
      </w:r>
      <w:r w:rsidR="0007076C">
        <w:t xml:space="preserve"> Przedsiębiorczość</w:t>
      </w:r>
      <w:r>
        <w:t xml:space="preserve"> mieszkańców</w:t>
      </w:r>
      <w:bookmarkEnd w:id="9"/>
    </w:p>
    <w:p w14:paraId="7590E7A8" w14:textId="5655EE05" w:rsidR="000C2D56" w:rsidRDefault="00CA1ADF" w:rsidP="008840FA">
      <w:r>
        <w:t xml:space="preserve">Naszym pierwszym priorytetem </w:t>
      </w:r>
      <w:r w:rsidR="00BE3DD0">
        <w:t xml:space="preserve">w zakresie pobudzania lokalnej gospodarki </w:t>
      </w:r>
      <w:r>
        <w:t xml:space="preserve">jest przedsiębiorczość mieszkańców. Jej niski poziom jest przyczyną znaczącej liczby problemów społeczno-gospodarczych </w:t>
      </w:r>
      <w:r w:rsidR="00C7203C">
        <w:t xml:space="preserve">OF </w:t>
      </w:r>
      <w:proofErr w:type="spellStart"/>
      <w:r w:rsidR="00C7203C">
        <w:t>TnK</w:t>
      </w:r>
      <w:proofErr w:type="spellEnd"/>
      <w:r w:rsidR="00C7203C">
        <w:t xml:space="preserve"> </w:t>
      </w:r>
      <w:r>
        <w:t>i ogranicza szansę poprawy obserwowanych trendów w przyszłości.</w:t>
      </w:r>
      <w:r w:rsidR="00F8533F">
        <w:t xml:space="preserve"> </w:t>
      </w:r>
      <w:r w:rsidR="000B3F28">
        <w:t>Wzrost przedsiębiorczości mieszkańców jest wyzwaniem długofalowym, którego efekty w pełni  będą zauważalne dopiero za kilkanaście lat. Stanowi</w:t>
      </w:r>
      <w:r w:rsidR="00F8533F">
        <w:t xml:space="preserve"> on</w:t>
      </w:r>
      <w:r w:rsidR="000B3F28">
        <w:t xml:space="preserve"> jednak bezwzględny warunek </w:t>
      </w:r>
      <w:r w:rsidR="000C2D56">
        <w:t>pobudzenia, utrwalenia i ograniczenia stopnia uzależnienia rozwoju lokalnej gospodarki od czynników zewnętrznych, w tym np. decyzji pojedynczych inwestorów.</w:t>
      </w:r>
      <w:r w:rsidR="00F8533F">
        <w:t xml:space="preserve"> </w:t>
      </w:r>
    </w:p>
    <w:p w14:paraId="7A34E214" w14:textId="5C14E58C" w:rsidR="000C2D56" w:rsidRPr="00696637" w:rsidRDefault="00BE3DD0" w:rsidP="00696637">
      <w:pPr>
        <w:rPr>
          <w:b/>
        </w:rPr>
      </w:pPr>
      <w:r w:rsidRPr="00696637">
        <w:rPr>
          <w:b/>
        </w:rPr>
        <w:t xml:space="preserve">2.1.1 </w:t>
      </w:r>
      <w:r w:rsidR="00BE77AD" w:rsidRPr="00696637">
        <w:rPr>
          <w:b/>
        </w:rPr>
        <w:t>P</w:t>
      </w:r>
      <w:r w:rsidR="00167095" w:rsidRPr="00696637">
        <w:rPr>
          <w:b/>
        </w:rPr>
        <w:t>obudze</w:t>
      </w:r>
      <w:r w:rsidR="00183BD1" w:rsidRPr="00696637">
        <w:rPr>
          <w:b/>
        </w:rPr>
        <w:t>nie postaw przedsiębiorczych</w:t>
      </w:r>
      <w:r w:rsidR="006B1264" w:rsidRPr="00696637">
        <w:rPr>
          <w:b/>
        </w:rPr>
        <w:t xml:space="preserve"> </w:t>
      </w:r>
      <w:r w:rsidR="00BE77AD" w:rsidRPr="00696637">
        <w:rPr>
          <w:b/>
        </w:rPr>
        <w:t>u młodzieży</w:t>
      </w:r>
    </w:p>
    <w:p w14:paraId="5C673B1B" w14:textId="73F14D3B" w:rsidR="009F2D03" w:rsidRDefault="000C2D56" w:rsidP="00696637">
      <w:r>
        <w:t xml:space="preserve">Punktem wyjściowym rozwoju przedsiębiorczości mieszkańców jest jej pobudzenie u młodzieży. </w:t>
      </w:r>
      <w:r w:rsidRPr="00C7203C">
        <w:rPr>
          <w:i/>
        </w:rPr>
        <w:t>Pobudzenie postaw przedsiębiorczych u młodzieży</w:t>
      </w:r>
      <w:r>
        <w:t xml:space="preserve"> zakłada realizację projektów w formie zajęć </w:t>
      </w:r>
      <w:r w:rsidR="00411171">
        <w:t>dodatkowych</w:t>
      </w:r>
      <w:r>
        <w:t xml:space="preserve"> w szkołach ponadgimnazjalnych. Zajęcia będą dotyczyć konkretnych zagadnień związanych z zakładaniem i prowadzeniem działalności gospodarczej, w tym: proces</w:t>
      </w:r>
      <w:r w:rsidR="00F366DD">
        <w:t>u</w:t>
      </w:r>
      <w:r>
        <w:t xml:space="preserve"> zakładania działalności gospodarczej, koszt</w:t>
      </w:r>
      <w:r w:rsidR="00F366DD">
        <w:t>ów</w:t>
      </w:r>
      <w:r>
        <w:t xml:space="preserve"> prowadzenia firmy, </w:t>
      </w:r>
      <w:r w:rsidR="00F366DD">
        <w:t>szans i zagrożeń</w:t>
      </w:r>
      <w:r w:rsidR="009F2D03">
        <w:t xml:space="preserve">, </w:t>
      </w:r>
      <w:r w:rsidR="00F366DD">
        <w:t>uwarunkowań prawnych</w:t>
      </w:r>
      <w:r w:rsidR="004860D7">
        <w:t xml:space="preserve">, </w:t>
      </w:r>
      <w:r>
        <w:t>popyt</w:t>
      </w:r>
      <w:r w:rsidR="00F366DD">
        <w:t>u</w:t>
      </w:r>
      <w:r>
        <w:t xml:space="preserve"> lokalnej </w:t>
      </w:r>
      <w:r w:rsidR="004860D7">
        <w:t>gospodarki</w:t>
      </w:r>
      <w:r w:rsidR="00C7203C">
        <w:t xml:space="preserve"> oraz</w:t>
      </w:r>
      <w:r w:rsidR="00A84F78">
        <w:t xml:space="preserve"> dostępne</w:t>
      </w:r>
      <w:r w:rsidR="00F366DD">
        <w:t>go wsparcia</w:t>
      </w:r>
      <w:r w:rsidR="004860D7">
        <w:t>.</w:t>
      </w:r>
      <w:r w:rsidR="009F2D03">
        <w:t xml:space="preserve"> </w:t>
      </w:r>
    </w:p>
    <w:p w14:paraId="7AE7D088" w14:textId="0DD430F2" w:rsidR="00BE3DD0" w:rsidRDefault="009F2D03" w:rsidP="00840002">
      <w:pPr>
        <w:pStyle w:val="Akapitzlist"/>
        <w:ind w:left="0"/>
      </w:pPr>
      <w:r>
        <w:t>F</w:t>
      </w:r>
      <w:r w:rsidR="00A84F78">
        <w:t xml:space="preserve">orma realizacji zajęć zakłada wiele możliwości. </w:t>
      </w:r>
      <w:r>
        <w:t xml:space="preserve">Możliwym rozwiązaniem jest realizacja </w:t>
      </w:r>
      <w:r w:rsidR="00A84F78">
        <w:t xml:space="preserve">zajęć przez przeszkoloną w tym zakresie kadrę dydaktyczną szkół ponadgimnazjalnych, </w:t>
      </w:r>
      <w:r>
        <w:t>zaangażowanie zewnętrznego podmiotu szkoleniowego</w:t>
      </w:r>
      <w:r w:rsidR="00A84F78">
        <w:t xml:space="preserve"> lub</w:t>
      </w:r>
      <w:r>
        <w:t xml:space="preserve"> pracowników</w:t>
      </w:r>
      <w:r w:rsidR="00A84F78">
        <w:t xml:space="preserve"> </w:t>
      </w:r>
      <w:r w:rsidR="00C7203C">
        <w:t>urzędów m</w:t>
      </w:r>
      <w:r w:rsidR="00A84F78">
        <w:t xml:space="preserve">iast zajmujących się rozwojem przedsiębiorczości. Zajęcia  </w:t>
      </w:r>
      <w:r w:rsidR="00F366DD">
        <w:t>będą</w:t>
      </w:r>
      <w:r w:rsidR="00A84F78">
        <w:t xml:space="preserve"> dobrowolne.</w:t>
      </w:r>
      <w:r w:rsidR="00840002">
        <w:t xml:space="preserve"> </w:t>
      </w:r>
      <w:r w:rsidR="00A84F78">
        <w:t>Zaangażowanie uczniów zostanie pobudzone poprzez organizację</w:t>
      </w:r>
      <w:r w:rsidR="00F366DD">
        <w:t xml:space="preserve"> corocznego</w:t>
      </w:r>
      <w:r w:rsidR="00A84F78">
        <w:t xml:space="preserve"> konkursu na najlepszy biznesplan stworzony przez uczestników zajęć. </w:t>
      </w:r>
      <w:r w:rsidR="00F00923">
        <w:t>Konkurs będzie skierowany do osób pełnoletnich.</w:t>
      </w:r>
      <w:r w:rsidR="00A84F78">
        <w:t xml:space="preserve"> </w:t>
      </w:r>
    </w:p>
    <w:p w14:paraId="5F643134" w14:textId="535E19E9" w:rsidR="00BC60F7" w:rsidRPr="00696637" w:rsidRDefault="00BC60F7" w:rsidP="00BC60F7">
      <w:pPr>
        <w:rPr>
          <w:b/>
        </w:rPr>
      </w:pPr>
      <w:r>
        <w:rPr>
          <w:b/>
        </w:rPr>
        <w:t xml:space="preserve">2.1.2 </w:t>
      </w:r>
      <w:r w:rsidRPr="006D0A8A">
        <w:rPr>
          <w:b/>
        </w:rPr>
        <w:t>W</w:t>
      </w:r>
      <w:r>
        <w:rPr>
          <w:b/>
        </w:rPr>
        <w:t>sparcie zakładania</w:t>
      </w:r>
      <w:r w:rsidRPr="006D0A8A">
        <w:rPr>
          <w:b/>
        </w:rPr>
        <w:t xml:space="preserve"> nowych działalności gospodarczych</w:t>
      </w:r>
      <w:r w:rsidRPr="00696637">
        <w:rPr>
          <w:b/>
        </w:rPr>
        <w:t xml:space="preserve"> </w:t>
      </w:r>
    </w:p>
    <w:p w14:paraId="4FBBEE47" w14:textId="2811C890" w:rsidR="00BC60F7" w:rsidRDefault="00BC60F7" w:rsidP="00BC60F7">
      <w:r>
        <w:t xml:space="preserve">Aktywność mieszkańców w zakresie zakładania nowych przedsiębiorstw będziemy również </w:t>
      </w:r>
      <w:r w:rsidR="00453A98">
        <w:t>pobudzać poprzez oferowanie wsparcia</w:t>
      </w:r>
      <w:r>
        <w:t xml:space="preserve"> doradczo-szkoleniowe</w:t>
      </w:r>
      <w:r w:rsidR="00453A98">
        <w:t>go</w:t>
      </w:r>
      <w:r>
        <w:t xml:space="preserve"> </w:t>
      </w:r>
      <w:r w:rsidR="00375581">
        <w:t>i/lub</w:t>
      </w:r>
      <w:r>
        <w:t xml:space="preserve"> finansowe</w:t>
      </w:r>
      <w:r w:rsidR="00453A98">
        <w:t xml:space="preserve">go dla </w:t>
      </w:r>
      <w:r w:rsidR="00453A98" w:rsidRPr="006D0A8A">
        <w:t>osób planujących rozpoczęcie działalności gospodarczej</w:t>
      </w:r>
      <w:r>
        <w:t xml:space="preserve">. </w:t>
      </w:r>
      <w:r w:rsidR="00453A98">
        <w:t>Wsparcie będzie dedykowane bezrobotnym, poszukującym</w:t>
      </w:r>
      <w:r w:rsidR="00453A98" w:rsidRPr="00411171">
        <w:t xml:space="preserve"> pracy (pozostający</w:t>
      </w:r>
      <w:r w:rsidR="00453A98">
        <w:t>m bez zatrudnienia) oraz osobom</w:t>
      </w:r>
      <w:r w:rsidR="00453A98" w:rsidRPr="00411171">
        <w:t xml:space="preserve"> nieaktywny</w:t>
      </w:r>
      <w:r w:rsidR="00453A98">
        <w:t>m</w:t>
      </w:r>
      <w:r w:rsidR="00453A98" w:rsidRPr="00411171">
        <w:t xml:space="preserve"> zawodowo</w:t>
      </w:r>
      <w:r w:rsidR="00453A98">
        <w:t>.</w:t>
      </w:r>
    </w:p>
    <w:p w14:paraId="46FF6B15" w14:textId="2066661E" w:rsidR="00BC60F7" w:rsidRPr="00C7203C" w:rsidRDefault="00453A98" w:rsidP="00696637">
      <w:pPr>
        <w:rPr>
          <w:b/>
        </w:rPr>
      </w:pPr>
      <w:r>
        <w:t xml:space="preserve">Wsparcie doradczo-szkoleniowe będzie miało charakter indywidualny, pozwalający na dostosowanie jego zakresu do indywidualnych potrzeb odbiorcy, w tym potrzeb wynikających ze specyfiki branży w której planuje </w:t>
      </w:r>
      <w:r w:rsidR="0089484B">
        <w:t xml:space="preserve">on </w:t>
      </w:r>
      <w:r>
        <w:t>otworzyć działalność gospodarczą.</w:t>
      </w:r>
      <w:r w:rsidR="0002584D">
        <w:t xml:space="preserve"> Wsparcie nieindywidualne, skierowane do szerszej grupy </w:t>
      </w:r>
      <w:r w:rsidR="006A3E73">
        <w:t>o</w:t>
      </w:r>
      <w:r w:rsidR="0002584D">
        <w:t>d</w:t>
      </w:r>
      <w:r w:rsidR="006A3E73">
        <w:t>biorców, będzie realizowan</w:t>
      </w:r>
      <w:r w:rsidR="0002584D">
        <w:t>e w ramach</w:t>
      </w:r>
      <w:r w:rsidR="006A3E73">
        <w:t xml:space="preserve"> działania </w:t>
      </w:r>
      <w:r w:rsidR="00C7203C">
        <w:t xml:space="preserve"> </w:t>
      </w:r>
      <w:r w:rsidR="00C7203C" w:rsidRPr="00C7203C">
        <w:rPr>
          <w:i/>
        </w:rPr>
        <w:t>4.2.1 Aktywizacja mieszkańców</w:t>
      </w:r>
      <w:r w:rsidR="006A3E73" w:rsidRPr="00C7203C">
        <w:rPr>
          <w:i/>
        </w:rPr>
        <w:t>.</w:t>
      </w:r>
      <w:r w:rsidR="0002584D">
        <w:t xml:space="preserve"> </w:t>
      </w:r>
      <w:r>
        <w:t xml:space="preserve"> </w:t>
      </w:r>
    </w:p>
    <w:p w14:paraId="74AB6596" w14:textId="744A28E1" w:rsidR="00453A98" w:rsidRDefault="00411171" w:rsidP="00696637">
      <w:r>
        <w:t xml:space="preserve">Wsparcie </w:t>
      </w:r>
      <w:r w:rsidR="00453A98">
        <w:t xml:space="preserve">finansowe </w:t>
      </w:r>
      <w:r>
        <w:t xml:space="preserve">będzie realizowane w formie </w:t>
      </w:r>
      <w:r w:rsidR="004125E3">
        <w:t>bezzwrotnej tj. dotacji</w:t>
      </w:r>
      <w:r w:rsidR="00B76743" w:rsidRPr="00B76743">
        <w:t xml:space="preserve"> wraz ze wsparciem pomostowym</w:t>
      </w:r>
      <w:r>
        <w:t xml:space="preserve"> </w:t>
      </w:r>
      <w:r w:rsidR="0089484B">
        <w:t xml:space="preserve">i/lub </w:t>
      </w:r>
      <w:r w:rsidR="004125E3" w:rsidRPr="00B76743">
        <w:t>instrumentów finansowych (w formie mikropożyczek)</w:t>
      </w:r>
      <w:r w:rsidR="004125E3">
        <w:t>.</w:t>
      </w:r>
      <w:r>
        <w:t xml:space="preserve"> </w:t>
      </w:r>
      <w:r w:rsidR="00453A98">
        <w:t>Bezwzględnym w</w:t>
      </w:r>
      <w:r w:rsidR="004125E3">
        <w:t>arunkiem uzyskania wsparcia będzie brak prowadzenia działalności gospodarczej w okresie 5 lat od</w:t>
      </w:r>
      <w:r w:rsidR="00696637">
        <w:t xml:space="preserve"> dnia ubiegania się o wsparcie. </w:t>
      </w:r>
      <w:r w:rsidR="00453A98">
        <w:t xml:space="preserve">Działalności gospodarcze obejmowane wsparciem będą wybierane w trybie konkursowym. Kryteria wyboru oraz środki przeznaczane na wsparcie będą ustalane </w:t>
      </w:r>
      <w:r w:rsidR="003C5A49">
        <w:t xml:space="preserve">na bieżąco </w:t>
      </w:r>
      <w:r w:rsidR="0089484B">
        <w:t xml:space="preserve">przez poszczególne podmioty </w:t>
      </w:r>
      <w:r w:rsidR="00453A98">
        <w:t>wdrażające działanie</w:t>
      </w:r>
      <w:r w:rsidR="00977FF1">
        <w:t xml:space="preserve">. Wsparcie finansowe oferowane osobom zakładającym działalność gospodarczą oferować będziemy również w formie przyznawania ulg podatkowych. Poziom i szczegółowe kryteria przyznawania ulg będą określane indywidualnie przez poszczególnych Partnerów </w:t>
      </w:r>
      <w:proofErr w:type="spellStart"/>
      <w:r w:rsidR="00977FF1">
        <w:t>TnK</w:t>
      </w:r>
      <w:proofErr w:type="spellEnd"/>
      <w:r w:rsidR="00977FF1">
        <w:t>.</w:t>
      </w:r>
      <w:r w:rsidR="00453A98">
        <w:t xml:space="preserve"> </w:t>
      </w:r>
    </w:p>
    <w:p w14:paraId="36AC0C01" w14:textId="57C1B89F" w:rsidR="00411171" w:rsidRPr="00696637" w:rsidRDefault="0089484B" w:rsidP="00696637">
      <w:pPr>
        <w:rPr>
          <w:b/>
        </w:rPr>
      </w:pPr>
      <w:r>
        <w:t>Działanie</w:t>
      </w:r>
      <w:r w:rsidR="006D0A8A">
        <w:t xml:space="preserve"> będzie realizowan</w:t>
      </w:r>
      <w:r>
        <w:t>e</w:t>
      </w:r>
      <w:r w:rsidR="006D0A8A">
        <w:t xml:space="preserve"> przy współpracy podmiotów świadczących</w:t>
      </w:r>
      <w:r w:rsidR="004125E3" w:rsidRPr="004125E3">
        <w:t xml:space="preserve"> usługi dla przedsiębiorców, w </w:t>
      </w:r>
      <w:r w:rsidR="004125E3" w:rsidRPr="00696637">
        <w:t>tym Instytucj</w:t>
      </w:r>
      <w:r w:rsidR="006D0A8A" w:rsidRPr="00696637">
        <w:t>i Otoczenia Biznesu i/lub podmiotów wdrażających</w:t>
      </w:r>
      <w:r w:rsidR="004125E3" w:rsidRPr="00696637">
        <w:t xml:space="preserve"> instrumenty finansowe.</w:t>
      </w:r>
    </w:p>
    <w:p w14:paraId="48ACC4C8" w14:textId="77777777" w:rsidR="00F67BC0" w:rsidRDefault="00F67BC0" w:rsidP="00F63301"/>
    <w:p w14:paraId="3E04E184" w14:textId="6B9AD950" w:rsidR="00F63301" w:rsidRDefault="00F63301" w:rsidP="00F63301">
      <w:pPr>
        <w:pStyle w:val="Nagwek2"/>
      </w:pPr>
      <w:bookmarkStart w:id="10" w:name="_Toc450637468"/>
      <w:r>
        <w:lastRenderedPageBreak/>
        <w:t>Priorytet 2.2 –</w:t>
      </w:r>
      <w:r w:rsidR="0007076C">
        <w:t xml:space="preserve"> </w:t>
      </w:r>
      <w:r w:rsidR="006F6E1C">
        <w:t>Firmy</w:t>
      </w:r>
      <w:bookmarkEnd w:id="10"/>
      <w:r w:rsidR="006F6E1C">
        <w:t xml:space="preserve"> </w:t>
      </w:r>
    </w:p>
    <w:p w14:paraId="7110206C" w14:textId="7D371066" w:rsidR="00C55815" w:rsidRDefault="004F72DA" w:rsidP="00C55815">
      <w:r>
        <w:t xml:space="preserve">Osobne wsparcie, względem </w:t>
      </w:r>
      <w:r w:rsidR="00676952">
        <w:t xml:space="preserve">wsparcia dedykowanego </w:t>
      </w:r>
      <w:r>
        <w:t>osobom zakładającym działalność gospodarczą dedykować będziemy</w:t>
      </w:r>
      <w:r w:rsidR="00676952">
        <w:t xml:space="preserve"> ogółowi firm </w:t>
      </w:r>
      <w:r w:rsidR="007B7E91">
        <w:t>funkcjonujących</w:t>
      </w:r>
      <w:r>
        <w:t xml:space="preserve"> w OF </w:t>
      </w:r>
      <w:proofErr w:type="spellStart"/>
      <w:r>
        <w:t>TnK</w:t>
      </w:r>
      <w:proofErr w:type="spellEnd"/>
      <w:r w:rsidR="00676952">
        <w:t>.</w:t>
      </w:r>
      <w:r>
        <w:t xml:space="preserve">  Wspieranie istniejących firm musim</w:t>
      </w:r>
      <w:r w:rsidR="00DF1228">
        <w:t>y traktować jako nasz priorytet -</w:t>
      </w:r>
      <w:r>
        <w:t xml:space="preserve"> ich rozwój stanowi gwarancję naszego</w:t>
      </w:r>
      <w:r w:rsidR="00757088" w:rsidRPr="00757088">
        <w:t xml:space="preserve"> </w:t>
      </w:r>
      <w:r w:rsidR="00757088">
        <w:t>rozwoju</w:t>
      </w:r>
      <w:r>
        <w:t>.</w:t>
      </w:r>
      <w:r w:rsidR="002B4AEB">
        <w:t xml:space="preserve"> Wsparcie rozwoju istniejących firm, oprócz działań wskazanych poniżej, będzie realizowane również m.in. poprzez działania </w:t>
      </w:r>
      <w:r w:rsidR="002B4AEB" w:rsidRPr="002B4AEB">
        <w:t>3.</w:t>
      </w:r>
      <w:r w:rsidR="002B4AEB" w:rsidRPr="002B4AEB">
        <w:rPr>
          <w:i/>
        </w:rPr>
        <w:t xml:space="preserve">4.1 Kształcenie dualne </w:t>
      </w:r>
      <w:r w:rsidR="002B4AEB" w:rsidRPr="002B4AEB">
        <w:t xml:space="preserve">oraz </w:t>
      </w:r>
      <w:r w:rsidR="004460D5" w:rsidRPr="004460D5">
        <w:rPr>
          <w:i/>
        </w:rPr>
        <w:t>3.5.1 Tworzenie i rozwój centrów kształcenia zawodowego i ustawicznego</w:t>
      </w:r>
      <w:r w:rsidR="002B4AEB">
        <w:rPr>
          <w:b/>
        </w:rPr>
        <w:t xml:space="preserve"> </w:t>
      </w:r>
      <w:r w:rsidR="002B4AEB">
        <w:t>umożliwiających dostosowanie kwalifikacji potencjalnych i przyszłych pracowników do potrzeb przedsiębiorców</w:t>
      </w:r>
      <w:r w:rsidR="004811C3">
        <w:t xml:space="preserve"> (</w:t>
      </w:r>
      <w:r w:rsidR="00DF2970">
        <w:t>w tym również</w:t>
      </w:r>
      <w:r w:rsidR="007C4842">
        <w:t xml:space="preserve"> w zakresie</w:t>
      </w:r>
      <w:r w:rsidR="00DF2970">
        <w:t xml:space="preserve"> możliwości zamawiania przez przedsiębiorców kursów i szkoleń</w:t>
      </w:r>
      <w:r w:rsidR="00DF2970" w:rsidRPr="00DF2970">
        <w:t xml:space="preserve"> </w:t>
      </w:r>
      <w:r w:rsidR="00DF2970">
        <w:t xml:space="preserve">prowadzonych w ramach </w:t>
      </w:r>
      <w:proofErr w:type="spellStart"/>
      <w:r w:rsidR="00DF2970">
        <w:t>CKZiU</w:t>
      </w:r>
      <w:proofErr w:type="spellEnd"/>
      <w:r w:rsidR="00DF2970">
        <w:t xml:space="preserve"> na potrzeby podnoszenia kompetencji i kwalifikacji własnych pracowników</w:t>
      </w:r>
      <w:r w:rsidR="004811C3">
        <w:t>)</w:t>
      </w:r>
      <w:r w:rsidR="00DF2970">
        <w:t>.</w:t>
      </w:r>
    </w:p>
    <w:p w14:paraId="55DA7388" w14:textId="5E587480" w:rsidR="004F72DA" w:rsidRDefault="00676952" w:rsidP="00C55815">
      <w:pPr>
        <w:rPr>
          <w:b/>
        </w:rPr>
      </w:pPr>
      <w:r>
        <w:rPr>
          <w:b/>
        </w:rPr>
        <w:t xml:space="preserve">2.2.1 </w:t>
      </w:r>
      <w:r w:rsidR="00DE658A">
        <w:rPr>
          <w:b/>
        </w:rPr>
        <w:t>Wsparcie doradcze i finansowe dla</w:t>
      </w:r>
      <w:r w:rsidR="00B82CB6">
        <w:rPr>
          <w:b/>
        </w:rPr>
        <w:t xml:space="preserve"> firm</w:t>
      </w:r>
    </w:p>
    <w:p w14:paraId="1F1BC9F2" w14:textId="7FF6A889" w:rsidR="00555D24" w:rsidRDefault="00DF1ADA" w:rsidP="0054184E">
      <w:r>
        <w:rPr>
          <w:i/>
        </w:rPr>
        <w:t xml:space="preserve">Wsparcie </w:t>
      </w:r>
      <w:r w:rsidR="00F76DB8">
        <w:rPr>
          <w:i/>
        </w:rPr>
        <w:t>doradcze i finansowe dla firm</w:t>
      </w:r>
      <w:r w:rsidR="0054184E">
        <w:t xml:space="preserve"> </w:t>
      </w:r>
      <w:r w:rsidR="00555D24">
        <w:t>dedykować będziemy</w:t>
      </w:r>
      <w:r w:rsidR="0054184E">
        <w:t xml:space="preserve"> firmom prowadzącym działalność gospodarczą na terenie OF </w:t>
      </w:r>
      <w:proofErr w:type="spellStart"/>
      <w:r w:rsidR="0054184E">
        <w:t>TnK</w:t>
      </w:r>
      <w:proofErr w:type="spellEnd"/>
      <w:r w:rsidR="00555D24">
        <w:t xml:space="preserve">. </w:t>
      </w:r>
      <w:r>
        <w:t>Wsparcie doradcze obejmować będzie przede wszystkim doradztwo</w:t>
      </w:r>
      <w:r w:rsidR="0054184E">
        <w:t xml:space="preserve"> w zakresie prowadzenia działalności gospodarczej oraz dostępności środków zewnętrznych dedykowanych przedsiębiorstwom wraz z pomocą w aplikowaniu o nie. </w:t>
      </w:r>
      <w:r w:rsidR="00386463">
        <w:t xml:space="preserve">Informowanie przedsiębiorców o dostępności środków zewnętrznych będzie miało charakter aktywny i realizowane będzie w ramach działania </w:t>
      </w:r>
      <w:r w:rsidR="00386463">
        <w:rPr>
          <w:i/>
        </w:rPr>
        <w:t>1.2.3 Promocja wewnętrzna</w:t>
      </w:r>
      <w:r w:rsidR="00386463">
        <w:t xml:space="preserve">. </w:t>
      </w:r>
      <w:r w:rsidR="00DF2970">
        <w:t xml:space="preserve">Wsparcie to </w:t>
      </w:r>
      <w:r w:rsidR="0054184E">
        <w:t xml:space="preserve">przyczyni się m.in. do wzrostu wykorzystania finansowania rozwoju naszych przedsiębiorstw w oparciu o dostępne środki zewnętrzne. </w:t>
      </w:r>
      <w:r w:rsidR="00555D24">
        <w:t>Zakres świadczonych usług</w:t>
      </w:r>
      <w:r w:rsidR="008F46C5">
        <w:t xml:space="preserve"> doradczych</w:t>
      </w:r>
      <w:r w:rsidR="00555D24">
        <w:t xml:space="preserve"> będzie elastyczny – będziemy dążyli do utworzenia systemu odpowiadającego na realne potrzeby przedsiębiorców, nawet jeśli zgłoszona potrzeba nie będzie mieścić się w obecnym katalogu świadczonych usług. W minimalnym zakresie</w:t>
      </w:r>
      <w:r w:rsidR="00757088">
        <w:t>,</w:t>
      </w:r>
      <w:r w:rsidR="00555D24">
        <w:t xml:space="preserve"> będziemy starali się zapewnić przedsiębiorcom informację o instytucji lub podmiocie mogącym odpowiedzieć na </w:t>
      </w:r>
      <w:r w:rsidR="00041F8B">
        <w:t>potrzebę przedsiębiorcy. Docelowo, będziemy dążyć do rozbudowy oferty naszych usług w kierunku dostosowania jej do realnych potrzeb przedsiębiorców.</w:t>
      </w:r>
    </w:p>
    <w:p w14:paraId="45001F09" w14:textId="705489AF" w:rsidR="00DF1ADA" w:rsidRDefault="00DF1ADA" w:rsidP="0054184E">
      <w:r>
        <w:t xml:space="preserve">Wsparcie finansowe obejmować będzie oferowanie przedsiębiorcom dofinansowania </w:t>
      </w:r>
      <w:r w:rsidR="00DF2970">
        <w:t xml:space="preserve">na inwestycje związane z doposażeniem stanowisk pracy oraz ulg podatkowych oferowanych firmom zwiększającym zatrudnienie. Poziom i szczegółowe kryteria przyznawania dofinansowania oraz ulg będą określane indywidualnie przez poszczególnych Partnerów </w:t>
      </w:r>
      <w:proofErr w:type="spellStart"/>
      <w:r w:rsidR="00DF2970">
        <w:t>TnK</w:t>
      </w:r>
      <w:proofErr w:type="spellEnd"/>
      <w:r w:rsidR="00DF2970">
        <w:t>.</w:t>
      </w:r>
    </w:p>
    <w:p w14:paraId="138FB04C" w14:textId="1B3986D2" w:rsidR="0054184E" w:rsidRDefault="00041F8B" w:rsidP="0054184E">
      <w:r>
        <w:t>Działanie</w:t>
      </w:r>
      <w:r w:rsidR="0054184E">
        <w:t xml:space="preserve"> będziemy realizować we współpracy z istniejącymi na terenie OF </w:t>
      </w:r>
      <w:proofErr w:type="spellStart"/>
      <w:r w:rsidR="0054184E">
        <w:t>TnK</w:t>
      </w:r>
      <w:proofErr w:type="spellEnd"/>
      <w:r w:rsidR="0054184E">
        <w:t xml:space="preserve">  podmiotami świadczącymi</w:t>
      </w:r>
      <w:r w:rsidR="0054184E" w:rsidRPr="004125E3">
        <w:t xml:space="preserve"> usługi dla przedsiębiorców, w ty</w:t>
      </w:r>
      <w:r w:rsidR="0054184E">
        <w:t>m Instytucjami Otoczenia Biznesu</w:t>
      </w:r>
      <w:r w:rsidR="0054184E" w:rsidRPr="004125E3">
        <w:t>.</w:t>
      </w:r>
      <w:r w:rsidR="0054184E">
        <w:t xml:space="preserve"> </w:t>
      </w:r>
      <w:r>
        <w:t>W przypadku stwierdzenia niedostatecznego rozwoju istniejącej w tym zakresie infrastruktury, realizować będziemy projekty związane z jej rozwojem i adaptacją.</w:t>
      </w:r>
    </w:p>
    <w:p w14:paraId="13EF2AFE" w14:textId="13330EA4" w:rsidR="00540F5D" w:rsidRDefault="004F72DA" w:rsidP="00C55815">
      <w:pPr>
        <w:rPr>
          <w:b/>
        </w:rPr>
      </w:pPr>
      <w:r w:rsidRPr="00041F8B">
        <w:rPr>
          <w:b/>
        </w:rPr>
        <w:t xml:space="preserve">2.2.2 </w:t>
      </w:r>
      <w:r w:rsidR="00540F5D">
        <w:rPr>
          <w:b/>
        </w:rPr>
        <w:t>Organizacja i wsparcie w zakresie udziału w gospodarczych wydarzeniach promocyjnych</w:t>
      </w:r>
    </w:p>
    <w:p w14:paraId="7C04B27C" w14:textId="2E7E5320" w:rsidR="00757088" w:rsidRDefault="00E139A7" w:rsidP="00760162">
      <w:r>
        <w:t xml:space="preserve">Rozwój naszych firm pobudzimy również </w:t>
      </w:r>
      <w:r w:rsidR="00E22102">
        <w:t xml:space="preserve">poprzez ich aktywizację w wykorzystywaniu gospodarczych wydarzeń promocyjnych. </w:t>
      </w:r>
      <w:r>
        <w:t>Działanie to będzie miało charakter aktywny</w:t>
      </w:r>
      <w:r w:rsidR="00386463">
        <w:t xml:space="preserve"> – jego realizacja będzie polegać na zapraszaniu i wsparciu udziału </w:t>
      </w:r>
      <w:r w:rsidR="00E22102">
        <w:t xml:space="preserve">naszych firm </w:t>
      </w:r>
      <w:r w:rsidR="00386463">
        <w:t xml:space="preserve">w organizowanych wydarzeniach promocyjnych, takich jak </w:t>
      </w:r>
      <w:r w:rsidR="000B5811">
        <w:t xml:space="preserve">m.in. </w:t>
      </w:r>
      <w:r w:rsidR="00386463">
        <w:t>przyjazdowe i wyjazdowe misje g</w:t>
      </w:r>
      <w:r w:rsidR="00E22102">
        <w:t xml:space="preserve">ospodarcze, wizyty studyjne, targi gospodarcze. </w:t>
      </w:r>
      <w:r w:rsidR="00AA40D8">
        <w:t xml:space="preserve">Nasza aktywność w zakresie organizacji powyższych wydarzeń będzie się skupiać wokół przyjazdowych misji gospodarczych. Ze względu na znaczące koszty organizacji </w:t>
      </w:r>
      <w:r w:rsidR="00D42A26">
        <w:t xml:space="preserve">pozostałych </w:t>
      </w:r>
      <w:r w:rsidR="00AA40D8">
        <w:t xml:space="preserve">gospodarczych wydarzeń promocyjnych, </w:t>
      </w:r>
      <w:r w:rsidR="000353F6">
        <w:t xml:space="preserve">wykorzystamy w tym zakresie wydarzenia organizowane w ramach krajowych programów promocji </w:t>
      </w:r>
      <w:r w:rsidR="00D42A26">
        <w:t xml:space="preserve">(branżowych oraz ogólnych) </w:t>
      </w:r>
      <w:r w:rsidR="000353F6">
        <w:t xml:space="preserve">organizowanych przez Ministerstwo Rozwoju. Nasza aktywność w tym zakresie będzie skupiać się na współpracy z podmiotami wdrażającymi poszczególne programy i </w:t>
      </w:r>
      <w:r w:rsidR="00215714">
        <w:t>organizowaniu udziału w nich naszych firm.</w:t>
      </w:r>
      <w:r w:rsidR="00E22102">
        <w:t xml:space="preserve"> </w:t>
      </w:r>
    </w:p>
    <w:p w14:paraId="22C61241" w14:textId="0A4FB85F" w:rsidR="00540F5D" w:rsidRDefault="00540F5D" w:rsidP="00760162">
      <w:r>
        <w:t xml:space="preserve">Działanie będziemy realizować we współpracy z istniejącymi na terenie OF </w:t>
      </w:r>
      <w:proofErr w:type="spellStart"/>
      <w:r>
        <w:t>TnK</w:t>
      </w:r>
      <w:proofErr w:type="spellEnd"/>
      <w:r>
        <w:t xml:space="preserve"> podmiotami świadczącymi</w:t>
      </w:r>
      <w:r w:rsidRPr="004125E3">
        <w:t xml:space="preserve"> usługi dla przedsiębiorców, w ty</w:t>
      </w:r>
      <w:r>
        <w:t>m Instytucjami Otoczenia Biznesu i/lub zewnętrznymi firmami świadczącymi usługi w tym  zakresie.</w:t>
      </w:r>
    </w:p>
    <w:p w14:paraId="6141132D" w14:textId="77777777" w:rsidR="007C247D" w:rsidRDefault="007C247D" w:rsidP="00760162"/>
    <w:p w14:paraId="410C8567" w14:textId="53ECD6C9" w:rsidR="00977FF1" w:rsidRDefault="00A445DD" w:rsidP="00977FF1">
      <w:pPr>
        <w:rPr>
          <w:b/>
        </w:rPr>
      </w:pPr>
      <w:r>
        <w:rPr>
          <w:b/>
        </w:rPr>
        <w:lastRenderedPageBreak/>
        <w:t>2.2</w:t>
      </w:r>
      <w:r w:rsidR="00977FF1">
        <w:rPr>
          <w:b/>
        </w:rPr>
        <w:t>.3 Rozwój oferty terenów i lokali dedykowanych prowadz</w:t>
      </w:r>
      <w:r w:rsidR="00BE6058">
        <w:rPr>
          <w:b/>
        </w:rPr>
        <w:t>eniu działalności gospodarcz</w:t>
      </w:r>
      <w:r>
        <w:rPr>
          <w:b/>
        </w:rPr>
        <w:t>ej</w:t>
      </w:r>
    </w:p>
    <w:p w14:paraId="6ECAB4F7" w14:textId="5475BCD8" w:rsidR="00BE6058" w:rsidRDefault="00BE6058" w:rsidP="00BE6058">
      <w:r w:rsidRPr="00BE6058">
        <w:rPr>
          <w:i/>
        </w:rPr>
        <w:t>Rozwój oferty terenów i lokali</w:t>
      </w:r>
      <w:r w:rsidRPr="00BE6058">
        <w:rPr>
          <w:b/>
          <w:i/>
        </w:rPr>
        <w:t xml:space="preserve"> </w:t>
      </w:r>
      <w:r w:rsidRPr="00BE6058">
        <w:rPr>
          <w:i/>
        </w:rPr>
        <w:t>dedykowanych prowadz</w:t>
      </w:r>
      <w:r w:rsidR="00A445DD">
        <w:rPr>
          <w:i/>
        </w:rPr>
        <w:t>eniu działalności gospodarczej</w:t>
      </w:r>
      <w:r>
        <w:t xml:space="preserve"> obejmować będzie projekty związane z modernizacją i adaptacją istniejących budynków do </w:t>
      </w:r>
      <w:r w:rsidR="00B347BF">
        <w:t xml:space="preserve">potrzeb prowadzenia działalności gospodarczej. </w:t>
      </w:r>
      <w:r>
        <w:t xml:space="preserve">Przygotowana oferta będzie udostępniania </w:t>
      </w:r>
      <w:r w:rsidR="00A445DD">
        <w:t xml:space="preserve">na wynajem </w:t>
      </w:r>
      <w:r>
        <w:t>wszystkim przedsiębiorcom</w:t>
      </w:r>
      <w:r w:rsidR="00717698">
        <w:t xml:space="preserve"> na warunkach komercyjnych</w:t>
      </w:r>
      <w:r>
        <w:t>, przy czym w miarę posiadanych możliwości, względem firm funkcjonujący</w:t>
      </w:r>
      <w:r w:rsidR="00A445DD">
        <w:t>ch</w:t>
      </w:r>
      <w:r>
        <w:t xml:space="preserve"> nie dłużej niż 2 lata, będzie ona oferowana na warunkach </w:t>
      </w:r>
      <w:r w:rsidR="007C4842">
        <w:t>preferencyjnych</w:t>
      </w:r>
      <w:r>
        <w:t>.</w:t>
      </w:r>
      <w:r w:rsidRPr="00BE6058">
        <w:t xml:space="preserve"> </w:t>
      </w:r>
      <w:r>
        <w:t xml:space="preserve">Będziemy dążyli, aby rozwój powyższej oferty uwzględniał zasięg obszarów zdegradowanych (patrz działanie </w:t>
      </w:r>
      <w:r w:rsidRPr="00CD059B">
        <w:rPr>
          <w:i/>
        </w:rPr>
        <w:t>4.1.1 Rewitalizacja przestrzeni zdegradowanej</w:t>
      </w:r>
      <w:r>
        <w:t xml:space="preserve">). </w:t>
      </w:r>
    </w:p>
    <w:p w14:paraId="025C8A52" w14:textId="0115DAB5" w:rsidR="007C3888" w:rsidRDefault="007C3888" w:rsidP="007C3888">
      <w:pPr>
        <w:spacing w:after="240"/>
        <w:rPr>
          <w:rFonts w:eastAsia="Times New Roman"/>
        </w:rPr>
      </w:pPr>
      <w:r>
        <w:rPr>
          <w:rFonts w:eastAsia="Times New Roman"/>
        </w:rPr>
        <w:t xml:space="preserve">Realizacja działania obejmie ponadto budowę oraz przebudowę i/lub modernizację </w:t>
      </w:r>
      <w:r w:rsidR="00FF7FE4">
        <w:rPr>
          <w:rFonts w:eastAsia="Times New Roman"/>
        </w:rPr>
        <w:t xml:space="preserve">istniejących targowisk. Targowiska będą udostępnianie </w:t>
      </w:r>
      <w:r w:rsidR="00625B25">
        <w:rPr>
          <w:rFonts w:eastAsia="Times New Roman"/>
        </w:rPr>
        <w:t xml:space="preserve">podmiotom gospodarczym, </w:t>
      </w:r>
      <w:r w:rsidR="00FF7FE4">
        <w:rPr>
          <w:rFonts w:eastAsia="Times New Roman"/>
        </w:rPr>
        <w:t xml:space="preserve">osobom fizycznym </w:t>
      </w:r>
      <w:r w:rsidR="00625B25">
        <w:rPr>
          <w:rFonts w:eastAsia="Times New Roman"/>
        </w:rPr>
        <w:t xml:space="preserve">oraz rolnikom </w:t>
      </w:r>
      <w:r w:rsidR="00FF7FE4">
        <w:rPr>
          <w:rFonts w:eastAsia="Times New Roman"/>
        </w:rPr>
        <w:t>w celu prowadzenia działalności handlowej i usługowej i/lub promocji lokalnych produktów, w tym produktów rolno</w:t>
      </w:r>
      <w:r w:rsidR="00FF7FE4">
        <w:rPr>
          <w:rFonts w:eastAsia="Times New Roman"/>
        </w:rPr>
        <w:softHyphen/>
      </w:r>
      <w:r w:rsidR="00FF7FE4">
        <w:rPr>
          <w:rFonts w:eastAsia="Times New Roman"/>
        </w:rPr>
        <w:noBreakHyphen/>
        <w:t xml:space="preserve">spożywczych. </w:t>
      </w:r>
    </w:p>
    <w:p w14:paraId="43B92242" w14:textId="77777777" w:rsidR="00977FF1" w:rsidRDefault="00977FF1" w:rsidP="00977FF1">
      <w:r>
        <w:t>Działanie będzie realizowane przy współpracy podmiotów świadczących</w:t>
      </w:r>
      <w:r w:rsidRPr="004125E3">
        <w:t xml:space="preserve"> usługi dla przedsiębiorców, w </w:t>
      </w:r>
      <w:r w:rsidRPr="00696637">
        <w:t>tym Instytucji Otoczenia Biznesu</w:t>
      </w:r>
      <w:r>
        <w:t>.</w:t>
      </w:r>
    </w:p>
    <w:p w14:paraId="0F6D5BAE" w14:textId="77777777" w:rsidR="00B347BF" w:rsidRDefault="00B347BF" w:rsidP="00977FF1"/>
    <w:p w14:paraId="7C259BBF" w14:textId="267C1026" w:rsidR="00F63301" w:rsidRDefault="00F63301" w:rsidP="00F63301">
      <w:pPr>
        <w:pStyle w:val="Nagwek2"/>
      </w:pPr>
      <w:bookmarkStart w:id="11" w:name="_Toc450637469"/>
      <w:r>
        <w:t>Priorytet 2.3</w:t>
      </w:r>
      <w:r w:rsidR="004D494A">
        <w:t xml:space="preserve"> –</w:t>
      </w:r>
      <w:r w:rsidR="0007076C">
        <w:t xml:space="preserve"> Tereny inwestycyjne</w:t>
      </w:r>
      <w:bookmarkEnd w:id="11"/>
    </w:p>
    <w:p w14:paraId="5C9EF685" w14:textId="77777777" w:rsidR="004C1183" w:rsidRDefault="004C1183" w:rsidP="004C1183">
      <w:r>
        <w:t xml:space="preserve">Działania przewidziane w ramach </w:t>
      </w:r>
      <w:r w:rsidRPr="00686DFC">
        <w:rPr>
          <w:i/>
        </w:rPr>
        <w:t>Priorytetu 2.3 Tereny Inwestycyjne</w:t>
      </w:r>
      <w:r>
        <w:t xml:space="preserve"> są skierowane do inwestorów – zarówno zewnętrznych jak i wewnętrznych oraz obecnych i przyszłych. Rozbudową oferty naszych terenów inwestycyjnych oraz podniesieniem jej atrakcyjności i dostosowaniem do rzeczywistych potrzeb inwestorów zapewnimy zarówno wzrost liczby realizowanych nowych inwestycji jak i ograniczymy odpływ obecnych inwestorów. Osiągniemy to dzięki bieżącemu monitoringowi potrzeb inwestorów, dostosowywaniu do niego oferty terenów inwestycyjnych oraz realizacji działań promocyjnych mających na celu podniesienie świadomości naszej atrakcyjności inwestycyjnej wśród potencjalnych inwestorów.</w:t>
      </w:r>
    </w:p>
    <w:p w14:paraId="59643DE8" w14:textId="720875B5" w:rsidR="004C1183" w:rsidRPr="00B627A1" w:rsidRDefault="00C15922" w:rsidP="004C1183">
      <w:pPr>
        <w:rPr>
          <w:b/>
        </w:rPr>
      </w:pPr>
      <w:r>
        <w:rPr>
          <w:b/>
        </w:rPr>
        <w:t>2</w:t>
      </w:r>
      <w:r w:rsidR="004C1183" w:rsidRPr="00B627A1">
        <w:rPr>
          <w:b/>
        </w:rPr>
        <w:t>.3.1 Analiza zapotrzebowania inwestorów na tereny inwestycyjne</w:t>
      </w:r>
    </w:p>
    <w:p w14:paraId="3B688ACF" w14:textId="72AF62AC" w:rsidR="004C1183" w:rsidRDefault="004C1183" w:rsidP="004C1183">
      <w:r>
        <w:t xml:space="preserve">Rozwój oferty naszych terenów inwestycyjnych będziemy opierać na </w:t>
      </w:r>
      <w:r w:rsidR="00C313C7">
        <w:t>diagnozie</w:t>
      </w:r>
      <w:r>
        <w:t xml:space="preserve"> potrzeb zgłaszanych przez przedsiębiorców. Diagnoza będzie prowadzona w sposób ciągły przez jednostki urzędowe i instytucje mające w swoich kompetencjach rozwój przedsiębiorczości i/lub pozyskiwanie inwestorów.</w:t>
      </w:r>
      <w:r w:rsidR="00D77794">
        <w:t xml:space="preserve"> Diagnoza nie będzie obejmować wyłącznie potencjalnych inwestorów – obejmiemy nią również przedsiębiorców, którzy już zainwestowali w OF </w:t>
      </w:r>
      <w:proofErr w:type="spellStart"/>
      <w:r w:rsidR="00D77794">
        <w:t>TnK</w:t>
      </w:r>
      <w:proofErr w:type="spellEnd"/>
      <w:r w:rsidR="00D77794">
        <w:t xml:space="preserve">. W ich przypadku diagnoza będzie miała na celu zidentyfikowanie istniejących potrzeb względem terenu już przez nich zainwestowanego. Umożliwi to dostosowanie zainwestowanego terenu do powstałych potrzeb lub zaproponowanie innej działki, co ograniczy prawdopodobieństwo odpływu inwestora poza granice OF </w:t>
      </w:r>
      <w:proofErr w:type="spellStart"/>
      <w:r w:rsidR="00D77794">
        <w:t>TnK</w:t>
      </w:r>
      <w:proofErr w:type="spellEnd"/>
      <w:r w:rsidR="00D77794">
        <w:t xml:space="preserve">. </w:t>
      </w:r>
      <w:r>
        <w:t xml:space="preserve"> Diagnoza potrzeb inwestorów stanowić będzie punkt wyjścia do realizacji prac inwestycyjnych.</w:t>
      </w:r>
    </w:p>
    <w:p w14:paraId="45765529" w14:textId="7D0523F6" w:rsidR="004C1183" w:rsidRPr="00414BE7" w:rsidRDefault="00C15922" w:rsidP="004C1183">
      <w:pPr>
        <w:rPr>
          <w:b/>
        </w:rPr>
      </w:pPr>
      <w:r>
        <w:rPr>
          <w:b/>
        </w:rPr>
        <w:t>2</w:t>
      </w:r>
      <w:r w:rsidR="00414BE7" w:rsidRPr="00414BE7">
        <w:rPr>
          <w:b/>
        </w:rPr>
        <w:t xml:space="preserve">.3.2. </w:t>
      </w:r>
      <w:r w:rsidR="004C1183" w:rsidRPr="00414BE7">
        <w:rPr>
          <w:b/>
        </w:rPr>
        <w:t>Przygotowanie i uzbrojenie terenów inwestycyjnych</w:t>
      </w:r>
    </w:p>
    <w:p w14:paraId="1F3271FC" w14:textId="43DA97F0" w:rsidR="00675D4F" w:rsidRDefault="00D77794" w:rsidP="00FF7FE4">
      <w:r>
        <w:t xml:space="preserve">Przygotowanie i uzbrojenie terenów inwestycyjnych będzie miało za zadanie zaspokojenie potrzeb zdiagnozowanych w ramach </w:t>
      </w:r>
      <w:r w:rsidRPr="004F3B14">
        <w:rPr>
          <w:i/>
        </w:rPr>
        <w:t>Analizy zapotrzebowania inwestorów na tereny inwestycyjne</w:t>
      </w:r>
      <w:r>
        <w:t>. W</w:t>
      </w:r>
      <w:r w:rsidR="00675D4F">
        <w:t xml:space="preserve"> oparciu o nią będziemy realizować projekty </w:t>
      </w:r>
      <w:r w:rsidR="00675D4F" w:rsidRPr="00414BE7">
        <w:t>dotyczące uporządkowania i przygotowania terenów inwestycyjnych</w:t>
      </w:r>
      <w:r w:rsidR="004F3B14">
        <w:t>. W zakresie realizowanych projektów znajdo</w:t>
      </w:r>
      <w:r w:rsidR="00675D4F">
        <w:t xml:space="preserve">wać się będzie m.in. budowa i </w:t>
      </w:r>
      <w:r w:rsidR="00675D4F" w:rsidRPr="00414BE7">
        <w:t>modernizacja wewnętrznej infrastruktury komunikacyjnej</w:t>
      </w:r>
      <w:r w:rsidR="00675D4F">
        <w:t xml:space="preserve">, </w:t>
      </w:r>
      <w:r w:rsidR="00675D4F" w:rsidRPr="00414BE7">
        <w:t>kompleksowe wyposażenie w media</w:t>
      </w:r>
      <w:r w:rsidR="00675D4F">
        <w:t xml:space="preserve">, </w:t>
      </w:r>
      <w:r w:rsidR="00675D4F" w:rsidRPr="00414BE7">
        <w:t>prace studyjno-koncepcyjne, badania geotechniczne</w:t>
      </w:r>
      <w:r w:rsidR="00675D4F">
        <w:t xml:space="preserve">. </w:t>
      </w:r>
      <w:r w:rsidR="00FF7FE4">
        <w:t>Będziemy dążyć, aby realizowane projekty obejmowały tereny inwestycyjne</w:t>
      </w:r>
      <w:r w:rsidR="00675D4F">
        <w:t xml:space="preserve"> koncentr</w:t>
      </w:r>
      <w:r w:rsidR="00FF7FE4">
        <w:t>ujące</w:t>
      </w:r>
      <w:r w:rsidR="00675D4F">
        <w:t xml:space="preserve"> się w sąsiedztwie znaczącej infrastruktury transportowej (dróg krajowych i wojewódzkich oraz linii kolejowych) i/lub na terenach zdegradowanych</w:t>
      </w:r>
      <w:r w:rsidR="00FF7FE4">
        <w:t>, określonych w ramach Programów Rewitalizacji</w:t>
      </w:r>
      <w:r w:rsidR="007C4842">
        <w:t>.</w:t>
      </w:r>
      <w:r w:rsidR="00FF7FE4">
        <w:t xml:space="preserve"> </w:t>
      </w:r>
      <w:r w:rsidR="00675D4F">
        <w:t xml:space="preserve"> </w:t>
      </w:r>
    </w:p>
    <w:p w14:paraId="18897F1D" w14:textId="77777777" w:rsidR="007C247D" w:rsidRDefault="007C247D" w:rsidP="00FF7FE4"/>
    <w:p w14:paraId="1298760D" w14:textId="71F0ADC0" w:rsidR="004C1183" w:rsidRPr="00414BE7" w:rsidRDefault="00C15922" w:rsidP="004C1183">
      <w:pPr>
        <w:rPr>
          <w:b/>
        </w:rPr>
      </w:pPr>
      <w:r>
        <w:rPr>
          <w:b/>
        </w:rPr>
        <w:lastRenderedPageBreak/>
        <w:t>2</w:t>
      </w:r>
      <w:r w:rsidR="00414BE7" w:rsidRPr="00414BE7">
        <w:rPr>
          <w:b/>
        </w:rPr>
        <w:t xml:space="preserve">.3.3. </w:t>
      </w:r>
      <w:r w:rsidR="004C1183" w:rsidRPr="00414BE7">
        <w:rPr>
          <w:b/>
        </w:rPr>
        <w:t>Rozbudowa oferty terenów inwestycyjnych</w:t>
      </w:r>
    </w:p>
    <w:p w14:paraId="2A2E408A" w14:textId="3403BA7D" w:rsidR="005F283A" w:rsidRDefault="005F283A" w:rsidP="004C1183">
      <w:r>
        <w:t xml:space="preserve">W przypadku braku możliwości zaspokojenia potrzeb inwestorów wskazanych w </w:t>
      </w:r>
      <w:r w:rsidRPr="004F3B14">
        <w:rPr>
          <w:i/>
        </w:rPr>
        <w:t>Analizie zapotrzebowania inwestorów na tereny inwestycyjne</w:t>
      </w:r>
      <w:r>
        <w:t xml:space="preserve"> w ramach istniejącej oferty terenów inwestycyjnych, będziemy dążyć do jej rozbudowy. Projekty realizowane w ramach opisywanego działania obejmować będą skupowanie przez samorządy działek, które będą mogły zostać przeznaczone jako tereny inwestycyjne. Gru</w:t>
      </w:r>
      <w:r w:rsidR="000A4646">
        <w:t>nty te będą podlegać procedurom</w:t>
      </w:r>
      <w:r w:rsidR="004F3B14">
        <w:t xml:space="preserve"> scala</w:t>
      </w:r>
      <w:r>
        <w:t>nia i powtórnego podziału w celu ich dostosowania do zdiagnozowanych potrzeb. Przygotowane w ten sposób tereny będą</w:t>
      </w:r>
      <w:r w:rsidR="004F3B14">
        <w:t xml:space="preserve"> następnie poddawane działaniu </w:t>
      </w:r>
      <w:r w:rsidR="004F3B14" w:rsidRPr="004F3B14">
        <w:rPr>
          <w:i/>
        </w:rPr>
        <w:t>2</w:t>
      </w:r>
      <w:r w:rsidRPr="004F3B14">
        <w:rPr>
          <w:i/>
        </w:rPr>
        <w:t>.3.2. Przygotowanie i uzbrojenie terenów inwestycyjnych</w:t>
      </w:r>
      <w:r>
        <w:t xml:space="preserve">. Również i w tym wypadku będziemy dążyć, aby pozyskiwane tereny inwestycyjne koncentrowały się w sąsiedztwie znaczącej infrastruktury transportowej (dróg krajowych i wojewódzkich oraz linii kolejowych) i/lub </w:t>
      </w:r>
      <w:r w:rsidR="00625B25">
        <w:t>na terenach zdegradowanych, określonych w ramach Programów Rewitalizacji</w:t>
      </w:r>
      <w:r w:rsidR="007C4842">
        <w:t>.</w:t>
      </w:r>
      <w:r w:rsidR="00625B25">
        <w:t xml:space="preserve">  </w:t>
      </w:r>
    </w:p>
    <w:p w14:paraId="51BA6938" w14:textId="61A6927E" w:rsidR="004C1183" w:rsidRPr="00414BE7" w:rsidRDefault="00C15922" w:rsidP="004C1183">
      <w:pPr>
        <w:rPr>
          <w:b/>
        </w:rPr>
      </w:pPr>
      <w:r>
        <w:rPr>
          <w:b/>
        </w:rPr>
        <w:t>2</w:t>
      </w:r>
      <w:r w:rsidR="00414BE7" w:rsidRPr="00414BE7">
        <w:rPr>
          <w:b/>
        </w:rPr>
        <w:t xml:space="preserve">.3.4. </w:t>
      </w:r>
      <w:r w:rsidR="004C1183" w:rsidRPr="00414BE7">
        <w:rPr>
          <w:b/>
        </w:rPr>
        <w:t>Promocja oferty terenów inwestycyjnych</w:t>
      </w:r>
    </w:p>
    <w:p w14:paraId="57B92339" w14:textId="40EA7398" w:rsidR="00F617D4" w:rsidRDefault="000A4646" w:rsidP="004C1183">
      <w:r>
        <w:t>Efekt</w:t>
      </w:r>
      <w:r w:rsidR="000929F2">
        <w:t>y</w:t>
      </w:r>
      <w:r w:rsidR="004F3B14">
        <w:t>wność</w:t>
      </w:r>
      <w:r>
        <w:t xml:space="preserve"> </w:t>
      </w:r>
      <w:r w:rsidR="004F3B14">
        <w:t>działań</w:t>
      </w:r>
      <w:r>
        <w:t xml:space="preserve"> związanych z rozwojem naszej oferty </w:t>
      </w:r>
      <w:r w:rsidR="000929F2">
        <w:t>terenów inwestycyjnych,</w:t>
      </w:r>
      <w:r>
        <w:t xml:space="preserve"> wzmocnimy poprzez realizację projektów promocyjnych. Podstawowym ich wymiarem będzie utworzenie przez Partnerów </w:t>
      </w:r>
      <w:proofErr w:type="spellStart"/>
      <w:r>
        <w:t>TnK</w:t>
      </w:r>
      <w:proofErr w:type="spellEnd"/>
      <w:r>
        <w:t xml:space="preserve"> baz terenów inwestycyjnych. Dobrą praktyką w tym zakresie jest Miejska Baza Terenów Inwestycyjnych Skarżyska-Kamiennej. Bazy te powinny dostarczać aktualnej informacji dotyczącej dostępnej oferty wszystkich terenów inwestycyjnych – w tym stanowiących własność  samorządową, prywatną jak i innych podmiotów publicznych. </w:t>
      </w:r>
      <w:r w:rsidR="00B10194">
        <w:t>Funkcjonalność baz terenów inwestycyjnych u</w:t>
      </w:r>
      <w:r w:rsidR="00F617D4">
        <w:t>możliwiać będzie</w:t>
      </w:r>
      <w:r w:rsidR="000929F2">
        <w:t xml:space="preserve"> zarówno</w:t>
      </w:r>
      <w:r w:rsidR="00F617D4">
        <w:t xml:space="preserve"> przeglądania dostępnych działek inwestycyjnych</w:t>
      </w:r>
      <w:r w:rsidR="000929F2">
        <w:t xml:space="preserve"> jak i</w:t>
      </w:r>
      <w:r w:rsidR="00F617D4">
        <w:t xml:space="preserve"> wyszukiwanie działek inwestycyjnych po określonych kryteriach (w tym m.in. powierzchnia, dostępność infrastruktury, położenie względem infrastruktury komunikacyjnej, przeznaczenie w MPZP). W przypadku działek inwestycyjnych zbliżonych do wskazanych przez potencjalnego inwestora kryteriów, wyszukiwarka umożliwiać będzie bezpośredni kontakt z jednostką urzędu/instytucją mającą w swoich kompetencjach rozwój przedsiębiorczości i/lub pozyskiwanie inwestorów w celu określenia możliwości dostosowania istniejących terenów inwestycyjnych do potrzeb inwestora</w:t>
      </w:r>
      <w:r w:rsidR="004F3B14">
        <w:t xml:space="preserve"> (działanie 2</w:t>
      </w:r>
      <w:r w:rsidR="000440E5">
        <w:t>.3.2)</w:t>
      </w:r>
      <w:r w:rsidR="00F617D4">
        <w:t xml:space="preserve"> lub utworzenia </w:t>
      </w:r>
      <w:r w:rsidR="000440E5">
        <w:t xml:space="preserve">nowych terenów inwestycyjnych (działanie </w:t>
      </w:r>
      <w:r w:rsidR="004F3B14">
        <w:t>2</w:t>
      </w:r>
      <w:r w:rsidR="000440E5">
        <w:t>.3.3.).</w:t>
      </w:r>
    </w:p>
    <w:p w14:paraId="072FD04A" w14:textId="4F1797AC" w:rsidR="00665CEC" w:rsidRDefault="003E37E9" w:rsidP="000440E5">
      <w:r>
        <w:t xml:space="preserve">W ramach promocji oferty terenów inwestycyjnych będziemy również dążyli do rozwoju naszej sieci zewnętrznej współpracy. </w:t>
      </w:r>
      <w:r w:rsidR="0053385C">
        <w:t xml:space="preserve">Jej tworzenie oprzemy na współpracy wszystkich Partnerów </w:t>
      </w:r>
      <w:proofErr w:type="spellStart"/>
      <w:r w:rsidR="0053385C">
        <w:t>TnK</w:t>
      </w:r>
      <w:proofErr w:type="spellEnd"/>
      <w:r w:rsidR="0053385C">
        <w:t xml:space="preserve"> i Specjalnej Strefy Ekonomicznej Starachowice, posiadającej wieloletnie doświadczenie w zakresie</w:t>
      </w:r>
      <w:r w:rsidR="0011110D">
        <w:t xml:space="preserve"> promocji terenów inwestycyjnych</w:t>
      </w:r>
      <w:r w:rsidR="0053385C">
        <w:t xml:space="preserve">. </w:t>
      </w:r>
      <w:r>
        <w:t xml:space="preserve">Projekty w tym wymiarze obejmować będą zawiązanie i utrzymywanie współpracy z Polską Agencją Informacji i Inwestycji Zagranicznej oraz placówkami dyplomatycznymi, w tym ich wydziałami zajmującymi się współpracą gospodarczą. W celu zwiększenia </w:t>
      </w:r>
      <w:r w:rsidR="007C4842">
        <w:t>efektywności</w:t>
      </w:r>
      <w:r>
        <w:t xml:space="preserve"> działań promocyjnych, </w:t>
      </w:r>
      <w:r w:rsidR="00D24B57">
        <w:t xml:space="preserve">będziemy dążyć do tworzenia wspólnej sieci współpracy – przykładowo, </w:t>
      </w:r>
      <w:r w:rsidR="00665CEC">
        <w:t xml:space="preserve">Partner </w:t>
      </w:r>
      <w:proofErr w:type="spellStart"/>
      <w:r w:rsidR="00665CEC">
        <w:t>TnK</w:t>
      </w:r>
      <w:proofErr w:type="spellEnd"/>
      <w:r w:rsidR="00665CEC">
        <w:t xml:space="preserve"> zawiązujący współpracę z podmiotem zewnętrznym zapewni możliwość dołączenia d</w:t>
      </w:r>
      <w:r w:rsidR="007C4842">
        <w:t>o niej pozostałym Partnerom</w:t>
      </w:r>
      <w:r w:rsidR="00665CEC">
        <w:t xml:space="preserve"> </w:t>
      </w:r>
      <w:proofErr w:type="spellStart"/>
      <w:r w:rsidR="00665CEC">
        <w:t>TnK</w:t>
      </w:r>
      <w:proofErr w:type="spellEnd"/>
      <w:r w:rsidR="00665CEC">
        <w:t>.</w:t>
      </w:r>
    </w:p>
    <w:p w14:paraId="19E289F9" w14:textId="77777777" w:rsidR="00D16B33" w:rsidRDefault="00D16B33" w:rsidP="00B01B7B"/>
    <w:p w14:paraId="0D0C08E6" w14:textId="232DE4B3" w:rsidR="009D0D72" w:rsidRDefault="007C5026" w:rsidP="009D0D72">
      <w:pPr>
        <w:pStyle w:val="Nagwek2"/>
      </w:pPr>
      <w:bookmarkStart w:id="12" w:name="_Toc450637470"/>
      <w:r>
        <w:t>Priorytet 2.4</w:t>
      </w:r>
      <w:r w:rsidR="009D0D72">
        <w:t xml:space="preserve"> – </w:t>
      </w:r>
      <w:r w:rsidR="00C730D2">
        <w:t>Wykorzystanie</w:t>
      </w:r>
      <w:r w:rsidR="007B5C8E">
        <w:t xml:space="preserve"> turystyki</w:t>
      </w:r>
      <w:bookmarkEnd w:id="12"/>
    </w:p>
    <w:p w14:paraId="359FB6A0" w14:textId="3DEC0C80" w:rsidR="00184F83" w:rsidRDefault="00C730D2" w:rsidP="007B5C8E">
      <w:r>
        <w:t xml:space="preserve">Za priorytet w ramach pobudzania rozwoju lokalnej gospodarki uznajemy również aktywizację turystyczną OF </w:t>
      </w:r>
      <w:proofErr w:type="spellStart"/>
      <w:r>
        <w:t>TnK</w:t>
      </w:r>
      <w:proofErr w:type="spellEnd"/>
      <w:r>
        <w:t xml:space="preserve">. </w:t>
      </w:r>
      <w:r w:rsidR="00184F83">
        <w:t xml:space="preserve">Rozwój naszej oferty turystycznej oraz infrastruktury jej dedykowanej pozwoli nam na dywersyfikację naszej gospodarki, dostęp do nowych bodźców rozwojowych oraz rozwinięcie oferty usługowej OF </w:t>
      </w:r>
      <w:proofErr w:type="spellStart"/>
      <w:r w:rsidR="00184F83">
        <w:t>TnK</w:t>
      </w:r>
      <w:proofErr w:type="spellEnd"/>
      <w:r w:rsidR="00184F83">
        <w:t>.</w:t>
      </w:r>
    </w:p>
    <w:p w14:paraId="6B526374" w14:textId="7B027899" w:rsidR="007B5C8E" w:rsidRDefault="007B5C8E" w:rsidP="00AD1B0F">
      <w:pPr>
        <w:rPr>
          <w:b/>
        </w:rPr>
      </w:pPr>
      <w:r w:rsidRPr="007B5C8E">
        <w:rPr>
          <w:b/>
        </w:rPr>
        <w:t>2.</w:t>
      </w:r>
      <w:r w:rsidR="007C5026">
        <w:rPr>
          <w:b/>
        </w:rPr>
        <w:t>4</w:t>
      </w:r>
      <w:r w:rsidRPr="007B5C8E">
        <w:rPr>
          <w:b/>
        </w:rPr>
        <w:t xml:space="preserve">.1. Utworzenie i rozwój </w:t>
      </w:r>
      <w:r w:rsidR="00EB1DB3">
        <w:rPr>
          <w:b/>
        </w:rPr>
        <w:t>sieciowych produktów</w:t>
      </w:r>
      <w:r w:rsidRPr="007B5C8E">
        <w:rPr>
          <w:b/>
        </w:rPr>
        <w:t xml:space="preserve"> turystyczn</w:t>
      </w:r>
      <w:r w:rsidR="00EB1DB3">
        <w:rPr>
          <w:b/>
        </w:rPr>
        <w:t>ych</w:t>
      </w:r>
    </w:p>
    <w:p w14:paraId="085A0231" w14:textId="0C70800E" w:rsidR="00EB1DB3" w:rsidRDefault="00B10194" w:rsidP="00CA0D0D">
      <w:r w:rsidRPr="00B10194">
        <w:t xml:space="preserve">W ramach poszczególnych </w:t>
      </w:r>
      <w:r w:rsidR="0040645E">
        <w:t>gmin OF</w:t>
      </w:r>
      <w:r w:rsidRPr="00B10194">
        <w:t xml:space="preserve"> </w:t>
      </w:r>
      <w:proofErr w:type="spellStart"/>
      <w:r w:rsidRPr="00B10194">
        <w:t>TnK</w:t>
      </w:r>
      <w:proofErr w:type="spellEnd"/>
      <w:r w:rsidRPr="00B10194">
        <w:t xml:space="preserve"> dysponujemy szeregiem lokalnych i ponadlokalnych atrakcji turystycznych, przy czym w większości przypadków ich wykorzystanie i rozpoznawalność pozostają aktualnie ograniczone. Jedynie</w:t>
      </w:r>
      <w:r w:rsidR="0074497D">
        <w:t xml:space="preserve"> wzajemna</w:t>
      </w:r>
      <w:r w:rsidRPr="00B10194">
        <w:t xml:space="preserve"> </w:t>
      </w:r>
      <w:r w:rsidR="0074497D">
        <w:t>współpraca</w:t>
      </w:r>
      <w:r w:rsidRPr="00B10194">
        <w:t xml:space="preserve"> i koordynacja </w:t>
      </w:r>
      <w:r w:rsidR="00EB1DB3">
        <w:t xml:space="preserve">naszych </w:t>
      </w:r>
      <w:r w:rsidRPr="00B10194">
        <w:t xml:space="preserve">wysiłków </w:t>
      </w:r>
      <w:r w:rsidR="00886339">
        <w:t>pozwolą nam</w:t>
      </w:r>
      <w:r w:rsidRPr="00B10194">
        <w:t xml:space="preserve"> zbudować konkurencyjną</w:t>
      </w:r>
      <w:r w:rsidR="0074497D">
        <w:t xml:space="preserve"> w wymiarze ponadlokalnym</w:t>
      </w:r>
      <w:r w:rsidRPr="00B10194">
        <w:t xml:space="preserve"> ofertę</w:t>
      </w:r>
      <w:r w:rsidR="0074497D">
        <w:t xml:space="preserve"> turystyczną</w:t>
      </w:r>
      <w:r w:rsidR="00EB1DB3">
        <w:t xml:space="preserve"> OF</w:t>
      </w:r>
      <w:r w:rsidRPr="00B10194">
        <w:t xml:space="preserve"> </w:t>
      </w:r>
      <w:proofErr w:type="spellStart"/>
      <w:r w:rsidRPr="00B10194">
        <w:t>TnK</w:t>
      </w:r>
      <w:proofErr w:type="spellEnd"/>
      <w:r w:rsidR="0074497D">
        <w:t>. Naszą ofertę turystyczną</w:t>
      </w:r>
      <w:r w:rsidR="00EB1DB3">
        <w:t xml:space="preserve"> </w:t>
      </w:r>
      <w:r w:rsidR="0040645E">
        <w:t>oprzemy</w:t>
      </w:r>
      <w:r w:rsidRPr="00B10194">
        <w:t xml:space="preserve"> na sieciowy</w:t>
      </w:r>
      <w:r w:rsidR="00EB1DB3">
        <w:t>ch</w:t>
      </w:r>
      <w:r w:rsidRPr="00B10194">
        <w:t xml:space="preserve"> produk</w:t>
      </w:r>
      <w:r w:rsidR="00EB1DB3">
        <w:t>tach turystycznych</w:t>
      </w:r>
      <w:r w:rsidRPr="00B10194">
        <w:t xml:space="preserve">. </w:t>
      </w:r>
    </w:p>
    <w:p w14:paraId="708ED0B6" w14:textId="11BEE157" w:rsidR="0074497D" w:rsidRDefault="007B5C8E" w:rsidP="0040645E">
      <w:r>
        <w:lastRenderedPageBreak/>
        <w:t xml:space="preserve">Głównym generatorem ruchu turystycznego OF </w:t>
      </w:r>
      <w:proofErr w:type="spellStart"/>
      <w:r>
        <w:t>TnK</w:t>
      </w:r>
      <w:proofErr w:type="spellEnd"/>
      <w:r>
        <w:t xml:space="preserve"> jest Bałtów wraz z oferowanymi w ramach niego atrakcjami. </w:t>
      </w:r>
      <w:r w:rsidR="00CA0D0D">
        <w:t xml:space="preserve">Marka Bałtowa jest marką rozpoznawalną na poziomie regionalnym oraz krajowym. Znaczenie Bałtowa jako </w:t>
      </w:r>
      <w:r w:rsidR="00B53549">
        <w:t xml:space="preserve">celu podróży </w:t>
      </w:r>
      <w:r w:rsidR="00CA0D0D">
        <w:t>turystyczn</w:t>
      </w:r>
      <w:r w:rsidR="00B53549">
        <w:t>ych</w:t>
      </w:r>
      <w:r w:rsidR="00CA0D0D">
        <w:t xml:space="preserve"> w najbliższych latach prawdopodobnie wzrośnie na skutek </w:t>
      </w:r>
      <w:r w:rsidR="00B10194">
        <w:t xml:space="preserve">m.in. </w:t>
      </w:r>
      <w:r w:rsidR="00CA0D0D">
        <w:t xml:space="preserve">realizacji w tej miejscowości inwestycji zakładającej budowę Parku Dziedzictwa Ziemi Świętokrzyskiej (inwestycja samorządu Województwa Świętokrzyskiego). Rozwój ruchu turystycznego w OF </w:t>
      </w:r>
      <w:proofErr w:type="spellStart"/>
      <w:r w:rsidR="00CA0D0D">
        <w:t>TnK</w:t>
      </w:r>
      <w:proofErr w:type="spellEnd"/>
      <w:r w:rsidR="00CA0D0D">
        <w:t xml:space="preserve"> jest możliwy poprzez wykorzystanie marki Bałtowa jako lokomotywy rozwojowej</w:t>
      </w:r>
      <w:r w:rsidR="009B5BC3">
        <w:t xml:space="preserve"> generującej znaczący ruch turystyczny</w:t>
      </w:r>
      <w:r w:rsidR="00886339">
        <w:t>. Wykorzystanie potencjału turystycznego Bałtowa nie oznacza skupienia realizacji opisywanego działania w ramach Bałtowa. Nasz rozwój turystyczny oprzemy na rozwoju i modernizacji poszczególnych posiadanych</w:t>
      </w:r>
      <w:r w:rsidR="0040645E">
        <w:t xml:space="preserve"> przez nas atrakcji turystycznych</w:t>
      </w:r>
      <w:r w:rsidR="00D208F9">
        <w:t xml:space="preserve">, w tym </w:t>
      </w:r>
      <w:r w:rsidR="0047421C">
        <w:t xml:space="preserve">m.in. ośrodka </w:t>
      </w:r>
      <w:proofErr w:type="spellStart"/>
      <w:r w:rsidR="0047421C">
        <w:t>Bernatka</w:t>
      </w:r>
      <w:proofErr w:type="spellEnd"/>
      <w:r w:rsidR="00D208F9">
        <w:t xml:space="preserve">, </w:t>
      </w:r>
      <w:r w:rsidR="0040784C">
        <w:t>Muzeum im. Orła Białego</w:t>
      </w:r>
      <w:r w:rsidR="009C0EFD">
        <w:t>,</w:t>
      </w:r>
      <w:r w:rsidR="00D208F9">
        <w:t xml:space="preserve"> Muzeum Przyrody i Techniki, Muzeum Archeologicznego i Rezerwatu Krzemionki, Żywego Muzeum Porcelany w Ćmielowie, Zalewu Rejów oraz doliny rzeki Kamienna</w:t>
      </w:r>
      <w:r w:rsidR="0040645E">
        <w:t xml:space="preserve">. Wzrost </w:t>
      </w:r>
      <w:r w:rsidR="009F5DA6">
        <w:t xml:space="preserve">poziomu </w:t>
      </w:r>
      <w:r w:rsidR="0040645E">
        <w:t>ich wykorzystania przez turystów oprzemy na wspólnym ruchu turystycznym generowanym przez poszczególne atrakcje turystyczne.</w:t>
      </w:r>
      <w:r w:rsidR="00EB1DB3">
        <w:t xml:space="preserve"> W tym celu opracujemy wspólną ofertę opierającą się na</w:t>
      </w:r>
      <w:r w:rsidR="00CA0D0D">
        <w:t xml:space="preserve"> sieciowy</w:t>
      </w:r>
      <w:r w:rsidR="00EB1DB3">
        <w:t>ch</w:t>
      </w:r>
      <w:r w:rsidR="00CA0D0D">
        <w:t xml:space="preserve"> produkt</w:t>
      </w:r>
      <w:r w:rsidR="00EB1DB3">
        <w:t>ach</w:t>
      </w:r>
      <w:r w:rsidR="00CA0D0D">
        <w:t xml:space="preserve"> turystyczny </w:t>
      </w:r>
      <w:r w:rsidR="0074497D">
        <w:t>łączących</w:t>
      </w:r>
      <w:r w:rsidR="00CA0D0D">
        <w:t xml:space="preserve"> </w:t>
      </w:r>
      <w:r w:rsidR="005775ED">
        <w:t xml:space="preserve">posiadane przez nas obecne i potencjalne atrakcje turystyczne. </w:t>
      </w:r>
    </w:p>
    <w:p w14:paraId="0BF30B66" w14:textId="4620E7A0" w:rsidR="00AB3496" w:rsidRDefault="0074497D" w:rsidP="00CA0D0D">
      <w:r>
        <w:t xml:space="preserve">Oferta turystyczna OF </w:t>
      </w:r>
      <w:proofErr w:type="spellStart"/>
      <w:r>
        <w:t>TnK</w:t>
      </w:r>
      <w:proofErr w:type="spellEnd"/>
      <w:r w:rsidR="00472B29">
        <w:t xml:space="preserve"> zakładać będzie mobilność turystów – poruszanie się pomiędzy atra</w:t>
      </w:r>
      <w:r>
        <w:t>kcjami wchodzącymi w skład naszych sieciowych produktów</w:t>
      </w:r>
      <w:r w:rsidR="00472B29">
        <w:t xml:space="preserve"> turystyczn</w:t>
      </w:r>
      <w:r>
        <w:t>ych</w:t>
      </w:r>
      <w:r w:rsidR="00472B29">
        <w:t>.</w:t>
      </w:r>
      <w:r w:rsidR="00AB3496">
        <w:t xml:space="preserve"> </w:t>
      </w:r>
      <w:r w:rsidR="004252B5">
        <w:t>B</w:t>
      </w:r>
      <w:r w:rsidR="00845BFF">
        <w:t>ędziemy dążyć</w:t>
      </w:r>
      <w:r w:rsidR="004252B5">
        <w:t xml:space="preserve"> do tego</w:t>
      </w:r>
      <w:r w:rsidR="00845BFF">
        <w:t xml:space="preserve">, aby turysta, który pojawił się w OF </w:t>
      </w:r>
      <w:proofErr w:type="spellStart"/>
      <w:r w:rsidR="00845BFF">
        <w:t>TnK</w:t>
      </w:r>
      <w:proofErr w:type="spellEnd"/>
      <w:r w:rsidR="00845BFF">
        <w:t xml:space="preserve"> został u nas na dłużej niż jeden dzień</w:t>
      </w:r>
      <w:r w:rsidR="004252B5">
        <w:t xml:space="preserve"> -</w:t>
      </w:r>
      <w:r w:rsidR="00845BFF">
        <w:t xml:space="preserve"> w celu skorzystania z oferowane</w:t>
      </w:r>
      <w:r w:rsidR="00EB1DB3">
        <w:t>j mu oferty sieciowych produktów turystycznych.</w:t>
      </w:r>
      <w:r w:rsidR="00845BFF">
        <w:t xml:space="preserve"> </w:t>
      </w:r>
      <w:r w:rsidR="00886339">
        <w:t xml:space="preserve">W tym wymiarze kluczowym aspektem jest rozwój </w:t>
      </w:r>
      <w:r w:rsidR="0040645E">
        <w:t xml:space="preserve">naszej </w:t>
      </w:r>
      <w:r w:rsidR="00886339">
        <w:t xml:space="preserve">infrastruktury turystycznej, w tym w zakresie połączenia OF </w:t>
      </w:r>
      <w:proofErr w:type="spellStart"/>
      <w:r w:rsidR="00886339">
        <w:t>TnK</w:t>
      </w:r>
      <w:proofErr w:type="spellEnd"/>
      <w:r w:rsidR="00886339">
        <w:t xml:space="preserve"> i poszczególnych </w:t>
      </w:r>
      <w:r w:rsidR="0040645E">
        <w:t>atrakcji</w:t>
      </w:r>
      <w:r w:rsidR="00886339">
        <w:t xml:space="preserve"> turystycznych z </w:t>
      </w:r>
      <w:r w:rsidR="00886339" w:rsidRPr="00886339">
        <w:rPr>
          <w:i/>
        </w:rPr>
        <w:t>Wschodnim Szlakiem Rowerowym</w:t>
      </w:r>
      <w:r w:rsidR="00886339">
        <w:t xml:space="preserve"> </w:t>
      </w:r>
      <w:r w:rsidR="00886339" w:rsidRPr="00886339">
        <w:rPr>
          <w:i/>
        </w:rPr>
        <w:t xml:space="preserve">Green </w:t>
      </w:r>
      <w:proofErr w:type="spellStart"/>
      <w:r w:rsidR="00886339" w:rsidRPr="00886339">
        <w:rPr>
          <w:i/>
        </w:rPr>
        <w:t>Velo</w:t>
      </w:r>
      <w:proofErr w:type="spellEnd"/>
      <w:r w:rsidR="00886339">
        <w:t>.</w:t>
      </w:r>
    </w:p>
    <w:p w14:paraId="7646FA67" w14:textId="46FB1FC8" w:rsidR="004252B5" w:rsidRDefault="00472B29" w:rsidP="00CA0D0D">
      <w:r>
        <w:t xml:space="preserve">Podstawą </w:t>
      </w:r>
      <w:r w:rsidR="00EB1DB3">
        <w:t>rozwoju sieciowych produktów turystycznych</w:t>
      </w:r>
      <w:r>
        <w:t xml:space="preserve"> jest wspólna identyfikacja naszych potencjałów – posiadanych atrakcji turystycznych. Identyfikacja ta </w:t>
      </w:r>
      <w:r w:rsidR="00A26431">
        <w:t>zostanie</w:t>
      </w:r>
      <w:r>
        <w:t xml:space="preserve"> oparta na realizacji działania </w:t>
      </w:r>
      <w:r w:rsidRPr="00472B29">
        <w:rPr>
          <w:i/>
        </w:rPr>
        <w:t xml:space="preserve">1.1.1 Współpraca pomiędzy Partnerami </w:t>
      </w:r>
      <w:proofErr w:type="spellStart"/>
      <w:r w:rsidRPr="00472B29">
        <w:rPr>
          <w:i/>
        </w:rPr>
        <w:t>TnK</w:t>
      </w:r>
      <w:proofErr w:type="spellEnd"/>
      <w:r>
        <w:t>. Wzajemne uświadomienie posiadanych zasobów w tym zakresie powinno nas dopro</w:t>
      </w:r>
      <w:r w:rsidR="00AB3496">
        <w:t>wadzić do konkluzji w zakresie wspólnego</w:t>
      </w:r>
      <w:r w:rsidR="009F5DA6">
        <w:t xml:space="preserve"> kierunku </w:t>
      </w:r>
      <w:r>
        <w:t xml:space="preserve">rozwoju i możliwości w zakresie wykorzystania posiadanych </w:t>
      </w:r>
      <w:r w:rsidR="00EB1DB3">
        <w:t xml:space="preserve">przez nas </w:t>
      </w:r>
      <w:r>
        <w:t xml:space="preserve">potencjałów. </w:t>
      </w:r>
      <w:r w:rsidR="00AB3496">
        <w:t>W pracach identyfikacyjnych</w:t>
      </w:r>
      <w:r>
        <w:t xml:space="preserve"> korzystnym będzie wykorzystanie wiedzy i doświadczenia Klastra </w:t>
      </w:r>
      <w:r w:rsidR="00B10194">
        <w:t>Turystycznego „</w:t>
      </w:r>
      <w:r>
        <w:t>Szwajcaria Bałtowska</w:t>
      </w:r>
      <w:r w:rsidR="00B10194">
        <w:t>”</w:t>
      </w:r>
      <w:r>
        <w:t xml:space="preserve"> </w:t>
      </w:r>
      <w:r w:rsidR="00AB3496">
        <w:t>związanego</w:t>
      </w:r>
      <w:r>
        <w:t xml:space="preserve"> z rozwojem potencjału </w:t>
      </w:r>
      <w:r w:rsidR="00AB3496">
        <w:t>t</w:t>
      </w:r>
      <w:r>
        <w:t xml:space="preserve">urystycznego Bałtowa. </w:t>
      </w:r>
      <w:r w:rsidR="00AB3496">
        <w:t>Rozwój naszych potencjałów turystycznych oprzemy na projektach</w:t>
      </w:r>
      <w:r w:rsidR="004252B5">
        <w:t>,</w:t>
      </w:r>
      <w:r w:rsidR="00AB3496">
        <w:t xml:space="preserve"> wpisujących się w obrany</w:t>
      </w:r>
      <w:r w:rsidR="009F5DA6">
        <w:t xml:space="preserve"> wspólny</w:t>
      </w:r>
      <w:r w:rsidR="00AB3496">
        <w:t xml:space="preserve"> kierunek rozwoju</w:t>
      </w:r>
      <w:r w:rsidR="004252B5">
        <w:t>,</w:t>
      </w:r>
      <w:r w:rsidR="00AB3496">
        <w:t xml:space="preserve"> realizowanych indywidualnie lub w partnerstwie</w:t>
      </w:r>
      <w:r w:rsidR="00A41ED4">
        <w:t xml:space="preserve"> (przez podmioty publiczne i/lub prywatne)</w:t>
      </w:r>
      <w:r w:rsidR="004252B5">
        <w:t>. W</w:t>
      </w:r>
      <w:r w:rsidR="00AB3496">
        <w:t>ypracowanie porozumienia w zakresie kierunku rozwoju nasze</w:t>
      </w:r>
      <w:r w:rsidR="00751E3A">
        <w:t>j oferty turystycznej</w:t>
      </w:r>
      <w:r w:rsidR="00AB3496">
        <w:t xml:space="preserve"> zapewni korespondowanie ze sobą naszych projektów nawet w przypadku ich osobnej realizacji. </w:t>
      </w:r>
      <w:r w:rsidR="004252B5">
        <w:t>W skład realizowanych projektów wchodzić będą m.in.:</w:t>
      </w:r>
    </w:p>
    <w:p w14:paraId="6997ABB6" w14:textId="71AD9603" w:rsidR="004252B5" w:rsidRDefault="004252B5" w:rsidP="00E60FFD">
      <w:pPr>
        <w:pStyle w:val="Akapitzlist"/>
        <w:numPr>
          <w:ilvl w:val="0"/>
          <w:numId w:val="4"/>
        </w:numPr>
      </w:pPr>
      <w:r>
        <w:t xml:space="preserve">Projekty konserwatorskie, restauratorskie, rekonstrukcyjne i adaptacyjne budynków i budowli historycznych </w:t>
      </w:r>
      <w:r w:rsidR="001D57B0">
        <w:t>i zabytkowych mających na celu ich przystosowanie na cele turystyczne</w:t>
      </w:r>
      <w:r w:rsidR="00A26431">
        <w:t>;</w:t>
      </w:r>
    </w:p>
    <w:p w14:paraId="7DB0A39D" w14:textId="6E0D116D" w:rsidR="004252B5" w:rsidRDefault="004252B5" w:rsidP="00E60FFD">
      <w:pPr>
        <w:pStyle w:val="Akapitzlist"/>
        <w:numPr>
          <w:ilvl w:val="0"/>
          <w:numId w:val="4"/>
        </w:numPr>
      </w:pPr>
      <w:r>
        <w:t>Projekty renowacyjne, konserwatorskie</w:t>
      </w:r>
      <w:r w:rsidR="001D57B0">
        <w:t xml:space="preserve"> oraz zabezpieczające zabytki ruchome i nieruchome</w:t>
      </w:r>
    </w:p>
    <w:p w14:paraId="06626DAD" w14:textId="2B60E6F4" w:rsidR="001D57B0" w:rsidRDefault="001D57B0" w:rsidP="00E60FFD">
      <w:pPr>
        <w:pStyle w:val="Akapitzlist"/>
        <w:numPr>
          <w:ilvl w:val="0"/>
          <w:numId w:val="4"/>
        </w:numPr>
      </w:pPr>
      <w:r>
        <w:t>Rozwój i modernizacja infrastruktury informacyjnej i turystycznej (w tym oznakowanie obszarów)</w:t>
      </w:r>
      <w:r w:rsidR="00A26431">
        <w:t>;</w:t>
      </w:r>
    </w:p>
    <w:p w14:paraId="08B6B986" w14:textId="18D757C9" w:rsidR="00886339" w:rsidRDefault="00886339" w:rsidP="00E60FFD">
      <w:pPr>
        <w:pStyle w:val="Akapitzlist"/>
        <w:numPr>
          <w:ilvl w:val="0"/>
          <w:numId w:val="4"/>
        </w:numPr>
      </w:pPr>
      <w:r>
        <w:t>Rozwój i modernizacja sieci ścieżek i szlaków rowerowych;</w:t>
      </w:r>
    </w:p>
    <w:p w14:paraId="27A0A535" w14:textId="7B5AEB53" w:rsidR="001D57B0" w:rsidRDefault="001D57B0" w:rsidP="00E60FFD">
      <w:pPr>
        <w:pStyle w:val="Akapitzlist"/>
        <w:numPr>
          <w:ilvl w:val="0"/>
          <w:numId w:val="4"/>
        </w:numPr>
      </w:pPr>
      <w:r>
        <w:t xml:space="preserve">Tworzenie </w:t>
      </w:r>
      <w:r w:rsidR="00B10194">
        <w:t xml:space="preserve">i rozwój </w:t>
      </w:r>
      <w:r>
        <w:t>nowych produktów turystycznych w oparciu o zasoby dziedzictwa kulturowego, naturalnego i przemysłowego</w:t>
      </w:r>
      <w:r w:rsidR="00A26431">
        <w:t>;</w:t>
      </w:r>
    </w:p>
    <w:p w14:paraId="59C3F59D" w14:textId="03192AB9" w:rsidR="001D57B0" w:rsidRDefault="001D57B0" w:rsidP="00E60FFD">
      <w:pPr>
        <w:pStyle w:val="Akapitzlist"/>
        <w:numPr>
          <w:ilvl w:val="0"/>
          <w:numId w:val="4"/>
        </w:numPr>
      </w:pPr>
      <w:r>
        <w:t xml:space="preserve">Inne projekty inwestycyjne realizowane </w:t>
      </w:r>
      <w:r w:rsidRPr="004252B5">
        <w:t>na obszarach o wysokim stopniu atrakcyjności turystycznej</w:t>
      </w:r>
      <w:r w:rsidR="00A26431">
        <w:t>.</w:t>
      </w:r>
    </w:p>
    <w:p w14:paraId="739C4A46" w14:textId="741F78F2" w:rsidR="001D57B0" w:rsidRDefault="00AB3496" w:rsidP="00CA0D0D">
      <w:r>
        <w:t xml:space="preserve">Koordynacje postępów związanych z </w:t>
      </w:r>
      <w:r w:rsidR="006E4949">
        <w:t>pracami nad</w:t>
      </w:r>
      <w:r>
        <w:t xml:space="preserve"> </w:t>
      </w:r>
      <w:r w:rsidR="00EB1DB3">
        <w:t>sieciowymi produktami turystycznymi</w:t>
      </w:r>
      <w:r>
        <w:t xml:space="preserve"> będziemy przeprowadzać w </w:t>
      </w:r>
      <w:r w:rsidR="006E4949">
        <w:t xml:space="preserve">ramach spotkań wynikających z </w:t>
      </w:r>
      <w:r>
        <w:t xml:space="preserve">działania </w:t>
      </w:r>
      <w:r w:rsidRPr="00472B29">
        <w:rPr>
          <w:i/>
        </w:rPr>
        <w:t xml:space="preserve">1.1.1 Współpraca pomiędzy Partnerami </w:t>
      </w:r>
      <w:proofErr w:type="spellStart"/>
      <w:r w:rsidRPr="00472B29">
        <w:rPr>
          <w:i/>
        </w:rPr>
        <w:t>TnK</w:t>
      </w:r>
      <w:proofErr w:type="spellEnd"/>
      <w:r w:rsidR="00B832D3">
        <w:t>.</w:t>
      </w:r>
      <w:r w:rsidR="001D57B0">
        <w:t xml:space="preserve"> </w:t>
      </w:r>
    </w:p>
    <w:p w14:paraId="7990E6FC" w14:textId="7B5880EB" w:rsidR="00472B29" w:rsidRPr="00B832D3" w:rsidRDefault="001D57B0" w:rsidP="00CA0D0D">
      <w:r>
        <w:t>Wypracowan</w:t>
      </w:r>
      <w:r w:rsidR="00EB1DB3">
        <w:t>a na bazie sieciowych produktów turystycznych oferta</w:t>
      </w:r>
      <w:r>
        <w:t xml:space="preserve"> będzie zakładał</w:t>
      </w:r>
      <w:r w:rsidR="00EB1DB3">
        <w:t>a</w:t>
      </w:r>
      <w:r>
        <w:t xml:space="preserve"> wspólną taryfę biletową. Turysta odwiedzający wybraną atrakcję turystyczną w ramach </w:t>
      </w:r>
      <w:r w:rsidR="00C73BC3">
        <w:t xml:space="preserve">oferty </w:t>
      </w:r>
      <w:r>
        <w:t>sieciow</w:t>
      </w:r>
      <w:r w:rsidR="00C73BC3">
        <w:t>ych produktów</w:t>
      </w:r>
      <w:r>
        <w:t xml:space="preserve"> turystyczn</w:t>
      </w:r>
      <w:r w:rsidR="0086391F">
        <w:t>ych</w:t>
      </w:r>
      <w:r>
        <w:t xml:space="preserve"> będzie miał możliwość wykupienia kilkudniowego karnetu obejmującego wszystkie </w:t>
      </w:r>
      <w:r>
        <w:lastRenderedPageBreak/>
        <w:t xml:space="preserve">pozostałe atrakcje. Cena karnetu będzie niższa od sumy cen biletów do poszczególnych atrakcji. Konstrukcja karnetu zostanie wypracowana równolegle z pracami dotyczącymi identyfikacji naszych potencjałów turystycznych. </w:t>
      </w:r>
    </w:p>
    <w:p w14:paraId="6E46F884" w14:textId="5B1E8CCC" w:rsidR="007B5C8E" w:rsidRPr="007B5C8E" w:rsidRDefault="007C5026" w:rsidP="00AD1B0F">
      <w:pPr>
        <w:rPr>
          <w:b/>
        </w:rPr>
      </w:pPr>
      <w:r>
        <w:rPr>
          <w:b/>
        </w:rPr>
        <w:t>2.4</w:t>
      </w:r>
      <w:r w:rsidR="009B6942">
        <w:rPr>
          <w:b/>
        </w:rPr>
        <w:t>.2. Promocja sieciowych</w:t>
      </w:r>
      <w:r w:rsidR="007B5C8E" w:rsidRPr="007B5C8E">
        <w:rPr>
          <w:b/>
        </w:rPr>
        <w:t xml:space="preserve"> produkt</w:t>
      </w:r>
      <w:r w:rsidR="009B6942">
        <w:rPr>
          <w:b/>
        </w:rPr>
        <w:t>ów</w:t>
      </w:r>
      <w:r w:rsidR="007B5C8E" w:rsidRPr="007B5C8E">
        <w:rPr>
          <w:b/>
        </w:rPr>
        <w:t xml:space="preserve"> turystyczn</w:t>
      </w:r>
      <w:r w:rsidR="009B6942">
        <w:rPr>
          <w:b/>
        </w:rPr>
        <w:t>ych</w:t>
      </w:r>
    </w:p>
    <w:p w14:paraId="0D8BE0A8" w14:textId="467B8BF3" w:rsidR="009412FA" w:rsidRDefault="006E4949" w:rsidP="00870EB6">
      <w:r>
        <w:t>Podstawą wzrostu wykorzystania nasz</w:t>
      </w:r>
      <w:r w:rsidR="00747D86">
        <w:t>ego potencjału turystycznego będzie</w:t>
      </w:r>
      <w:r>
        <w:t xml:space="preserve"> promocja</w:t>
      </w:r>
      <w:r w:rsidR="00747D86">
        <w:t xml:space="preserve"> utworzone</w:t>
      </w:r>
      <w:r w:rsidR="0086391F">
        <w:t>j</w:t>
      </w:r>
      <w:r w:rsidR="00747D86">
        <w:t xml:space="preserve"> </w:t>
      </w:r>
      <w:r w:rsidR="0086391F">
        <w:t xml:space="preserve">oferty </w:t>
      </w:r>
      <w:r w:rsidR="00747D86">
        <w:t>sieciow</w:t>
      </w:r>
      <w:r w:rsidR="0086391F">
        <w:t>ych produktów</w:t>
      </w:r>
      <w:r w:rsidR="00747D86">
        <w:t xml:space="preserve"> turystyczn</w:t>
      </w:r>
      <w:r w:rsidR="0086391F">
        <w:t>ych</w:t>
      </w:r>
      <w:r>
        <w:t xml:space="preserve">. </w:t>
      </w:r>
      <w:r w:rsidR="00747D86">
        <w:t xml:space="preserve">Promocja oparta zostanie na opracowaniu wspólnego i spójnego materiału promocyjnego obejmującego całość </w:t>
      </w:r>
      <w:r w:rsidR="0086391F">
        <w:t>wypracowanej oferty</w:t>
      </w:r>
      <w:r w:rsidR="00751E3A">
        <w:t xml:space="preserve"> – wszystkie sieciowe produkty turystyczne</w:t>
      </w:r>
      <w:r w:rsidR="00747D86">
        <w:t xml:space="preserve">. </w:t>
      </w:r>
      <w:r w:rsidR="00A503E4">
        <w:t>Zakres prac obejmie stworzenie</w:t>
      </w:r>
      <w:r w:rsidR="00747D86">
        <w:t xml:space="preserve"> spójn</w:t>
      </w:r>
      <w:r w:rsidR="00A503E4">
        <w:t>ej</w:t>
      </w:r>
      <w:r w:rsidR="00747D86">
        <w:t xml:space="preserve"> </w:t>
      </w:r>
      <w:r w:rsidR="00A503E4">
        <w:t>identyfikacji</w:t>
      </w:r>
      <w:r w:rsidR="00747D86">
        <w:t xml:space="preserve"> wizualn</w:t>
      </w:r>
      <w:r w:rsidR="00A503E4">
        <w:t>ej</w:t>
      </w:r>
      <w:r w:rsidR="00747D86">
        <w:t xml:space="preserve"> marki oraz </w:t>
      </w:r>
      <w:r w:rsidR="00A503E4">
        <w:t xml:space="preserve">stworzenie i druk katalogów promocyjnych. </w:t>
      </w:r>
      <w:r w:rsidR="00747D86">
        <w:t xml:space="preserve">Katalogi promocyjne będziemy dystrybuować w </w:t>
      </w:r>
      <w:r w:rsidR="00B10194" w:rsidRPr="00B10194">
        <w:t>poszczególnych atrakcjach turystyczn</w:t>
      </w:r>
      <w:r w:rsidR="00751E3A">
        <w:t xml:space="preserve">ych wchodzących w skład </w:t>
      </w:r>
      <w:r w:rsidR="00B10194" w:rsidRPr="00B10194">
        <w:t>sieciow</w:t>
      </w:r>
      <w:r w:rsidR="00751E3A">
        <w:t>ych produktów turystycznych</w:t>
      </w:r>
      <w:r w:rsidR="00B10194" w:rsidRPr="00B10194">
        <w:t>, podczas targów i innych wydarzeń turystycznych oraz w</w:t>
      </w:r>
      <w:r w:rsidR="00747D86">
        <w:t xml:space="preserve"> </w:t>
      </w:r>
      <w:r w:rsidR="00F71868">
        <w:t>krajowych b</w:t>
      </w:r>
      <w:r w:rsidR="00747D86">
        <w:t>iur</w:t>
      </w:r>
      <w:r w:rsidR="00F71868">
        <w:t>ach</w:t>
      </w:r>
      <w:r w:rsidR="00747D86">
        <w:t xml:space="preserve"> turystycznych, w tym przedsiębiorstw</w:t>
      </w:r>
      <w:r w:rsidR="00F71868">
        <w:t>ach</w:t>
      </w:r>
      <w:r w:rsidR="00747D86">
        <w:t xml:space="preserve"> </w:t>
      </w:r>
      <w:r w:rsidR="00193528">
        <w:t>posiadającyc</w:t>
      </w:r>
      <w:r w:rsidR="00747D86">
        <w:t xml:space="preserve">h ofertę dla rodzin z dziećmi oraz szkół podstawowych, gimnazjalnych i ponadgimnazjalnych. </w:t>
      </w:r>
    </w:p>
    <w:p w14:paraId="4788B0B3" w14:textId="45D7CBA3" w:rsidR="00800422" w:rsidRDefault="00800422" w:rsidP="00870EB6">
      <w:r>
        <w:t xml:space="preserve">Opracowane materiały zostaną ponadto wykorzystane do promocji </w:t>
      </w:r>
      <w:r w:rsidR="00193528">
        <w:t>z wykorzystaniem</w:t>
      </w:r>
      <w:r>
        <w:t xml:space="preserve"> kanałów informacyjnych</w:t>
      </w:r>
      <w:r w:rsidR="00193528">
        <w:t xml:space="preserve"> (w tym stron internetowych, profili w mediach społecznościowych)</w:t>
      </w:r>
      <w:r>
        <w:t xml:space="preserve"> </w:t>
      </w:r>
      <w:r w:rsidR="00193528">
        <w:t>posiadanych przez</w:t>
      </w:r>
      <w:r>
        <w:t xml:space="preserve"> Partnerów</w:t>
      </w:r>
      <w:r w:rsidR="00193528">
        <w:t xml:space="preserve"> </w:t>
      </w:r>
      <w:proofErr w:type="spellStart"/>
      <w:r w:rsidR="00193528">
        <w:t>TnK</w:t>
      </w:r>
      <w:proofErr w:type="spellEnd"/>
      <w:r w:rsidR="00193528">
        <w:t xml:space="preserve"> oraz</w:t>
      </w:r>
      <w:r>
        <w:t xml:space="preserve"> </w:t>
      </w:r>
      <w:r w:rsidR="00193528">
        <w:t>podmioty</w:t>
      </w:r>
      <w:r>
        <w:t xml:space="preserve"> zarządzają</w:t>
      </w:r>
      <w:r w:rsidR="00193528">
        <w:t>ce</w:t>
      </w:r>
      <w:r>
        <w:t xml:space="preserve"> poszczególnymi atrakcjami turystyczn</w:t>
      </w:r>
      <w:r w:rsidR="0086391F">
        <w:t>ymi wchodzącymi w skład sieciowych produktów</w:t>
      </w:r>
      <w:r>
        <w:t xml:space="preserve"> turystyczn</w:t>
      </w:r>
      <w:r w:rsidR="0086391F">
        <w:t>ych</w:t>
      </w:r>
      <w:r w:rsidR="00A26431">
        <w:t xml:space="preserve"> – w tym również Bałtowski</w:t>
      </w:r>
      <w:r w:rsidR="0086391F">
        <w:t>m</w:t>
      </w:r>
      <w:r>
        <w:t xml:space="preserve"> Kompleks</w:t>
      </w:r>
      <w:r w:rsidR="0086391F">
        <w:t>em</w:t>
      </w:r>
      <w:r w:rsidR="00A26431">
        <w:t xml:space="preserve"> Turystyczny</w:t>
      </w:r>
      <w:r w:rsidR="0086391F">
        <w:t>m</w:t>
      </w:r>
      <w:r>
        <w:t>. Opisane działanie pozwoli na optymalizację zasięgu promocji względem jej kosztów.</w:t>
      </w:r>
    </w:p>
    <w:p w14:paraId="4D770E7A" w14:textId="77777777" w:rsidR="00B30844" w:rsidRDefault="00B30844" w:rsidP="00870EB6"/>
    <w:p w14:paraId="5C62949F" w14:textId="1B9997C8" w:rsidR="0042653D" w:rsidRDefault="0042653D" w:rsidP="00870EB6"/>
    <w:p w14:paraId="28438A5D" w14:textId="77777777" w:rsidR="0042653D" w:rsidRPr="0042653D" w:rsidRDefault="0042653D" w:rsidP="0042653D"/>
    <w:p w14:paraId="5A914DF9" w14:textId="77777777" w:rsidR="0042653D" w:rsidRPr="0042653D" w:rsidRDefault="0042653D" w:rsidP="0042653D"/>
    <w:p w14:paraId="44AC9E93" w14:textId="77777777" w:rsidR="0042653D" w:rsidRPr="0042653D" w:rsidRDefault="0042653D" w:rsidP="0042653D"/>
    <w:p w14:paraId="6E60A2EE" w14:textId="68D53DCA" w:rsidR="0042653D" w:rsidRDefault="0042653D" w:rsidP="0042653D">
      <w:pPr>
        <w:tabs>
          <w:tab w:val="left" w:pos="3210"/>
        </w:tabs>
      </w:pPr>
      <w:r>
        <w:tab/>
      </w:r>
    </w:p>
    <w:p w14:paraId="600B8193" w14:textId="49F2207D" w:rsidR="00870EB6" w:rsidRPr="0042653D" w:rsidRDefault="0042653D" w:rsidP="0042653D">
      <w:pPr>
        <w:tabs>
          <w:tab w:val="left" w:pos="3210"/>
        </w:tabs>
        <w:sectPr w:rsidR="00870EB6" w:rsidRPr="0042653D" w:rsidSect="00394262">
          <w:pgSz w:w="11906" w:h="16838" w:code="9"/>
          <w:pgMar w:top="1418" w:right="1418" w:bottom="1418" w:left="1418" w:header="709" w:footer="709" w:gutter="0"/>
          <w:cols w:space="708"/>
          <w:titlePg/>
          <w:docGrid w:linePitch="360"/>
        </w:sectPr>
      </w:pPr>
      <w:r>
        <w:tab/>
      </w:r>
    </w:p>
    <w:p w14:paraId="76800185" w14:textId="384D55D0" w:rsidR="007B1689" w:rsidRDefault="007B1689" w:rsidP="007B6B15">
      <w:pPr>
        <w:pStyle w:val="Nagwek1"/>
        <w:ind w:left="426" w:hanging="426"/>
      </w:pPr>
      <w:bookmarkStart w:id="13" w:name="_Toc450637471"/>
      <w:r>
        <w:lastRenderedPageBreak/>
        <w:t>Cel 3 – Dostosujemy kwalifikacje mieszkańców do potrzeb rynku pracy</w:t>
      </w:r>
      <w:bookmarkEnd w:id="13"/>
    </w:p>
    <w:p w14:paraId="638E7B70" w14:textId="77777777" w:rsidR="00B41C7F" w:rsidRPr="00B41C7F" w:rsidRDefault="00B41C7F" w:rsidP="00B41C7F">
      <w:pPr>
        <w:rPr>
          <w:rStyle w:val="Wyrnieniedelikatne"/>
        </w:rPr>
      </w:pPr>
    </w:p>
    <w:p w14:paraId="7908115E" w14:textId="45205D28" w:rsidR="003B77AD" w:rsidRDefault="003B77AD" w:rsidP="003B77AD">
      <w:pPr>
        <w:pStyle w:val="Nagwek2"/>
      </w:pPr>
      <w:bookmarkStart w:id="14" w:name="_Toc450637472"/>
      <w:r>
        <w:t>Priorytet 3.1 – Monitoring rynku pracy</w:t>
      </w:r>
      <w:bookmarkEnd w:id="14"/>
    </w:p>
    <w:p w14:paraId="458F4899" w14:textId="52009A2A" w:rsidR="003B77AD" w:rsidRDefault="003B77AD" w:rsidP="003B77AD">
      <w:r>
        <w:t>Priorytetem bazowym, umożliwiającym dostosowanie kwalifikacji mieszkańców do potrzeb rynku pracy, jest poznanie tych potrzeb. Bez prowadzenia monitoringu rynku pracy i wykorzystywania wniosków z niego płynących w praktyce, działania realizowane w zakresie rozwoju oferty edukacyjnej mogą nie przynosić oczekiwanych rezultatów.</w:t>
      </w:r>
    </w:p>
    <w:p w14:paraId="6173B4C1" w14:textId="4083F840" w:rsidR="003B77AD" w:rsidRDefault="003B77AD" w:rsidP="003B77AD">
      <w:pPr>
        <w:rPr>
          <w:b/>
        </w:rPr>
      </w:pPr>
      <w:r>
        <w:rPr>
          <w:b/>
        </w:rPr>
        <w:t>3.</w:t>
      </w:r>
      <w:r w:rsidR="00C15922">
        <w:rPr>
          <w:b/>
        </w:rPr>
        <w:t>1</w:t>
      </w:r>
      <w:r>
        <w:rPr>
          <w:b/>
        </w:rPr>
        <w:t>.1 Regularny monitoring zapotrzebowania na kwalifikacje i umiejętności</w:t>
      </w:r>
    </w:p>
    <w:p w14:paraId="44943878" w14:textId="149204B1" w:rsidR="009B6FB5" w:rsidRDefault="009B6FB5" w:rsidP="003B77AD">
      <w:r w:rsidRPr="00013F71">
        <w:rPr>
          <w:i/>
        </w:rPr>
        <w:t>Monitoring zapotrzebowania na kwalifikacje i umiejętności</w:t>
      </w:r>
      <w:r>
        <w:t xml:space="preserve"> prowadzić będziemy u źródła – wśród przedsiębiorców</w:t>
      </w:r>
      <w:r w:rsidR="00013F71">
        <w:t xml:space="preserve">, </w:t>
      </w:r>
      <w:r w:rsidR="00780BF4">
        <w:t xml:space="preserve">w celu </w:t>
      </w:r>
      <w:r w:rsidR="00013F71">
        <w:t>dostosowania oferty edukacyjnej szkół do zapotrzebowania rynku pracy</w:t>
      </w:r>
      <w:r>
        <w:t xml:space="preserve">. </w:t>
      </w:r>
      <w:r w:rsidR="00051AFD">
        <w:t>J</w:t>
      </w:r>
      <w:r>
        <w:t xml:space="preserve">ednostki urzędów Partnerów </w:t>
      </w:r>
      <w:proofErr w:type="spellStart"/>
      <w:r>
        <w:t>TnK</w:t>
      </w:r>
      <w:proofErr w:type="spellEnd"/>
      <w:r w:rsidR="00421F09">
        <w:t xml:space="preserve"> ds. edukacji</w:t>
      </w:r>
      <w:r>
        <w:t xml:space="preserve"> </w:t>
      </w:r>
      <w:r w:rsidR="00421F09">
        <w:t xml:space="preserve">(lub inne dedykowane) </w:t>
      </w:r>
      <w:r>
        <w:t>będą prowadziły</w:t>
      </w:r>
      <w:r w:rsidR="00670A80">
        <w:t xml:space="preserve"> wśród przedsiębiorców</w:t>
      </w:r>
      <w:r>
        <w:t xml:space="preserve"> minimum raz do roku monitoring zapotrzebowania na kwalifikacje i umiejętności pracowników oraz planów zwiększania lub ograniczania zatrudnienia. Monitoring realizowany będzie z wykorzystaniem poczty elektronicznej – na adresy poczty elektronicznej firm z OF </w:t>
      </w:r>
      <w:proofErr w:type="spellStart"/>
      <w:r>
        <w:t>TnK</w:t>
      </w:r>
      <w:proofErr w:type="spellEnd"/>
      <w:r w:rsidR="009E24C3">
        <w:t>,</w:t>
      </w:r>
      <w:r>
        <w:t xml:space="preserve"> zawarte w bazach kontaktowych posiadanych przez urzędy Partnerów </w:t>
      </w:r>
      <w:proofErr w:type="spellStart"/>
      <w:r>
        <w:t>TnK</w:t>
      </w:r>
      <w:proofErr w:type="spellEnd"/>
      <w:r w:rsidR="009E24C3">
        <w:t>,</w:t>
      </w:r>
      <w:r>
        <w:t xml:space="preserve"> wysyłane będzie zapytanie w zakresie zapotrzebowania na kwalifikacje i umiejętności pracowników oraz planów zwiększania lub ograniczania zatrudnienia. Informacja o realizacji monitoringu powinna być ponadto dystrybuowana innymi kanałami (</w:t>
      </w:r>
      <w:r w:rsidR="00670A80">
        <w:t xml:space="preserve">patrz działanie </w:t>
      </w:r>
      <w:r w:rsidR="00670A80" w:rsidRPr="00670A80">
        <w:rPr>
          <w:i/>
        </w:rPr>
        <w:t>1.2.3. Promocja wewnętrzna</w:t>
      </w:r>
      <w:r w:rsidR="00421F09">
        <w:t xml:space="preserve">) i umożliwiać udział w monitoringu firm spoza baz kontaktowych Partnerów </w:t>
      </w:r>
      <w:proofErr w:type="spellStart"/>
      <w:r w:rsidR="00421F09">
        <w:t>TnK</w:t>
      </w:r>
      <w:proofErr w:type="spellEnd"/>
      <w:r w:rsidR="00421F09">
        <w:t>.</w:t>
      </w:r>
    </w:p>
    <w:p w14:paraId="531FE05E" w14:textId="4EC8A35C" w:rsidR="00051AFD" w:rsidRDefault="00051AFD" w:rsidP="00051AFD">
      <w:r>
        <w:t xml:space="preserve">Wnioski stanowiące efekt realizacji monitoringu zapotrzebowania na kwalifikacje i umiejętności będą przekazywane przez jednostki urzędów Partnerów </w:t>
      </w:r>
      <w:proofErr w:type="spellStart"/>
      <w:r>
        <w:t>TnK</w:t>
      </w:r>
      <w:proofErr w:type="spellEnd"/>
      <w:r>
        <w:t xml:space="preserve"> ds. edukacji (lub inne dedykowane) do szkół gimnazjalnych </w:t>
      </w:r>
      <w:r w:rsidR="00780BF4">
        <w:t>i</w:t>
      </w:r>
      <w:r>
        <w:t xml:space="preserve"> ponadgimnazjalnych oraz Powiatowych Urzędów Pracy, celem zestawienia deklarowanego zapotrzebowania przedsiębiorców z realną podażą potencjalnych pracowników. </w:t>
      </w:r>
      <w:r w:rsidR="00780BF4">
        <w:t>Dodatkowo, umożliwi</w:t>
      </w:r>
      <w:r>
        <w:t xml:space="preserve"> to bieżącą korektę oferty edukacyjnej szkół </w:t>
      </w:r>
      <w:r w:rsidR="007C4842">
        <w:t>oraz</w:t>
      </w:r>
      <w:r>
        <w:t xml:space="preserve"> stanowić będzie podstawę projektów realizowanych w ramach priorytetu </w:t>
      </w:r>
      <w:r w:rsidRPr="006A0CB8">
        <w:rPr>
          <w:i/>
        </w:rPr>
        <w:t>3.3. Doradztwo zawodowe</w:t>
      </w:r>
      <w:r>
        <w:t xml:space="preserve">. </w:t>
      </w:r>
    </w:p>
    <w:p w14:paraId="5BAF751B" w14:textId="77777777" w:rsidR="00051AFD" w:rsidRDefault="00051AFD" w:rsidP="00051AFD">
      <w:r>
        <w:t xml:space="preserve">Uwzględniając stopień powiązań funkcjonalnych w zakresie rynku pracy pomiędzy Partnerami </w:t>
      </w:r>
      <w:proofErr w:type="spellStart"/>
      <w:r>
        <w:t>TnK</w:t>
      </w:r>
      <w:proofErr w:type="spellEnd"/>
      <w:r>
        <w:t xml:space="preserve">, w celu wzrostu efektywności realizacji działania, wnioski z przeprowadzanego monitoringu powinny być przekazywane wzajemnie pomiędzy jednostkami urzędów Partnerów </w:t>
      </w:r>
      <w:proofErr w:type="spellStart"/>
      <w:r>
        <w:t>TnK</w:t>
      </w:r>
      <w:proofErr w:type="spellEnd"/>
      <w:r>
        <w:t xml:space="preserve"> ds. edukacji (lub innymi dedykowanymi).</w:t>
      </w:r>
    </w:p>
    <w:p w14:paraId="5012418F" w14:textId="47DFECA2" w:rsidR="00051AFD" w:rsidRDefault="00051AFD" w:rsidP="003B77AD">
      <w:r>
        <w:t>Powyższe działanie w sposób pośredni lub bezpośredni będzie powiązane ze wszystkimi działaniami realizowanymi w ramach Celu 3.</w:t>
      </w:r>
    </w:p>
    <w:p w14:paraId="5CD7828F" w14:textId="60D3C451" w:rsidR="003B77AD" w:rsidRDefault="003B77AD" w:rsidP="003B77AD"/>
    <w:p w14:paraId="7893F7F6" w14:textId="76A31BEE" w:rsidR="00705120" w:rsidRDefault="00705120" w:rsidP="00705120">
      <w:pPr>
        <w:pStyle w:val="Nagwek2"/>
      </w:pPr>
      <w:bookmarkStart w:id="15" w:name="_Toc450637473"/>
      <w:r w:rsidRPr="00705120">
        <w:t>Priorytet 3.</w:t>
      </w:r>
      <w:r w:rsidR="003B77AD">
        <w:t>2</w:t>
      </w:r>
      <w:r w:rsidRPr="00705120">
        <w:t xml:space="preserve"> –</w:t>
      </w:r>
      <w:r w:rsidR="00C7203C">
        <w:t xml:space="preserve"> </w:t>
      </w:r>
      <w:r w:rsidR="00B53549">
        <w:t>Kształcenie ogólne</w:t>
      </w:r>
      <w:bookmarkEnd w:id="15"/>
    </w:p>
    <w:p w14:paraId="3FEF111A" w14:textId="1DFD5220" w:rsidR="00434D78" w:rsidRDefault="003A62AE" w:rsidP="00434D78">
      <w:r>
        <w:t xml:space="preserve">Podstawą w zakresie podnoszenia kwalifikacji naszych mieszkańców jest </w:t>
      </w:r>
      <w:r w:rsidR="008834EB">
        <w:t>rozszerzenie</w:t>
      </w:r>
      <w:r>
        <w:t xml:space="preserve"> oferty edukacyjnej</w:t>
      </w:r>
      <w:r w:rsidR="00052E7D">
        <w:t xml:space="preserve"> szkół OF </w:t>
      </w:r>
      <w:proofErr w:type="spellStart"/>
      <w:r w:rsidR="00052E7D">
        <w:t>TnK</w:t>
      </w:r>
      <w:proofErr w:type="spellEnd"/>
      <w:r>
        <w:t xml:space="preserve">. </w:t>
      </w:r>
      <w:r w:rsidR="008834EB">
        <w:t>Działaniami</w:t>
      </w:r>
      <w:r>
        <w:t xml:space="preserve"> obejmiemy zarówno infrastrukturę szkół, ofertę zajęć lekcyjnych i pozalekcyjnych oraz kwalifikacje nauczycieli.</w:t>
      </w:r>
    </w:p>
    <w:p w14:paraId="099F9D30" w14:textId="27AA1295" w:rsidR="003A62AE" w:rsidRDefault="003A62AE" w:rsidP="00434D78">
      <w:pPr>
        <w:rPr>
          <w:b/>
        </w:rPr>
      </w:pPr>
      <w:r w:rsidRPr="003A62AE">
        <w:rPr>
          <w:b/>
        </w:rPr>
        <w:t>3.2.1 Modernizacja</w:t>
      </w:r>
      <w:r w:rsidR="009F2ABD">
        <w:rPr>
          <w:b/>
        </w:rPr>
        <w:t xml:space="preserve"> i rozbudowa</w:t>
      </w:r>
      <w:r w:rsidRPr="003A62AE">
        <w:rPr>
          <w:b/>
        </w:rPr>
        <w:t xml:space="preserve"> infrastruktury szkolnej</w:t>
      </w:r>
    </w:p>
    <w:p w14:paraId="6EF2AADD" w14:textId="4C37A224" w:rsidR="003A62AE" w:rsidRDefault="00052E7D" w:rsidP="00434D78">
      <w:pPr>
        <w:rPr>
          <w:i/>
        </w:rPr>
      </w:pPr>
      <w:r w:rsidRPr="00434DE3">
        <w:rPr>
          <w:i/>
        </w:rPr>
        <w:t>Modernizacja</w:t>
      </w:r>
      <w:r w:rsidR="009F2ABD" w:rsidRPr="00434DE3">
        <w:rPr>
          <w:i/>
        </w:rPr>
        <w:t xml:space="preserve"> i rozbudowa</w:t>
      </w:r>
      <w:r w:rsidRPr="00434DE3">
        <w:rPr>
          <w:i/>
        </w:rPr>
        <w:t xml:space="preserve"> infrastruktury szkolnej</w:t>
      </w:r>
      <w:r>
        <w:t xml:space="preserve"> obejmie inwestycje w zakresie wyposażenia </w:t>
      </w:r>
      <w:r w:rsidR="006E2AA7">
        <w:t>(</w:t>
      </w:r>
      <w:r>
        <w:t>lub doposażenia</w:t>
      </w:r>
      <w:r w:rsidR="006E2AA7">
        <w:t>)</w:t>
      </w:r>
      <w:r>
        <w:t xml:space="preserve"> szkół podstawowych, gimnazjalnych oraz ponadgimnazjalnych w nowoczesny sprzęt i materiały dydaktyczne związane z nauczaniem przedmiotów przyrodniczych i/lub matematyki oraz rozwijaniem u uczniów kompetencji kluczowych</w:t>
      </w:r>
      <w:r w:rsidR="0040784C">
        <w:t>, w tym w zakresie technologii informacyjno-komunikacyjnych oraz kompetencji językowych</w:t>
      </w:r>
      <w:r>
        <w:t xml:space="preserve">. </w:t>
      </w:r>
      <w:r w:rsidR="009F2ABD">
        <w:t xml:space="preserve">Modernizacją i rozbudową infrastruktury szkolnej </w:t>
      </w:r>
      <w:r w:rsidR="009F2ABD">
        <w:lastRenderedPageBreak/>
        <w:t xml:space="preserve">obejmiemy ponadto </w:t>
      </w:r>
      <w:r w:rsidR="003A62AE" w:rsidRPr="00434D78">
        <w:t>infrastruktur</w:t>
      </w:r>
      <w:r w:rsidR="009F2ABD">
        <w:t>ę sportow</w:t>
      </w:r>
      <w:r w:rsidR="00434DE3">
        <w:t>ą oraz infrastrukturę dedykowaną</w:t>
      </w:r>
      <w:r w:rsidR="009F2ABD">
        <w:t xml:space="preserve"> uczniom ze specjalnymi  potrzebami edukacyjnymi (w tym pomoc</w:t>
      </w:r>
      <w:r w:rsidR="006E2AA7">
        <w:t>e</w:t>
      </w:r>
      <w:r w:rsidR="009F2ABD">
        <w:t xml:space="preserve"> </w:t>
      </w:r>
      <w:r w:rsidR="006E2AA7">
        <w:t>dydaktyczne oraz specjalistyczny</w:t>
      </w:r>
      <w:r w:rsidRPr="00434D78">
        <w:t xml:space="preserve"> sprzęt do rozpoznawania potrzeb rozwojowych, edukacyjnych i możliwości psychofizycznych oraz wspomagania rozwo</w:t>
      </w:r>
      <w:r w:rsidR="009F2ABD">
        <w:t>ju i prowadzenia terapii uczniów).</w:t>
      </w:r>
      <w:r w:rsidRPr="00434D78">
        <w:t xml:space="preserve"> </w:t>
      </w:r>
      <w:r w:rsidR="009F2ABD">
        <w:t xml:space="preserve">Rozwój infrastruktury dedykowanej edukacji zawodowej stanowi przedmiot działania </w:t>
      </w:r>
      <w:r w:rsidR="009F2ABD" w:rsidRPr="00126287">
        <w:rPr>
          <w:i/>
        </w:rPr>
        <w:t>3.4.2 Inwestycje w infrastrukturę szkolnictwa zawodowego.</w:t>
      </w:r>
    </w:p>
    <w:p w14:paraId="46EF3742" w14:textId="0E9965FF" w:rsidR="00444225" w:rsidRPr="00444225" w:rsidRDefault="00444225" w:rsidP="00444225">
      <w:pPr>
        <w:rPr>
          <w:b/>
        </w:rPr>
      </w:pPr>
      <w:r>
        <w:t xml:space="preserve">Realizacja działania będzie przebiegać w bezpośrednim powiązaniu z realizacją </w:t>
      </w:r>
      <w:r w:rsidRPr="00444225">
        <w:t xml:space="preserve">działań </w:t>
      </w:r>
      <w:r w:rsidRPr="00444225">
        <w:rPr>
          <w:i/>
        </w:rPr>
        <w:t>3.2.</w:t>
      </w:r>
      <w:r w:rsidR="00047084">
        <w:rPr>
          <w:i/>
        </w:rPr>
        <w:t>2</w:t>
      </w:r>
      <w:r w:rsidRPr="00444225">
        <w:rPr>
          <w:i/>
        </w:rPr>
        <w:t xml:space="preserve"> </w:t>
      </w:r>
      <w:r w:rsidR="007C4842">
        <w:rPr>
          <w:i/>
        </w:rPr>
        <w:t>Podnoszenie</w:t>
      </w:r>
      <w:r w:rsidRPr="00444225">
        <w:rPr>
          <w:i/>
        </w:rPr>
        <w:t xml:space="preserve"> kwalifikacji nauczycieli</w:t>
      </w:r>
      <w:r w:rsidR="00434DE3">
        <w:rPr>
          <w:i/>
        </w:rPr>
        <w:t xml:space="preserve"> oraz 3.2.3</w:t>
      </w:r>
      <w:r w:rsidR="00434DE3" w:rsidRPr="00444225">
        <w:rPr>
          <w:i/>
        </w:rPr>
        <w:t xml:space="preserve"> </w:t>
      </w:r>
      <w:r w:rsidR="00013F71">
        <w:rPr>
          <w:i/>
        </w:rPr>
        <w:t>Rozwój</w:t>
      </w:r>
      <w:r w:rsidR="00434DE3" w:rsidRPr="00444225">
        <w:rPr>
          <w:i/>
        </w:rPr>
        <w:t xml:space="preserve"> oferty zajęć szkolnych</w:t>
      </w:r>
      <w:r>
        <w:t>.</w:t>
      </w:r>
    </w:p>
    <w:p w14:paraId="5C4C87EE" w14:textId="49E87C2D" w:rsidR="00047084" w:rsidRDefault="00047084" w:rsidP="00047084">
      <w:pPr>
        <w:rPr>
          <w:b/>
        </w:rPr>
      </w:pPr>
      <w:r>
        <w:rPr>
          <w:b/>
        </w:rPr>
        <w:t>3.2.2</w:t>
      </w:r>
      <w:r w:rsidRPr="003A62AE">
        <w:rPr>
          <w:b/>
        </w:rPr>
        <w:t xml:space="preserve"> </w:t>
      </w:r>
      <w:r w:rsidR="00986E2B">
        <w:rPr>
          <w:b/>
        </w:rPr>
        <w:t>Podnoszenie</w:t>
      </w:r>
      <w:r w:rsidRPr="003A62AE">
        <w:rPr>
          <w:b/>
        </w:rPr>
        <w:t xml:space="preserve"> kwalifikacji nauczycieli</w:t>
      </w:r>
    </w:p>
    <w:p w14:paraId="553BE968" w14:textId="2867F53B" w:rsidR="00BE4B90" w:rsidRDefault="00BE4B90" w:rsidP="001846CF">
      <w:r w:rsidRPr="00780BF4">
        <w:rPr>
          <w:i/>
        </w:rPr>
        <w:t>Podnoszenie</w:t>
      </w:r>
      <w:r w:rsidR="00047084" w:rsidRPr="00780BF4">
        <w:rPr>
          <w:i/>
        </w:rPr>
        <w:t xml:space="preserve"> kwalifikacji nauczycieli</w:t>
      </w:r>
      <w:r w:rsidR="00047084">
        <w:t xml:space="preserve"> obejmować będzie doskonalenie ich umiejętności i kompetencji w zakresie nauczania opartego na metodzie eksperymentu oraz rozwijania u uczniów kompetencji kluczowych i umiejętności niezbędnych na rynku pracy – kreatywności, innowacyjności oraz pracy zespołowej. </w:t>
      </w:r>
      <w:r w:rsidR="00853218">
        <w:t xml:space="preserve">W ramach działania realizowane będą ponadto projekty związane z podnoszeniem kwalifikacji nauczycieli z zakresu doradztwa zawodowego oraz przygotowaniem </w:t>
      </w:r>
      <w:r w:rsidR="00853218" w:rsidRPr="00434D78">
        <w:t>nauczycieli do prowadzenia procesu indywidualizacji pracy z uczni</w:t>
      </w:r>
      <w:r w:rsidR="00853218">
        <w:t>ami</w:t>
      </w:r>
      <w:r w:rsidR="00853218" w:rsidRPr="00434D78">
        <w:t xml:space="preserve"> ze specjalnymi potrzebami edukacyjnymi</w:t>
      </w:r>
      <w:r w:rsidR="00853218">
        <w:t xml:space="preserve">. </w:t>
      </w:r>
      <w:r w:rsidR="00780BF4">
        <w:rPr>
          <w:i/>
        </w:rPr>
        <w:t xml:space="preserve">Podnoszenie kwalifikacji nauczycieli </w:t>
      </w:r>
      <w:r w:rsidR="00780BF4">
        <w:t>obejmie również doskonalenie umiejętności i kompetencji nauczycieli zawodu i instruktorów praktycznej nauki zawodu</w:t>
      </w:r>
      <w:r w:rsidR="00853218">
        <w:t xml:space="preserve">. </w:t>
      </w:r>
    </w:p>
    <w:p w14:paraId="631C4B98" w14:textId="002056A6" w:rsidR="00047084" w:rsidRDefault="00047084" w:rsidP="00047084">
      <w:pPr>
        <w:rPr>
          <w:i/>
        </w:rPr>
      </w:pPr>
      <w:r>
        <w:t xml:space="preserve">Realizacja działania będzie przebiegać w bezpośrednim powiązaniu z realizacją </w:t>
      </w:r>
      <w:r w:rsidRPr="00444225">
        <w:t xml:space="preserve">działań </w:t>
      </w:r>
      <w:r w:rsidRPr="00444225">
        <w:rPr>
          <w:i/>
        </w:rPr>
        <w:t xml:space="preserve">3.2.1 Modernizacja i rozbudowa infrastruktury szkolnej </w:t>
      </w:r>
      <w:r w:rsidRPr="00444225">
        <w:t>oraz</w:t>
      </w:r>
      <w:r w:rsidRPr="00444225">
        <w:rPr>
          <w:i/>
        </w:rPr>
        <w:t xml:space="preserve"> </w:t>
      </w:r>
      <w:r>
        <w:rPr>
          <w:i/>
        </w:rPr>
        <w:t>3.2.3</w:t>
      </w:r>
      <w:r w:rsidRPr="00444225">
        <w:rPr>
          <w:i/>
        </w:rPr>
        <w:t xml:space="preserve"> </w:t>
      </w:r>
      <w:r w:rsidR="00013F71">
        <w:rPr>
          <w:i/>
        </w:rPr>
        <w:t>Rozwój</w:t>
      </w:r>
      <w:r w:rsidRPr="00444225">
        <w:rPr>
          <w:i/>
        </w:rPr>
        <w:t xml:space="preserve"> oferty zajęć szkolnych</w:t>
      </w:r>
    </w:p>
    <w:p w14:paraId="6D806B9A" w14:textId="1860A6D3" w:rsidR="003A62AE" w:rsidRPr="003A62AE" w:rsidRDefault="003A62AE" w:rsidP="00434D78">
      <w:pPr>
        <w:rPr>
          <w:b/>
        </w:rPr>
      </w:pPr>
      <w:r w:rsidRPr="003A62AE">
        <w:rPr>
          <w:b/>
        </w:rPr>
        <w:t>3.2.</w:t>
      </w:r>
      <w:r w:rsidR="00047084">
        <w:rPr>
          <w:b/>
        </w:rPr>
        <w:t>3</w:t>
      </w:r>
      <w:r w:rsidRPr="003A62AE">
        <w:rPr>
          <w:b/>
        </w:rPr>
        <w:t xml:space="preserve"> </w:t>
      </w:r>
      <w:r w:rsidR="00013F71">
        <w:rPr>
          <w:b/>
        </w:rPr>
        <w:t>Rozwój</w:t>
      </w:r>
      <w:r w:rsidRPr="003A62AE">
        <w:rPr>
          <w:b/>
        </w:rPr>
        <w:t xml:space="preserve"> oferty zajęć szkolnych</w:t>
      </w:r>
    </w:p>
    <w:p w14:paraId="54B228C7" w14:textId="4E2F9BAE" w:rsidR="00A66660" w:rsidRDefault="00B63482" w:rsidP="00A66660">
      <w:r>
        <w:t>Działaniem wykorzystującym potencjał</w:t>
      </w:r>
      <w:r w:rsidR="0025559F">
        <w:t xml:space="preserve"> związany z </w:t>
      </w:r>
      <w:r w:rsidR="0025559F" w:rsidRPr="0025559F">
        <w:rPr>
          <w:i/>
        </w:rPr>
        <w:t>M</w:t>
      </w:r>
      <w:r w:rsidRPr="0025559F">
        <w:rPr>
          <w:i/>
        </w:rPr>
        <w:t>odernizacją i rozbudową infrastruktury szkolnej</w:t>
      </w:r>
      <w:r w:rsidR="0025559F">
        <w:t xml:space="preserve"> oraz </w:t>
      </w:r>
      <w:r w:rsidR="00013F71">
        <w:rPr>
          <w:i/>
        </w:rPr>
        <w:t>Podnoszeniem</w:t>
      </w:r>
      <w:r w:rsidRPr="0025559F">
        <w:rPr>
          <w:i/>
        </w:rPr>
        <w:t xml:space="preserve"> kwalifikacji nauczycieli</w:t>
      </w:r>
      <w:r>
        <w:t xml:space="preserve"> </w:t>
      </w:r>
      <w:r w:rsidR="00A66660">
        <w:t>będzie</w:t>
      </w:r>
      <w:r>
        <w:t xml:space="preserve"> </w:t>
      </w:r>
      <w:r w:rsidR="00013F71">
        <w:rPr>
          <w:i/>
        </w:rPr>
        <w:t>Rozwój</w:t>
      </w:r>
      <w:r w:rsidRPr="0025559F">
        <w:rPr>
          <w:i/>
        </w:rPr>
        <w:t xml:space="preserve"> oferty zajęć szkolnych</w:t>
      </w:r>
      <w:r>
        <w:t xml:space="preserve">. Istniejącą ofertę edukacyjną szkół podstawowych, gimnazjalnych oraz ponadgimnazjalnych uzupełnimy o zajęcia dodatkowe prowadzone w oparciu o efekty realizacji powyższych działań. Zadaniem zajęć uzupełniających będzie podnoszenie wiedzy i umiejętności naszych uczniów </w:t>
      </w:r>
      <w:r w:rsidRPr="00434D78">
        <w:t xml:space="preserve">w zakresie przedmiotów przyrodniczych </w:t>
      </w:r>
      <w:r>
        <w:t>i</w:t>
      </w:r>
      <w:r w:rsidRPr="00434D78">
        <w:t xml:space="preserve"> matematyk</w:t>
      </w:r>
      <w:r>
        <w:t>i oraz rozwijani</w:t>
      </w:r>
      <w:r w:rsidR="00D424BB">
        <w:t>e u nich kompetencji kluczowych</w:t>
      </w:r>
      <w:r w:rsidR="00D424BB" w:rsidRPr="00D424BB">
        <w:t xml:space="preserve"> </w:t>
      </w:r>
      <w:r w:rsidR="00D424BB">
        <w:t>i umiejętności niezbędnych na rynku pracy</w:t>
      </w:r>
      <w:r w:rsidR="0053385C">
        <w:t>,</w:t>
      </w:r>
      <w:r w:rsidR="00D424BB">
        <w:t xml:space="preserve"> w szczególności w ramach Inteligentnych Specjalizacji Województwa Świętokrzyskiego. </w:t>
      </w:r>
      <w:r w:rsidR="00A66660">
        <w:t>Zajęcia</w:t>
      </w:r>
      <w:r w:rsidR="006E2AA7">
        <w:t xml:space="preserve"> te będą dobrowolne.</w:t>
      </w:r>
      <w:r w:rsidR="00A66660">
        <w:t xml:space="preserve"> Działaniem bezpośrednio powiązanym z </w:t>
      </w:r>
      <w:r w:rsidR="00A66660">
        <w:rPr>
          <w:i/>
        </w:rPr>
        <w:t xml:space="preserve">Modernizacją oferty zajęć szkolnych </w:t>
      </w:r>
      <w:r w:rsidR="00A66660">
        <w:t xml:space="preserve">jest </w:t>
      </w:r>
      <w:r w:rsidR="00A66660" w:rsidRPr="00A66660">
        <w:t xml:space="preserve">działanie </w:t>
      </w:r>
      <w:r w:rsidR="00A66660" w:rsidRPr="00A66660">
        <w:rPr>
          <w:i/>
        </w:rPr>
        <w:t>2.1.1 Pobudzenie postaw przedsiębiorczych u młodzieży</w:t>
      </w:r>
      <w:r w:rsidR="00A66660">
        <w:t>.</w:t>
      </w:r>
    </w:p>
    <w:p w14:paraId="4CD6A94C" w14:textId="77777777" w:rsidR="001969B9" w:rsidRDefault="001969B9" w:rsidP="000436E7"/>
    <w:p w14:paraId="1080A77A" w14:textId="63D55892" w:rsidR="000436E7" w:rsidRDefault="003B77AD" w:rsidP="000436E7">
      <w:pPr>
        <w:pStyle w:val="Nagwek2"/>
      </w:pPr>
      <w:bookmarkStart w:id="16" w:name="_Toc450637474"/>
      <w:r>
        <w:t>Priorytet 3.3</w:t>
      </w:r>
      <w:r w:rsidR="000436E7">
        <w:t xml:space="preserve"> – Doradztwo zawodowe</w:t>
      </w:r>
      <w:bookmarkEnd w:id="16"/>
    </w:p>
    <w:p w14:paraId="385DE2ED" w14:textId="123F6E0E" w:rsidR="00F94773" w:rsidRDefault="00F94773" w:rsidP="000436E7">
      <w:r>
        <w:t xml:space="preserve">Kluczowym zagadnieniem </w:t>
      </w:r>
      <w:r w:rsidR="000436E7">
        <w:t xml:space="preserve">w procesie </w:t>
      </w:r>
      <w:r>
        <w:t>zwiększania spójności</w:t>
      </w:r>
      <w:r w:rsidR="000436E7">
        <w:t xml:space="preserve"> umiejętności i </w:t>
      </w:r>
      <w:r>
        <w:t>kwalifikacji</w:t>
      </w:r>
      <w:r w:rsidR="000436E7">
        <w:t xml:space="preserve"> mieszkańców OF </w:t>
      </w:r>
      <w:proofErr w:type="spellStart"/>
      <w:r w:rsidR="000436E7">
        <w:t>TnK</w:t>
      </w:r>
      <w:proofErr w:type="spellEnd"/>
      <w:r w:rsidR="000436E7">
        <w:t xml:space="preserve"> z potrzebami rynku pracy są działania z zakresu doradztwa zawodowego. Tego typu wsparciem powinni zostać objęci przede wszystkim uczniowie gimnazjów</w:t>
      </w:r>
      <w:r>
        <w:t xml:space="preserve"> i szkół ponadgimnazjalnych oraz </w:t>
      </w:r>
      <w:r w:rsidR="000436E7">
        <w:t xml:space="preserve">ich rodzice. </w:t>
      </w:r>
      <w:r>
        <w:t xml:space="preserve">Należy mieć jednak na uwadze, że doradztwo zawodowe powinno towarzyszyć rozwojowi zawodowemu naszych mieszkańców i być dla nich dostępne również po zakończeniu edukacji. </w:t>
      </w:r>
    </w:p>
    <w:p w14:paraId="19AA6E73" w14:textId="61BF0B0A" w:rsidR="000436E7" w:rsidRPr="009478DE" w:rsidRDefault="000436E7" w:rsidP="000436E7">
      <w:pPr>
        <w:rPr>
          <w:b/>
        </w:rPr>
      </w:pPr>
      <w:r w:rsidRPr="009478DE">
        <w:rPr>
          <w:b/>
        </w:rPr>
        <w:t>3.</w:t>
      </w:r>
      <w:r w:rsidR="00C15922">
        <w:rPr>
          <w:b/>
        </w:rPr>
        <w:t>3</w:t>
      </w:r>
      <w:r w:rsidRPr="009478DE">
        <w:rPr>
          <w:b/>
        </w:rPr>
        <w:t>.1 Doradztwo zawodowe dla uczniów gimnazjów i szkół ponadgimnazjalnych</w:t>
      </w:r>
    </w:p>
    <w:p w14:paraId="3E3D9C8D" w14:textId="1EE29B77" w:rsidR="00F94773" w:rsidRDefault="00835CEC" w:rsidP="000436E7">
      <w:r>
        <w:t>Uczniowie gimnazjum wybierając szkołę w której zamierzają kontynuować swoją edukację w dużej mierze decydują o ścieżce swojego rozwoju edukacyjnego i zawodowego</w:t>
      </w:r>
      <w:r w:rsidR="00E6422F">
        <w:t xml:space="preserve"> w przyszłości</w:t>
      </w:r>
      <w:r>
        <w:t xml:space="preserve">. </w:t>
      </w:r>
      <w:r w:rsidR="00997469">
        <w:t>W celu ułatwienia im tej decyzji i ograniczenia ryzyka błędu w tym zakresie</w:t>
      </w:r>
      <w:r w:rsidR="005F0FED">
        <w:t>,</w:t>
      </w:r>
      <w:r w:rsidR="00997469">
        <w:t xml:space="preserve"> podejmiemy działania informacyjne skierowane do ogółu uczniów oraz doradztwo indywidualne. Działania informacyjne będą miały</w:t>
      </w:r>
      <w:r w:rsidR="00E6422F">
        <w:t xml:space="preserve"> na celu przedstawienie uczniom</w:t>
      </w:r>
      <w:r>
        <w:t xml:space="preserve"> kompleksowe</w:t>
      </w:r>
      <w:r w:rsidR="00997469">
        <w:t>j</w:t>
      </w:r>
      <w:r>
        <w:t xml:space="preserve"> oferty edukacyjnej w zakresie dostępnych kierunków kształcenia (w tym również w formie kształcenia dualnego</w:t>
      </w:r>
      <w:r w:rsidR="007C4842">
        <w:t xml:space="preserve"> </w:t>
      </w:r>
      <w:r>
        <w:t xml:space="preserve">– patrz działanie </w:t>
      </w:r>
      <w:r w:rsidR="001969B9">
        <w:rPr>
          <w:i/>
        </w:rPr>
        <w:t>3.4</w:t>
      </w:r>
      <w:r w:rsidRPr="00F91034">
        <w:rPr>
          <w:i/>
        </w:rPr>
        <w:t>.1 Kształcenie dualne</w:t>
      </w:r>
      <w:r>
        <w:t xml:space="preserve">) jak również obecnego i prognozowanego zapotrzebowania na określone profesje na rynku pracy. </w:t>
      </w:r>
      <w:r w:rsidR="00997469">
        <w:t xml:space="preserve">Działania te będą organizowane w ramach zajęć lekcyjnych z wykorzystaniem przeszkolonej w tym zakresie kadry dydaktycznej szkół gimnazjalnych lub z wykorzystywaniem przedstawicieli wybranych do tego zadania instytucji. Doradztwo indywidualne będzie miało za zadanie indywidualne </w:t>
      </w:r>
      <w:r w:rsidR="00997469">
        <w:lastRenderedPageBreak/>
        <w:t xml:space="preserve">rozpoznanie </w:t>
      </w:r>
      <w:r>
        <w:t xml:space="preserve">predyspozycji i przeciwwskazań </w:t>
      </w:r>
      <w:r w:rsidR="00997469">
        <w:t xml:space="preserve">poszczególnych uczniów </w:t>
      </w:r>
      <w:r>
        <w:t xml:space="preserve">względem wykonywania konkretnych zawodów. </w:t>
      </w:r>
      <w:r w:rsidR="00997469">
        <w:t>Doradztwo indywidualne będzie miało formę dobrowolną. Jego realizacja, analogicznie jak w przypadku działań informacyjnych</w:t>
      </w:r>
      <w:r w:rsidR="00D0301D">
        <w:t>, oparta</w:t>
      </w:r>
      <w:r w:rsidR="00997469">
        <w:t xml:space="preserve"> zostanie na przeszkolonej w tym zakresie </w:t>
      </w:r>
      <w:r w:rsidR="00D0301D">
        <w:t>kadrze</w:t>
      </w:r>
      <w:r w:rsidR="00997469">
        <w:t xml:space="preserve"> dydaktycznej szkół gimnazjalnych lub z wykorzystywaniem przedstawicieli wybranych do tego zadania instytucji.</w:t>
      </w:r>
    </w:p>
    <w:p w14:paraId="4A9171E9" w14:textId="157B4100" w:rsidR="00997469" w:rsidRDefault="001969B9" w:rsidP="000436E7">
      <w:r w:rsidRPr="001969B9">
        <w:t>Organizowane przez Nas doradztwo zawodowe dla</w:t>
      </w:r>
      <w:r>
        <w:t xml:space="preserve"> </w:t>
      </w:r>
      <w:r w:rsidR="00D0301D">
        <w:t xml:space="preserve">uczniów szkół ponadgimnazjalnych będzie dotyczyć zarówno dostępnych możliwości </w:t>
      </w:r>
      <w:r w:rsidR="004E7740">
        <w:t xml:space="preserve">rozwijania posiadanych umiejętności i kwalifikacji jak również możliwości wykorzystania umiejętności i kwalifikacji już nabytych na lokalnym rynku pracy – aktualnego popytu na wyuczone zawody wśród firm prowadzących </w:t>
      </w:r>
      <w:r w:rsidR="00E6422F">
        <w:t xml:space="preserve">działalność </w:t>
      </w:r>
      <w:r w:rsidR="004E7740">
        <w:t xml:space="preserve">na terenie danego powiatu i w ramach OF </w:t>
      </w:r>
      <w:proofErr w:type="spellStart"/>
      <w:r w:rsidR="004E7740">
        <w:t>TnK</w:t>
      </w:r>
      <w:proofErr w:type="spellEnd"/>
      <w:r w:rsidR="004E7740">
        <w:t>. Forma organizacji doradztwa dla uczniów szkół ponadgimnazjalnych będzie analogiczna jak w przypadku doradztwa dla uczniów gimnazjów – doradztwo ogólne i indywidualne realizowane przez przeszkoloną w tym zakresie kadrę dydaktyczną szkół ponadgimnazjalnych lub z wykorzystywaniem przedstawicieli wybranych do tego zadania instytucji.</w:t>
      </w:r>
    </w:p>
    <w:p w14:paraId="3A5BF5B3" w14:textId="1D023534" w:rsidR="000436E7" w:rsidRPr="00D0301D" w:rsidRDefault="00D0301D" w:rsidP="000436E7">
      <w:r>
        <w:t xml:space="preserve">Doradztwo zawodowe zarówno względem uczniów gimnazjów jak i szkół ponadgimnazjalnych </w:t>
      </w:r>
      <w:r w:rsidR="00E45020">
        <w:t>będzie</w:t>
      </w:r>
      <w:r>
        <w:t xml:space="preserve"> </w:t>
      </w:r>
      <w:r w:rsidR="000436E7">
        <w:t xml:space="preserve">bazować na informacjach uzyskanych wskutek realizacji </w:t>
      </w:r>
      <w:r>
        <w:t>działania</w:t>
      </w:r>
      <w:r w:rsidR="000436E7">
        <w:t xml:space="preserve"> </w:t>
      </w:r>
      <w:r w:rsidR="00F91034">
        <w:rPr>
          <w:i/>
        </w:rPr>
        <w:t>3.1</w:t>
      </w:r>
      <w:r w:rsidR="000436E7" w:rsidRPr="00825998">
        <w:rPr>
          <w:i/>
        </w:rPr>
        <w:t>.1 Regularny monitoring zapotrzebowania na kwalifikacje i umiejętności</w:t>
      </w:r>
      <w:r w:rsidR="000436E7">
        <w:t>.</w:t>
      </w:r>
    </w:p>
    <w:p w14:paraId="74EDB3E5" w14:textId="00963982" w:rsidR="000436E7" w:rsidRPr="009478DE" w:rsidRDefault="00C15922" w:rsidP="000436E7">
      <w:pPr>
        <w:rPr>
          <w:b/>
        </w:rPr>
      </w:pPr>
      <w:r>
        <w:rPr>
          <w:b/>
        </w:rPr>
        <w:t>3.3</w:t>
      </w:r>
      <w:r w:rsidR="000436E7">
        <w:rPr>
          <w:b/>
        </w:rPr>
        <w:t>.2</w:t>
      </w:r>
      <w:r w:rsidR="000436E7" w:rsidRPr="009478DE">
        <w:rPr>
          <w:b/>
        </w:rPr>
        <w:t xml:space="preserve"> Doradztwo zawodowe dla rodziców w zakresie możliwości rozwoju dzieci</w:t>
      </w:r>
    </w:p>
    <w:p w14:paraId="0C037438" w14:textId="2DDBB784" w:rsidR="00C446B0" w:rsidRDefault="00E45020" w:rsidP="000436E7">
      <w:r>
        <w:t>Wybory edukacyjne młodzie</w:t>
      </w:r>
      <w:r w:rsidR="001969B9">
        <w:t>ży gimnazjalnej są bardzo często</w:t>
      </w:r>
      <w:r>
        <w:t xml:space="preserve"> uzależnione od decyzji podejmowanych przez ich rodziców. Uwzględniając powyższe, musimy zadbać również o maksymalizacje świadomości rodziców w zakresie dostępnej oferty edukacyjnej dla ich dzieci oraz obecnego i prognozowanego zapotrzebowania na konkretne kwalifikacje i umiejętności. Pozwoli to na ograniczenie decyzji podejmowanych w sposób nie w pełni racjonalny wynikających np. z kryterium odległości szkoły względem miejsca zamieszkania. Działanie to oparte będzie na organizacji spotkań dedykowanych rodzicom uczniów szkół gimnazjalnych. W celu zapewnienia dużej frekwencji, zakłada się, że spotkania będą organizowane w szkołach w ramach tzw. </w:t>
      </w:r>
      <w:r>
        <w:rPr>
          <w:i/>
        </w:rPr>
        <w:t>wywiadówek</w:t>
      </w:r>
      <w:r>
        <w:t xml:space="preserve"> przez  przeszkoloną w tym zakresie kadrę dydaktyczną szkół gimnazjalnych lub z wykorzystywaniem przedstawicieli wybranych do tego zadania instytucji.</w:t>
      </w:r>
    </w:p>
    <w:p w14:paraId="2017174E" w14:textId="6C850D3A" w:rsidR="00E45020" w:rsidRPr="00D0301D" w:rsidRDefault="00E45020" w:rsidP="00E45020">
      <w:r>
        <w:t xml:space="preserve">Doradztwo zawodowe dla rodziców będzie bazować na informacjach uzyskanych wskutek realizacji działania </w:t>
      </w:r>
      <w:r w:rsidR="00F91034">
        <w:rPr>
          <w:i/>
        </w:rPr>
        <w:t>3.1</w:t>
      </w:r>
      <w:r w:rsidRPr="00825998">
        <w:rPr>
          <w:i/>
        </w:rPr>
        <w:t>.1 Regularny monitoring zapotrzebowania na kwalifikacje i umiejętności</w:t>
      </w:r>
      <w:r>
        <w:t xml:space="preserve">. Realizacja działania będzie ponadto zbieżna z działaniem </w:t>
      </w:r>
      <w:r w:rsidR="00F91034">
        <w:rPr>
          <w:i/>
        </w:rPr>
        <w:t>3.2</w:t>
      </w:r>
      <w:r w:rsidRPr="00EA0B1D">
        <w:rPr>
          <w:i/>
        </w:rPr>
        <w:t>.1 Doradztwo zawodowe dla uczniów gimnazjów i szkół ponadgimnazjalnych</w:t>
      </w:r>
      <w:r>
        <w:t>.</w:t>
      </w:r>
    </w:p>
    <w:p w14:paraId="5993D271" w14:textId="222A1CC3" w:rsidR="000436E7" w:rsidRPr="009478DE" w:rsidRDefault="00C15922" w:rsidP="000436E7">
      <w:pPr>
        <w:rPr>
          <w:b/>
        </w:rPr>
      </w:pPr>
      <w:r>
        <w:rPr>
          <w:b/>
        </w:rPr>
        <w:t>3.3</w:t>
      </w:r>
      <w:r w:rsidR="000436E7">
        <w:rPr>
          <w:b/>
        </w:rPr>
        <w:t>.3</w:t>
      </w:r>
      <w:r w:rsidR="000436E7" w:rsidRPr="009478DE">
        <w:rPr>
          <w:b/>
        </w:rPr>
        <w:t xml:space="preserve"> Doradztwo zawodowe dla dorosłych</w:t>
      </w:r>
    </w:p>
    <w:p w14:paraId="219B3B2C" w14:textId="57130CB0" w:rsidR="008C3279" w:rsidRDefault="00AC0B54" w:rsidP="000436E7">
      <w:r>
        <w:t xml:space="preserve">Doradztwo zawodowe powinno być również dostępne dla osób dorosłych </w:t>
      </w:r>
      <w:r w:rsidR="000436E7">
        <w:t>mają</w:t>
      </w:r>
      <w:r>
        <w:t>cych</w:t>
      </w:r>
      <w:r w:rsidR="000436E7">
        <w:t xml:space="preserve"> problemy z odnalezieniem się na rynku pracy</w:t>
      </w:r>
      <w:r>
        <w:t>, w tym w szczególności osób bezrobotnych.</w:t>
      </w:r>
      <w:r w:rsidR="008C3279">
        <w:t xml:space="preserve"> Projekty realizowane w ramach </w:t>
      </w:r>
      <w:r w:rsidR="008C3279" w:rsidRPr="00F91034">
        <w:rPr>
          <w:i/>
        </w:rPr>
        <w:t>Doradztwa zawodowego dla dorosłych</w:t>
      </w:r>
      <w:r w:rsidR="008C3279">
        <w:t xml:space="preserve"> obejmować będą</w:t>
      </w:r>
      <w:r w:rsidR="00281C3F">
        <w:t>,</w:t>
      </w:r>
      <w:r w:rsidR="008C3279">
        <w:t xml:space="preserve"> w wymiarze podstawowym</w:t>
      </w:r>
      <w:r w:rsidR="00281C3F">
        <w:t>,</w:t>
      </w:r>
      <w:r w:rsidR="008C3279">
        <w:t xml:space="preserve"> </w:t>
      </w:r>
      <w:r w:rsidR="008C3279" w:rsidRPr="008C3279">
        <w:t xml:space="preserve">identyfikację potrzeb osób pozostających bez zatrudnienia oraz diagnozowanie </w:t>
      </w:r>
      <w:r w:rsidR="00281C3F">
        <w:t>ich potrzeb w zakresie</w:t>
      </w:r>
      <w:r w:rsidR="008C3279">
        <w:t xml:space="preserve"> doskonalenia zawodowego. Doradztwo zawodowe dla dorosłych będzie obejmować ponadto </w:t>
      </w:r>
      <w:r w:rsidR="008C3279" w:rsidRPr="008C3279">
        <w:t xml:space="preserve">indywidualne pośrednictwo pracy w zakresie wyboru zawodu zgodnego z kwalifikacjami i kompetencjami wspieranej osoby </w:t>
      </w:r>
      <w:r w:rsidR="008C3279">
        <w:t xml:space="preserve">oraz </w:t>
      </w:r>
      <w:r w:rsidR="008C3279" w:rsidRPr="008C3279">
        <w:t xml:space="preserve">poradnictwo zawodowe w zakresie planowania rozwoju kariery zawodowej </w:t>
      </w:r>
      <w:r w:rsidR="008C3279">
        <w:t>(</w:t>
      </w:r>
      <w:r w:rsidR="008C3279" w:rsidRPr="008C3279">
        <w:t>w tym podnoszenia lub uzupełniania kompetencji i kwalifikacji zawodowych</w:t>
      </w:r>
      <w:r w:rsidR="008C3279">
        <w:t xml:space="preserve">). </w:t>
      </w:r>
      <w:r w:rsidR="00EA654A">
        <w:t>P</w:t>
      </w:r>
      <w:r w:rsidR="008C3279">
        <w:t>rojekt</w:t>
      </w:r>
      <w:r w:rsidR="00EA654A">
        <w:t>y</w:t>
      </w:r>
      <w:r w:rsidR="008C3279">
        <w:t xml:space="preserve"> w ramach Doradztwa zawodowego </w:t>
      </w:r>
      <w:r w:rsidR="00EA654A">
        <w:t>realizowa</w:t>
      </w:r>
      <w:r w:rsidR="001969B9">
        <w:t>ne będą przez Powiatowe Urzędy P</w:t>
      </w:r>
      <w:r w:rsidR="00EA654A">
        <w:t xml:space="preserve">racy oraz </w:t>
      </w:r>
      <w:r w:rsidR="00EA654A" w:rsidRPr="00EA654A">
        <w:t>podmioty świadczące usługi z zakresu aktywizacji zawodowej</w:t>
      </w:r>
      <w:r w:rsidR="00C5735D">
        <w:t>.</w:t>
      </w:r>
    </w:p>
    <w:p w14:paraId="62CC983F" w14:textId="4AE7816B" w:rsidR="00C5735D" w:rsidRDefault="00C5735D" w:rsidP="000436E7">
      <w:r>
        <w:t>Doradztwo zawodowe dla dorosłych będzie bezpośrednio powiązane z real</w:t>
      </w:r>
      <w:r w:rsidR="008A380F">
        <w:t xml:space="preserve">izacją działań z </w:t>
      </w:r>
      <w:r w:rsidR="008A380F" w:rsidRPr="00F91034">
        <w:rPr>
          <w:i/>
        </w:rPr>
        <w:t>Priorytetu 3.5</w:t>
      </w:r>
      <w:r w:rsidRPr="00F91034">
        <w:rPr>
          <w:i/>
        </w:rPr>
        <w:t xml:space="preserve"> Edukacja ustawiczna</w:t>
      </w:r>
      <w:r>
        <w:t xml:space="preserve">. Opisywane działanie będzie ponadto bazować na informacjach uzyskanych wskutek realizacji działania </w:t>
      </w:r>
      <w:r w:rsidR="00F91034">
        <w:rPr>
          <w:i/>
        </w:rPr>
        <w:t>3.1</w:t>
      </w:r>
      <w:r w:rsidRPr="00825998">
        <w:rPr>
          <w:i/>
        </w:rPr>
        <w:t>.1 Regularny monitoring zapotrzebowania na kwalifikacje i umiejętności</w:t>
      </w:r>
      <w:r>
        <w:t xml:space="preserve">. </w:t>
      </w:r>
    </w:p>
    <w:p w14:paraId="0D0A26C7" w14:textId="77777777" w:rsidR="00C5735D" w:rsidRDefault="00C5735D" w:rsidP="000436E7"/>
    <w:p w14:paraId="0D24976B" w14:textId="77777777" w:rsidR="00416E96" w:rsidRDefault="00416E96" w:rsidP="00416E96">
      <w:pPr>
        <w:pStyle w:val="Nagwek2"/>
      </w:pPr>
      <w:bookmarkStart w:id="17" w:name="_Toc450637475"/>
      <w:r>
        <w:lastRenderedPageBreak/>
        <w:t>Priorytet 3.4 – Edukacja zawodowa</w:t>
      </w:r>
      <w:bookmarkEnd w:id="17"/>
      <w:r>
        <w:t xml:space="preserve"> </w:t>
      </w:r>
    </w:p>
    <w:p w14:paraId="4FD19D91" w14:textId="1A4461FB" w:rsidR="00416E96" w:rsidRDefault="00416E96" w:rsidP="00416E96">
      <w:r>
        <w:t xml:space="preserve">Dostosowanie kwalifikacji mieszkańców do potrzeb rynku pracy będzie możliwe jedynie </w:t>
      </w:r>
      <w:r w:rsidR="008834EB">
        <w:t xml:space="preserve">wtedy </w:t>
      </w:r>
      <w:r>
        <w:t xml:space="preserve">jeżeli </w:t>
      </w:r>
      <w:r w:rsidRPr="00F91034">
        <w:rPr>
          <w:i/>
        </w:rPr>
        <w:t>Edukację zawodową</w:t>
      </w:r>
      <w:r>
        <w:t xml:space="preserve"> potraktujemy jako priorytet. Do rozwoju szkolnictwa zawodowego powinniśmy podejść kompleksowo uwzględniając zarówno rozwój i dostosowanie oferty kierunków i modelów kształcenia, infrastruktury związanej z kształceniem zawodowym jak i pobudzanie motywacji naszych mieszkańców do kształcenia się w zakresie kwalifikacji i umiejętności zgodnych z zapotrzebowaniem lokalnego rynku pracy – obecnego i perspektywicznego.</w:t>
      </w:r>
    </w:p>
    <w:p w14:paraId="37969845" w14:textId="1453A11B" w:rsidR="00416E96" w:rsidRPr="007916D0" w:rsidRDefault="00C15922" w:rsidP="00416E96">
      <w:pPr>
        <w:rPr>
          <w:b/>
        </w:rPr>
      </w:pPr>
      <w:r>
        <w:rPr>
          <w:b/>
        </w:rPr>
        <w:t>3.4</w:t>
      </w:r>
      <w:r w:rsidR="00416E96" w:rsidRPr="00B627A1">
        <w:rPr>
          <w:b/>
        </w:rPr>
        <w:t xml:space="preserve">.1 </w:t>
      </w:r>
      <w:r w:rsidR="00A01F30">
        <w:rPr>
          <w:b/>
        </w:rPr>
        <w:t>Kształcenie dualne</w:t>
      </w:r>
    </w:p>
    <w:p w14:paraId="42E1C217" w14:textId="46CD3575" w:rsidR="00A01F30" w:rsidRDefault="00416E96" w:rsidP="00416E96">
      <w:r>
        <w:t xml:space="preserve">Jednym z narzędzi dostosowywania kwalifikacji mieszkańców do potrzeb rynku pracy jest rozwój kształcenia dualnego. Kształcenie dualne jest </w:t>
      </w:r>
      <w:r w:rsidR="00045803">
        <w:t>trendem w</w:t>
      </w:r>
      <w:r>
        <w:t xml:space="preserve"> edukacji zawodowej zyskującym coraz większą popularność w szkolnictwie zawodowym w Polsce. W ramach kształcenia dualnego do współpracy w ramach edukacji zawodowej młodzieży angażowani są w sposób bezpośredni przedsiębiorcy – część zajęć dydaktycznych odbywa się w zakładach pracy. </w:t>
      </w:r>
    </w:p>
    <w:p w14:paraId="1F855F65" w14:textId="4988A9A3" w:rsidR="00A01F30" w:rsidRPr="00A01F30" w:rsidRDefault="00A01F30" w:rsidP="00A01F30">
      <w:r>
        <w:t xml:space="preserve">Podstawowym modelem współpracy z przedsiębiorcami, który będziemy wdrażać w technikach i zasadniczych szkołach zawodowych, </w:t>
      </w:r>
      <w:r w:rsidR="00045803">
        <w:t xml:space="preserve">będzie </w:t>
      </w:r>
      <w:r>
        <w:t>kształcenie</w:t>
      </w:r>
      <w:r w:rsidRPr="00A01F30">
        <w:t xml:space="preserve"> praktyczne realizowane w części lub w całości u pracodawcy w ramach współpracy szkół z pracodawcami. Współpraca obejmować będzie organizowanie praktyk, staży oraz szkoleń dla uczniów.</w:t>
      </w:r>
    </w:p>
    <w:p w14:paraId="59C33302" w14:textId="62512CAB" w:rsidR="00A01F30" w:rsidRDefault="00A01F30" w:rsidP="00A01F30">
      <w:r>
        <w:t>Modelem, który będziemy ponadto wdrażać w zasadniczych szkołach zawodowych są klasy patronackie. W tworzonych i rozwijanych klasach patronackich, duzi przedsiębiorcy lub grupy przedsiębiorców z tej samej branży będą obejmować opieką kształcenie zawodowe w danej klasie w zasadniczej szkole zawodowej, wspierając ją merytorycznie oraz udostępniając własne zakłady pracy na potrzeby praktycznej nauki zawodu uczniów. W modelu tym, uczniowie stawać się będą pracownikami firm (młodocianymi) w trakcie edukacji w szkole.</w:t>
      </w:r>
    </w:p>
    <w:p w14:paraId="275C6BAE" w14:textId="72669624" w:rsidR="00416E96" w:rsidRDefault="00416E96" w:rsidP="00416E96">
      <w:r>
        <w:t xml:space="preserve">W obydwu modelach, przedsiębiorca, w zamian swojego zaangażowania, ma możliwość dostosowania do swoich potrzeb potencjalnego pracownika na etapie jego edukacji w szkole. W dłuższej perspektywie pozwala to na ograniczenie kosztów przedsiębiorcy związanych z rekrutacją i przeszkoleniem potencjalnego pracownika. Bazowym warunkiem wzrostu poziomu wykorzystania powyższych modeli jest zwiększenie zaangażowania ze strony przedsiębiorców OF </w:t>
      </w:r>
      <w:proofErr w:type="spellStart"/>
      <w:r>
        <w:t>TnK</w:t>
      </w:r>
      <w:proofErr w:type="spellEnd"/>
      <w:r>
        <w:t xml:space="preserve">. </w:t>
      </w:r>
    </w:p>
    <w:p w14:paraId="1E301FA3" w14:textId="5C077D5A" w:rsidR="00416E96" w:rsidRPr="007209AE" w:rsidRDefault="00416E96" w:rsidP="00416E96">
      <w:pPr>
        <w:rPr>
          <w:b/>
        </w:rPr>
      </w:pPr>
      <w:r>
        <w:t xml:space="preserve">Projekty realizowane w ramach </w:t>
      </w:r>
      <w:r w:rsidRPr="007209AE">
        <w:rPr>
          <w:i/>
        </w:rPr>
        <w:t xml:space="preserve">Kształcenia dualnego </w:t>
      </w:r>
      <w:r>
        <w:t>będą realizowane przez szkoł</w:t>
      </w:r>
      <w:r w:rsidR="00045803">
        <w:t>y we współpracy bezpośredniej z</w:t>
      </w:r>
      <w:r>
        <w:t xml:space="preserve"> przedsiębiorcami lub z wykorzystaniem podmiotów</w:t>
      </w:r>
      <w:r w:rsidR="005F56A3">
        <w:t xml:space="preserve"> pośrednich</w:t>
      </w:r>
      <w:r>
        <w:t xml:space="preserve">. Realizacja tego działania będzie bezpośrednio powiązana z wnioskami wynikającymi z realizacji </w:t>
      </w:r>
      <w:r w:rsidR="007209AE">
        <w:t xml:space="preserve">działania </w:t>
      </w:r>
      <w:r w:rsidR="007209AE" w:rsidRPr="007209AE">
        <w:rPr>
          <w:i/>
        </w:rPr>
        <w:t>3.1.1 Regularny monitoring zapotrzebowania na kwalifikacje i umiejętności</w:t>
      </w:r>
      <w:r w:rsidR="007209AE">
        <w:t>.</w:t>
      </w:r>
    </w:p>
    <w:p w14:paraId="373A6CC2" w14:textId="1B6B30DF" w:rsidR="00416E96" w:rsidRDefault="00C15922" w:rsidP="00416E96">
      <w:pPr>
        <w:rPr>
          <w:b/>
        </w:rPr>
      </w:pPr>
      <w:r>
        <w:rPr>
          <w:b/>
        </w:rPr>
        <w:t>3.4</w:t>
      </w:r>
      <w:r w:rsidR="00416E96">
        <w:rPr>
          <w:b/>
        </w:rPr>
        <w:t>.2</w:t>
      </w:r>
      <w:r w:rsidR="00416E96" w:rsidRPr="00B627A1">
        <w:rPr>
          <w:b/>
        </w:rPr>
        <w:t xml:space="preserve"> </w:t>
      </w:r>
      <w:r w:rsidR="00416E96">
        <w:rPr>
          <w:b/>
        </w:rPr>
        <w:t>Inwestycje w infrastrukturę szkolnictwa zawodowego</w:t>
      </w:r>
    </w:p>
    <w:p w14:paraId="5F5285E6" w14:textId="2660BC8A" w:rsidR="007209AE" w:rsidRDefault="00416E96" w:rsidP="00416E96">
      <w:r>
        <w:t xml:space="preserve">Rozwój oferty szkolnictwa zawodowego pobudzimy również poprzez </w:t>
      </w:r>
      <w:r w:rsidRPr="007209AE">
        <w:rPr>
          <w:i/>
        </w:rPr>
        <w:t>Inwestycje w infrastrukturę szkolnictwa zawodowego</w:t>
      </w:r>
      <w:r>
        <w:t>. Dołożymy wszelkich starań, aby infrastruktura wykorzystywana w procesie kształcenia zawodowego naszej młodzieży była w jak największym stopniu zbieżna z infrastrukturą wykorzystywaną aktualnie w zakładach pracy w ramach poszczególnych specjalności. W celu zwiększenia efektywności realizowanych projektów, naszymi priorytetami w tym zakresie będzie infrastruktura związana z kształceniem uczniów realizowanym w oparciu o współpracę z przedsiębiorcami -  premiowane będą inwestycje powiązane z realizacją projek</w:t>
      </w:r>
      <w:r w:rsidR="007209AE">
        <w:t xml:space="preserve">tów wynikających z działania </w:t>
      </w:r>
      <w:r w:rsidR="007209AE" w:rsidRPr="007209AE">
        <w:rPr>
          <w:i/>
        </w:rPr>
        <w:t>3.4</w:t>
      </w:r>
      <w:r w:rsidRPr="007209AE">
        <w:rPr>
          <w:i/>
        </w:rPr>
        <w:t>.1. Kształcenie dualne</w:t>
      </w:r>
      <w:r>
        <w:t xml:space="preserve">. Pozwoli to zarówno na osiągnięcie wzrostu efektywności kształcenia zawodowego jak i wzrostu zaangażowania przedsiębiorców w kształcenie młodzieży poprzez podkreślenie wzajemnego zaangażowania (w tym finansowego) ze strony szkół i samorządu. Dodatkowo, premiowane będą również projekty związane z wnioskami wynikającymi z realizacji działania </w:t>
      </w:r>
      <w:r w:rsidR="007209AE" w:rsidRPr="007209AE">
        <w:rPr>
          <w:i/>
        </w:rPr>
        <w:t>3.1.1 Regularny monitoring zapotrzebowania na kwalifikacje i umiejętności</w:t>
      </w:r>
      <w:r w:rsidR="007209AE">
        <w:t>.</w:t>
      </w:r>
    </w:p>
    <w:p w14:paraId="3DC1B4DA" w14:textId="77777777" w:rsidR="00416E96" w:rsidRPr="00F63301" w:rsidRDefault="00416E96" w:rsidP="00416E96"/>
    <w:p w14:paraId="386EACF1" w14:textId="747B9079" w:rsidR="000436E7" w:rsidRDefault="003B77AD" w:rsidP="000436E7">
      <w:pPr>
        <w:pStyle w:val="Nagwek2"/>
      </w:pPr>
      <w:bookmarkStart w:id="18" w:name="_Toc450637476"/>
      <w:r>
        <w:lastRenderedPageBreak/>
        <w:t>Priorytet 3.5</w:t>
      </w:r>
      <w:r w:rsidR="000436E7">
        <w:t xml:space="preserve"> – Edukacja ustawiczna</w:t>
      </w:r>
      <w:bookmarkEnd w:id="18"/>
    </w:p>
    <w:p w14:paraId="05A29071" w14:textId="716175F2" w:rsidR="008A380F" w:rsidRDefault="005B3A2C" w:rsidP="000436E7">
      <w:r>
        <w:t>Naszym priorytetem w zakresie przeciwdziałania niedostosowani</w:t>
      </w:r>
      <w:r w:rsidR="00CC23F3">
        <w:t>u</w:t>
      </w:r>
      <w:r>
        <w:t xml:space="preserve"> kwalifikacji mieszkańców względem potrzeb rynku pracy będzie również </w:t>
      </w:r>
      <w:r w:rsidRPr="007209AE">
        <w:rPr>
          <w:i/>
        </w:rPr>
        <w:t>Edukacja ustawiczna</w:t>
      </w:r>
      <w:r>
        <w:t xml:space="preserve"> – zarówno w zakresie rozwoju dostępnej oferty jak i wzrostu poziomu jej wykorzystania. Edukacja powinna być traktowana, zarówno przez mieszkańców jak i władze lokalne, jako ustawiczny proces </w:t>
      </w:r>
      <w:r w:rsidR="00CC23F3">
        <w:t>niekończący się wraz ze szkołą ponadgimnazjalną. Obecne na rynku pracy tendencje premiują mobilność zawodową oraz podnoszenie kwalifikacji pracowników, które z upływem czasu podlegają stopniowej dezaktualizacji. Ze strony władz lokalnych dostosowanie się do tych tendencji wymaga rozwoju dostępności oferty ustawicznej edukacji zawodowej.</w:t>
      </w:r>
    </w:p>
    <w:p w14:paraId="63B535A8" w14:textId="77777777" w:rsidR="00B463B5" w:rsidRDefault="00B463B5" w:rsidP="000436E7">
      <w:pPr>
        <w:sectPr w:rsidR="00B463B5" w:rsidSect="00394262">
          <w:pgSz w:w="11906" w:h="16838" w:code="9"/>
          <w:pgMar w:top="1418" w:right="1418" w:bottom="1418" w:left="1418" w:header="709" w:footer="709" w:gutter="0"/>
          <w:cols w:space="708"/>
          <w:titlePg/>
          <w:docGrid w:linePitch="360"/>
        </w:sectPr>
      </w:pPr>
    </w:p>
    <w:p w14:paraId="175D8317" w14:textId="77777777" w:rsidR="008520E5" w:rsidRDefault="009849BA" w:rsidP="000436E7">
      <w:r>
        <w:rPr>
          <w:b/>
        </w:rPr>
        <w:t xml:space="preserve">3.5.1 </w:t>
      </w:r>
      <w:r w:rsidRPr="009849BA">
        <w:rPr>
          <w:b/>
        </w:rPr>
        <w:t>Tworzenie i rozwój centrów kształcenia zawodowego i ustawicznego</w:t>
      </w:r>
      <w:r w:rsidRPr="009849BA">
        <w:t xml:space="preserve"> </w:t>
      </w:r>
    </w:p>
    <w:p w14:paraId="5B4FC6CC" w14:textId="3067F9CE" w:rsidR="00FD13F2" w:rsidRDefault="00A85CF4" w:rsidP="000436E7">
      <w:r>
        <w:t>Rozwój oferty ustawicznej</w:t>
      </w:r>
      <w:r w:rsidR="00ED3145">
        <w:t xml:space="preserve"> edukacji zawodowej oprzemy na </w:t>
      </w:r>
      <w:r w:rsidR="00ED3145" w:rsidRPr="00ED3145">
        <w:rPr>
          <w:i/>
        </w:rPr>
        <w:t>T</w:t>
      </w:r>
      <w:r w:rsidRPr="00ED3145">
        <w:rPr>
          <w:i/>
        </w:rPr>
        <w:t>worzeniu i rozwoju centrów kształcenia zawodowego i ustawicznego</w:t>
      </w:r>
      <w:r>
        <w:t xml:space="preserve"> (</w:t>
      </w:r>
      <w:proofErr w:type="spellStart"/>
      <w:r>
        <w:t>CKZiU</w:t>
      </w:r>
      <w:proofErr w:type="spellEnd"/>
      <w:r>
        <w:t>)</w:t>
      </w:r>
      <w:r w:rsidR="00B451C6">
        <w:t>. Będą one</w:t>
      </w:r>
      <w:r>
        <w:t xml:space="preserve"> </w:t>
      </w:r>
      <w:r w:rsidR="00B451C6">
        <w:t>obejmowały</w:t>
      </w:r>
      <w:r>
        <w:t xml:space="preserve"> w swoich ramach szkoły ponadgimnazjalne </w:t>
      </w:r>
      <w:r w:rsidR="00FD13F2">
        <w:t xml:space="preserve">oraz </w:t>
      </w:r>
      <w:r>
        <w:t xml:space="preserve">ofertę </w:t>
      </w:r>
      <w:r w:rsidR="00FD13F2">
        <w:t xml:space="preserve">edukacyjną dedykowaną </w:t>
      </w:r>
      <w:r>
        <w:t xml:space="preserve">dla osób dorosłych. </w:t>
      </w:r>
      <w:r w:rsidR="00A84885">
        <w:t>Pozwoli to na oparcie</w:t>
      </w:r>
      <w:r w:rsidR="00FD13F2">
        <w:t xml:space="preserve"> szkolnictwa ustawicznego dorosłych na infrastrukturze szkół ponadgimnazjalnych rozwijanej w ramach działań wynikających z priorytetów 3</w:t>
      </w:r>
      <w:r w:rsidR="00FD13F2" w:rsidRPr="00FD13F2">
        <w:rPr>
          <w:i/>
        </w:rPr>
        <w:t xml:space="preserve">.2. </w:t>
      </w:r>
      <w:r w:rsidR="007C4842">
        <w:rPr>
          <w:i/>
        </w:rPr>
        <w:t>Kształcenie ogólne</w:t>
      </w:r>
      <w:r w:rsidR="00FD13F2">
        <w:t xml:space="preserve"> oraz </w:t>
      </w:r>
      <w:r w:rsidR="00FD13F2" w:rsidRPr="00FD13F2">
        <w:rPr>
          <w:i/>
        </w:rPr>
        <w:t>3.4 Edukacja zawodowa</w:t>
      </w:r>
      <w:r w:rsidR="00FD13F2">
        <w:t>.</w:t>
      </w:r>
      <w:r w:rsidR="003B4079">
        <w:rPr>
          <w:i/>
        </w:rPr>
        <w:t xml:space="preserve"> </w:t>
      </w:r>
      <w:r w:rsidR="003B4079">
        <w:t xml:space="preserve">Projekty inwestycyjne wynikające bezpośrednio z tego działania dotyczyć będą dostosowania (w tym rozbudowy) istniejącej infrastruktury do pełnienia funkcji </w:t>
      </w:r>
      <w:proofErr w:type="spellStart"/>
      <w:r w:rsidR="003B4079">
        <w:t>CKZiU</w:t>
      </w:r>
      <w:proofErr w:type="spellEnd"/>
      <w:r w:rsidR="003B4079">
        <w:t>.</w:t>
      </w:r>
      <w:r w:rsidR="00FD13F2">
        <w:t xml:space="preserve"> </w:t>
      </w:r>
    </w:p>
    <w:p w14:paraId="77D88473" w14:textId="7E60A155" w:rsidR="008520E5" w:rsidRDefault="00B451C6" w:rsidP="000436E7">
      <w:r>
        <w:t>Oferta edukacyjna dla dorosłych</w:t>
      </w:r>
      <w:r w:rsidR="00FD13F2">
        <w:t>, analogicznie jak w przypadku działań realizowanych względem szkolnictwa ponadgimnazjalnego,</w:t>
      </w:r>
      <w:r>
        <w:t xml:space="preserve"> będzie dostosowywana do wniosków wynikających z </w:t>
      </w:r>
      <w:r w:rsidRPr="00B451C6">
        <w:t>monitoringu zapotrzebowania na kwalifikacje i umiejętności (patrz działanie 3.1.1).</w:t>
      </w:r>
      <w:r>
        <w:t xml:space="preserve"> Będzie ona dedykowana zarówno dla osób bezrobotnych jak i osób pracujących pragnących podnieść </w:t>
      </w:r>
      <w:r w:rsidR="00C60AA1">
        <w:t xml:space="preserve">lub rozszerzyć </w:t>
      </w:r>
      <w:r>
        <w:t>swoje kompetencje (a tym samym umocnić swoją pozycję na rynku pracy)</w:t>
      </w:r>
      <w:r w:rsidR="00AE3FE1">
        <w:t>.</w:t>
      </w:r>
      <w:r w:rsidR="00FD13F2">
        <w:t xml:space="preserve"> </w:t>
      </w:r>
    </w:p>
    <w:p w14:paraId="45511BAE" w14:textId="5DA221F1" w:rsidR="008931C8" w:rsidRDefault="006E444B" w:rsidP="000436E7">
      <w:r>
        <w:t xml:space="preserve">Oferta edukacyjna dla dorosłych będzie również obejmowała bezpośrednią, dwustronną, współpracę </w:t>
      </w:r>
      <w:proofErr w:type="spellStart"/>
      <w:r>
        <w:t>CKZiU</w:t>
      </w:r>
      <w:proofErr w:type="spellEnd"/>
      <w:r>
        <w:t xml:space="preserve"> z przedsiębiorcami. Kursy i szkolenia organizowane przez </w:t>
      </w:r>
      <w:proofErr w:type="spellStart"/>
      <w:r>
        <w:t>CKZiU</w:t>
      </w:r>
      <w:proofErr w:type="spellEnd"/>
      <w:r>
        <w:t xml:space="preserve"> będą realizowane </w:t>
      </w:r>
      <w:r w:rsidR="00A84885">
        <w:t>z wykorzystaniem staży</w:t>
      </w:r>
      <w:r>
        <w:t xml:space="preserve"> i praktyk</w:t>
      </w:r>
      <w:r w:rsidR="00A84885">
        <w:t xml:space="preserve"> prowadzonych</w:t>
      </w:r>
      <w:r>
        <w:t xml:space="preserve"> w przedsiębiorstwach. Współpraca w drugą stronę polegać będzie na możliwości zamawiania przez przedsiębiorców kursów i szkoleń, prowadzonych w ramach </w:t>
      </w:r>
      <w:proofErr w:type="spellStart"/>
      <w:r>
        <w:t>CKZiU</w:t>
      </w:r>
      <w:proofErr w:type="spellEnd"/>
      <w:r>
        <w:t xml:space="preserve"> (w tym z wykorzystaniem posiadanej infrastruktury), dedykowanych własnym pracownikom i podnoszeniem ich kompetencji.</w:t>
      </w:r>
    </w:p>
    <w:p w14:paraId="2FFD0001" w14:textId="2AA0A827" w:rsidR="00A84885" w:rsidRDefault="00A84885" w:rsidP="000436E7">
      <w:pPr>
        <w:sectPr w:rsidR="00A84885" w:rsidSect="00251442">
          <w:type w:val="continuous"/>
          <w:pgSz w:w="11906" w:h="16838" w:code="9"/>
          <w:pgMar w:top="1418" w:right="1418" w:bottom="1418" w:left="1418" w:header="709" w:footer="709" w:gutter="0"/>
          <w:cols w:space="708"/>
          <w:titlePg/>
          <w:docGrid w:linePitch="360"/>
        </w:sectPr>
      </w:pPr>
    </w:p>
    <w:p w14:paraId="69042D33" w14:textId="3446DDDC" w:rsidR="007B1689" w:rsidRDefault="007B1689" w:rsidP="007B6B15">
      <w:pPr>
        <w:pStyle w:val="Nagwek1"/>
        <w:ind w:left="426" w:hanging="426"/>
      </w:pPr>
      <w:bookmarkStart w:id="19" w:name="_Toc450637477"/>
      <w:r>
        <w:lastRenderedPageBreak/>
        <w:t>Cel 4 - Podniesiemy poziom jakości życia</w:t>
      </w:r>
      <w:bookmarkEnd w:id="19"/>
    </w:p>
    <w:p w14:paraId="09AABC3D" w14:textId="77777777" w:rsidR="00B41C7F" w:rsidRDefault="00B41C7F" w:rsidP="007B1689"/>
    <w:p w14:paraId="18457EEF" w14:textId="53CB870B" w:rsidR="0067667B" w:rsidRDefault="0067667B" w:rsidP="0067667B">
      <w:pPr>
        <w:pStyle w:val="Nagwek2"/>
      </w:pPr>
      <w:bookmarkStart w:id="20" w:name="_Toc450637478"/>
      <w:r>
        <w:t>Priorytet 4.</w:t>
      </w:r>
      <w:r w:rsidR="00433DAB">
        <w:t>1</w:t>
      </w:r>
      <w:r>
        <w:t xml:space="preserve"> – Rewitalizacja przestrzeni</w:t>
      </w:r>
      <w:r w:rsidR="00433230">
        <w:t xml:space="preserve"> społeczno-gospodarczej</w:t>
      </w:r>
      <w:bookmarkEnd w:id="20"/>
    </w:p>
    <w:p w14:paraId="6355DFB1" w14:textId="3F8B81BD" w:rsidR="00F2565D" w:rsidRDefault="00F2565D" w:rsidP="0067667B">
      <w:r>
        <w:t>Naszym priorytetem w zakresie podnoszenia poziomu jakości życia mieszkańców będzie rewitalizacja przestrzeni społeczno-gospodarczej. Degradacja terenów miejskich ze względu na koncentrację negatywnych zjawisk gospodarczych,</w:t>
      </w:r>
      <w:r w:rsidR="00733138">
        <w:t xml:space="preserve"> społecznych,</w:t>
      </w:r>
      <w:r>
        <w:t xml:space="preserve"> środowiskowych, przestrzenno-funkcjonalnych i/lub technicznych przyczynia się w znaczącym stopniu do obniżania poziomu jakości życia, stanowiąc jednocześnie proces samowzmacniający – brak interwencji w tym zakresie będzie powodował wzrost skali istniejącego problemu oraz jego rozprzestrzenianie na inne obszary. W celu </w:t>
      </w:r>
      <w:r w:rsidR="007E3AF8">
        <w:t>zapobiegnięcia tym negatywnym konsekwencjom przeprowadzimy</w:t>
      </w:r>
      <w:r>
        <w:t xml:space="preserve"> kompleksową rewitalizację </w:t>
      </w:r>
      <w:r w:rsidR="007E3AF8">
        <w:t xml:space="preserve">zdegradowanych obszarów miejskich </w:t>
      </w:r>
      <w:r>
        <w:t>uwzględniającą działania względem terenów zdegradowanych oraz działania przeciwdziałające degradacji nowych terenów w przyszłości.</w:t>
      </w:r>
    </w:p>
    <w:p w14:paraId="0DE91D85" w14:textId="77777777" w:rsidR="0067667B" w:rsidRPr="00904608" w:rsidRDefault="0067667B" w:rsidP="0067667B">
      <w:pPr>
        <w:rPr>
          <w:b/>
        </w:rPr>
      </w:pPr>
      <w:r w:rsidRPr="00904608">
        <w:rPr>
          <w:b/>
        </w:rPr>
        <w:t>4.1.1 Rewitalizacja przestrzeni zdegradowanej</w:t>
      </w:r>
    </w:p>
    <w:p w14:paraId="0B0C4A18" w14:textId="6C5D81F4" w:rsidR="00F2565D" w:rsidRPr="00904608" w:rsidRDefault="00327A05" w:rsidP="0067667B">
      <w:r>
        <w:t xml:space="preserve">Projekty realizowane w ramach </w:t>
      </w:r>
      <w:r w:rsidRPr="00327A05">
        <w:rPr>
          <w:i/>
        </w:rPr>
        <w:t>R</w:t>
      </w:r>
      <w:r w:rsidR="00682A73" w:rsidRPr="00327A05">
        <w:rPr>
          <w:i/>
        </w:rPr>
        <w:t>ewitalizacji przestrzeni zdegradowanej</w:t>
      </w:r>
      <w:r w:rsidR="00682A73">
        <w:t xml:space="preserve"> będą wynikać z </w:t>
      </w:r>
      <w:r w:rsidR="004911B5">
        <w:t>Programów Rewitalizacji.</w:t>
      </w:r>
      <w:r w:rsidR="00682A73">
        <w:t xml:space="preserve"> Realizowane projekty będziemy koncentrować na zdegradowanych obszarach Skarżyska-Kamiennej, Starachowic i Ostrowca Świętokrzyskiego. </w:t>
      </w:r>
      <w:r w:rsidR="00682A73" w:rsidRPr="00F2565D">
        <w:t>W ramach działania wsparcie znajdą przedsięwzięcia z zakresu: przebudowy, adaptacji zdegradowanych budynków, obiektów, terenów i przestrzeni w celu przywrócenia lub nadania im nowych funkcji społecznych, gospodarczych, edukacyjnych, kulturalnych lub rekreacyjnych.</w:t>
      </w:r>
      <w:r w:rsidR="00682A73">
        <w:t xml:space="preserve"> Projekty realizowane w ramach rewitalizacji przestrzeni zdegradowanej dotyczyć będą interwencji w zakresie jakości przestrzeni publicznej. Projekty związane z interwencją w pozostałych aspektach przyczyniających się do degradacji przestrzeni społeczno-gospodarczej, w tym w zakr</w:t>
      </w:r>
      <w:r w:rsidR="007E3AF8">
        <w:t xml:space="preserve">esie gospodarczym, środowiskowym i </w:t>
      </w:r>
      <w:r w:rsidR="00682A73">
        <w:t xml:space="preserve"> infrastrukturalnym realizowane będą w ramach </w:t>
      </w:r>
      <w:r w:rsidR="00054B5B">
        <w:t>działań</w:t>
      </w:r>
      <w:r w:rsidR="00682A73">
        <w:t xml:space="preserve"> wynikających z innych </w:t>
      </w:r>
      <w:r w:rsidR="00054B5B">
        <w:t>priorytetów</w:t>
      </w:r>
      <w:r w:rsidR="00682A73">
        <w:t>.</w:t>
      </w:r>
      <w:r>
        <w:t xml:space="preserve"> Realizacja </w:t>
      </w:r>
      <w:r w:rsidRPr="00327A05">
        <w:rPr>
          <w:i/>
        </w:rPr>
        <w:t>R</w:t>
      </w:r>
      <w:r w:rsidR="00054B5B" w:rsidRPr="00327A05">
        <w:rPr>
          <w:i/>
        </w:rPr>
        <w:t xml:space="preserve">ewitalizacji przestrzeni </w:t>
      </w:r>
      <w:r w:rsidRPr="00327A05">
        <w:rPr>
          <w:i/>
        </w:rPr>
        <w:t>degradowanej</w:t>
      </w:r>
      <w:r>
        <w:t xml:space="preserve"> będzie powiązana</w:t>
      </w:r>
      <w:r w:rsidR="00682A73">
        <w:t xml:space="preserve"> </w:t>
      </w:r>
      <w:r w:rsidR="007E3AF8">
        <w:t xml:space="preserve">m.in. </w:t>
      </w:r>
      <w:r w:rsidR="00054B5B">
        <w:t>z priory</w:t>
      </w:r>
      <w:r>
        <w:t xml:space="preserve">tetami </w:t>
      </w:r>
      <w:r w:rsidRPr="00327A05">
        <w:rPr>
          <w:i/>
        </w:rPr>
        <w:t>4.2</w:t>
      </w:r>
      <w:r w:rsidR="00054B5B" w:rsidRPr="00327A05">
        <w:rPr>
          <w:i/>
        </w:rPr>
        <w:t xml:space="preserve"> Włączenie społeczne</w:t>
      </w:r>
      <w:r w:rsidR="00054B5B">
        <w:t xml:space="preserve">; </w:t>
      </w:r>
      <w:r w:rsidR="00054B5B" w:rsidRPr="00327A05">
        <w:rPr>
          <w:i/>
        </w:rPr>
        <w:t>4.</w:t>
      </w:r>
      <w:r w:rsidRPr="00327A05">
        <w:rPr>
          <w:i/>
        </w:rPr>
        <w:t>4</w:t>
      </w:r>
      <w:r w:rsidR="00054B5B" w:rsidRPr="00327A05">
        <w:rPr>
          <w:i/>
        </w:rPr>
        <w:t xml:space="preserve"> </w:t>
      </w:r>
      <w:r w:rsidR="007A275A">
        <w:rPr>
          <w:i/>
        </w:rPr>
        <w:t>Transport zbiorowy</w:t>
      </w:r>
      <w:r w:rsidR="007C4842">
        <w:rPr>
          <w:i/>
        </w:rPr>
        <w:t xml:space="preserve"> zbiorowa</w:t>
      </w:r>
      <w:r>
        <w:t xml:space="preserve">; </w:t>
      </w:r>
      <w:r w:rsidRPr="00327A05">
        <w:rPr>
          <w:i/>
        </w:rPr>
        <w:t>4.5 Gospodarka niskoemisyjna</w:t>
      </w:r>
      <w:r>
        <w:t xml:space="preserve">; </w:t>
      </w:r>
      <w:r w:rsidRPr="00327A05">
        <w:rPr>
          <w:i/>
        </w:rPr>
        <w:t>4.6</w:t>
      </w:r>
      <w:r w:rsidR="00054B5B" w:rsidRPr="00327A05">
        <w:rPr>
          <w:i/>
        </w:rPr>
        <w:t xml:space="preserve"> Gospodarka wodno-kanalizacyjna</w:t>
      </w:r>
      <w:r w:rsidR="00054B5B">
        <w:t xml:space="preserve">; </w:t>
      </w:r>
      <w:r w:rsidR="00054B5B" w:rsidRPr="00327A05">
        <w:rPr>
          <w:i/>
        </w:rPr>
        <w:t>2.1 Przedsiębiorczość mieszkańców</w:t>
      </w:r>
      <w:r w:rsidR="00054B5B">
        <w:t xml:space="preserve">; </w:t>
      </w:r>
      <w:r w:rsidR="00054B5B" w:rsidRPr="00327A05">
        <w:rPr>
          <w:i/>
        </w:rPr>
        <w:t>2.2 Firmy</w:t>
      </w:r>
      <w:r w:rsidR="00054B5B">
        <w:t>.</w:t>
      </w:r>
      <w:r w:rsidR="00682A73">
        <w:t xml:space="preserve"> </w:t>
      </w:r>
    </w:p>
    <w:p w14:paraId="76AD274E" w14:textId="77777777" w:rsidR="0067667B" w:rsidRDefault="0067667B" w:rsidP="0067667B">
      <w:pPr>
        <w:rPr>
          <w:b/>
        </w:rPr>
      </w:pPr>
      <w:r>
        <w:rPr>
          <w:b/>
        </w:rPr>
        <w:t>4.1.2 Realizacja inwestycji zapewniających wzrost spójności funkcjonalno-przestrzennej miast</w:t>
      </w:r>
    </w:p>
    <w:p w14:paraId="1EE85DA2" w14:textId="75C177EF" w:rsidR="00C20E01" w:rsidRDefault="007E3AF8" w:rsidP="0067667B">
      <w:r>
        <w:t>Czy</w:t>
      </w:r>
      <w:r w:rsidR="00C20E01">
        <w:t xml:space="preserve">nnikiem stanowiącym potencjalną przyczynę degradacji terenów miejskich są bariery przestrzenno-funkcjonalne, które nie znajdując się bezpośrednio w obrębie danego obszaru zdegradowanego mogą przyczyniać się do jego degradacji. Przykładem takiej bariery są tereny kolejowe w </w:t>
      </w:r>
      <w:proofErr w:type="spellStart"/>
      <w:r w:rsidR="00C20E01">
        <w:t>Skarżysku-Kamiennej</w:t>
      </w:r>
      <w:proofErr w:type="spellEnd"/>
      <w:r w:rsidR="00C20E01">
        <w:t xml:space="preserve"> oddzielające od reszty miasta południowe osiedla, połączone z centrum miasta jednym wiaduktem drogowym oraz jedną kładką dla pieszych. </w:t>
      </w:r>
      <w:r w:rsidR="00640D49">
        <w:t>Analogiczny przykład dotyczy Starachowic</w:t>
      </w:r>
      <w:r w:rsidR="0040784C">
        <w:t xml:space="preserve"> oraz Ostrowca Świętokrzyskiego, posiadających po jed</w:t>
      </w:r>
      <w:r w:rsidR="00640D49">
        <w:t>n</w:t>
      </w:r>
      <w:r w:rsidR="0040784C">
        <w:t>ym wiadukcie</w:t>
      </w:r>
      <w:r w:rsidR="00640D49">
        <w:t xml:space="preserve"> </w:t>
      </w:r>
      <w:r w:rsidR="0040784C">
        <w:t>drogowym</w:t>
      </w:r>
      <w:r w:rsidR="00640D49">
        <w:t xml:space="preserve">. </w:t>
      </w:r>
      <w:r w:rsidR="00C20E01">
        <w:t xml:space="preserve">Inwestycją mogącą </w:t>
      </w:r>
      <w:r w:rsidR="007935B5">
        <w:t xml:space="preserve">w pewnym zakresie </w:t>
      </w:r>
      <w:r w:rsidR="00C20E01">
        <w:t xml:space="preserve">nieść za sobą negatywne konsekwencje w zakresie degradacji przestrzeni </w:t>
      </w:r>
      <w:r w:rsidR="00327A05">
        <w:t xml:space="preserve">Skarżyska-Kamiennej </w:t>
      </w:r>
      <w:r w:rsidR="00C20E01">
        <w:t xml:space="preserve">jest również droga ekspresowa S7 mogąca w przyszłości przyczyniać się do wykluczania mieszkańców osiedli położonych na zachód od drogi. W celu ograniczenia </w:t>
      </w:r>
      <w:r w:rsidR="007935B5">
        <w:t>negatywnych konsekwencji generowanych przez analogiczne bariery przestrzenno-funkcjonalne</w:t>
      </w:r>
      <w:r w:rsidR="00327A05">
        <w:t xml:space="preserve"> w miastach OF </w:t>
      </w:r>
      <w:proofErr w:type="spellStart"/>
      <w:r w:rsidR="00327A05">
        <w:t>TnK</w:t>
      </w:r>
      <w:proofErr w:type="spellEnd"/>
      <w:r w:rsidR="007935B5">
        <w:t>, będziemy dążyć do wzrostu funkcjonalności infrastruktury drogowej poprzez jej modernizację i realizację</w:t>
      </w:r>
      <w:r w:rsidR="0006250A">
        <w:t xml:space="preserve"> nowych</w:t>
      </w:r>
      <w:r w:rsidR="007935B5">
        <w:t xml:space="preserve"> inwestycji przyczyniających się do poprawy skomunikowania obszarów zdegradowanych lub zagrożonych degradacją w przyszłości.</w:t>
      </w:r>
    </w:p>
    <w:p w14:paraId="429B082B" w14:textId="77777777" w:rsidR="00A3748F" w:rsidRDefault="00A3748F" w:rsidP="0067667B"/>
    <w:p w14:paraId="516C9FBB" w14:textId="60228448" w:rsidR="00433DAB" w:rsidRDefault="00E139A7" w:rsidP="00433DAB">
      <w:pPr>
        <w:pStyle w:val="Nagwek2"/>
      </w:pPr>
      <w:bookmarkStart w:id="21" w:name="_Toc450637479"/>
      <w:r>
        <w:t>Priorytet 4.2</w:t>
      </w:r>
      <w:r w:rsidR="00433DAB">
        <w:t xml:space="preserve"> – Włączenie społeczne</w:t>
      </w:r>
      <w:bookmarkEnd w:id="21"/>
    </w:p>
    <w:p w14:paraId="1D2E9501" w14:textId="6DF81AED" w:rsidR="004911B5" w:rsidRDefault="004911B5" w:rsidP="00433DAB">
      <w:r>
        <w:t xml:space="preserve">Zjawiskiem w większości przypadków współwystępującym z degradacją przestrzeni </w:t>
      </w:r>
      <w:r w:rsidR="000822E5">
        <w:t xml:space="preserve">społeczno-gospodarczej </w:t>
      </w:r>
      <w:r>
        <w:t>jest wykluczenie społeczne mieszkańców. W celu osiągnięcia pełnego efektu</w:t>
      </w:r>
      <w:r w:rsidR="00595DD3">
        <w:t xml:space="preserve">, działania </w:t>
      </w:r>
      <w:r w:rsidR="00595DD3">
        <w:lastRenderedPageBreak/>
        <w:t xml:space="preserve">wynikające z </w:t>
      </w:r>
      <w:r w:rsidR="00595DD3" w:rsidRPr="00595DD3">
        <w:rPr>
          <w:i/>
        </w:rPr>
        <w:t>Priorytetu 4.1 Rewitalizacja przestrzeni społeczno-gospodarczej</w:t>
      </w:r>
      <w:r w:rsidR="00595DD3">
        <w:t xml:space="preserve"> uzupełnimy o działania mające na celu włączenie społeczne wykluczonych mieszkańców.</w:t>
      </w:r>
    </w:p>
    <w:p w14:paraId="4D335BCC" w14:textId="77545413" w:rsidR="00433DAB" w:rsidRDefault="004911B5" w:rsidP="00433DAB">
      <w:pPr>
        <w:rPr>
          <w:b/>
        </w:rPr>
      </w:pPr>
      <w:r>
        <w:t xml:space="preserve"> </w:t>
      </w:r>
      <w:r w:rsidR="00C15922">
        <w:rPr>
          <w:b/>
        </w:rPr>
        <w:t>4.2</w:t>
      </w:r>
      <w:r w:rsidR="00433DAB" w:rsidRPr="00A149FF">
        <w:rPr>
          <w:b/>
        </w:rPr>
        <w:t xml:space="preserve">.1 </w:t>
      </w:r>
      <w:r w:rsidR="000C6C37">
        <w:rPr>
          <w:b/>
        </w:rPr>
        <w:t>Aktywizacja mieszkańców</w:t>
      </w:r>
    </w:p>
    <w:p w14:paraId="568CE051" w14:textId="5E1FD0AC" w:rsidR="00472282" w:rsidRDefault="000C6C37" w:rsidP="00433DAB">
      <w:r>
        <w:t xml:space="preserve">Działania związane pośrednio lub bezpośrednio z włączeniem społecznym mieszkańców zawarte są w szeregu opisanych powyżej priorytetów, w szczególności w ramach </w:t>
      </w:r>
      <w:r w:rsidRPr="000C6C37">
        <w:rPr>
          <w:i/>
        </w:rPr>
        <w:t xml:space="preserve">Celu 3 – Dostosujemy kwalifikacje mieszkańców do potrzeb przedsiębiorców. </w:t>
      </w:r>
      <w:r w:rsidR="00472282">
        <w:t xml:space="preserve">Wykorzystanie przez mieszkańców powyższych działań </w:t>
      </w:r>
      <w:r w:rsidR="00684CD7">
        <w:t>będzie</w:t>
      </w:r>
      <w:r w:rsidR="00472282">
        <w:t xml:space="preserve"> jednak uzależnione od ich aktywizacji, bez której korzystanie z </w:t>
      </w:r>
      <w:r w:rsidR="00B1217B">
        <w:t>działań</w:t>
      </w:r>
      <w:r w:rsidR="00472282">
        <w:t xml:space="preserve"> przez osoby wykluczone, a więc najbardziej potrzebujące w tym zakresie, może charakteryzować się ograniczonym zainteresowaniem i efektywnością. </w:t>
      </w:r>
    </w:p>
    <w:p w14:paraId="50482F60" w14:textId="0C6C424D" w:rsidR="00E22664" w:rsidRDefault="003A7160" w:rsidP="00433DAB">
      <w:r>
        <w:t>Podstawowym naszym wyzwaniem w</w:t>
      </w:r>
      <w:r w:rsidR="00B1217B">
        <w:t xml:space="preserve"> zakresie</w:t>
      </w:r>
      <w:r>
        <w:t xml:space="preserve"> </w:t>
      </w:r>
      <w:r>
        <w:rPr>
          <w:i/>
        </w:rPr>
        <w:t>Aktywizacji mieszkańców</w:t>
      </w:r>
      <w:r w:rsidR="00B1217B">
        <w:t xml:space="preserve"> będzie </w:t>
      </w:r>
      <w:r>
        <w:t xml:space="preserve">podniesienie poziomu </w:t>
      </w:r>
      <w:r w:rsidRPr="008C46F6">
        <w:t>umiejętności społeczn</w:t>
      </w:r>
      <w:r>
        <w:t>ych i zawodowych mieszkańców umożliwiających im</w:t>
      </w:r>
      <w:r w:rsidRPr="008C46F6">
        <w:t xml:space="preserve"> powrót do życia społeczneg</w:t>
      </w:r>
      <w:r>
        <w:t>o oraz na rynek pracy. Narzędziami w tym zakresie będą terapie oraz indywidualne i grupowe poradnictwo psychologiczne oraz psychospoł</w:t>
      </w:r>
      <w:r w:rsidR="00E22664">
        <w:t>eczne, realizowane przez m.in. w</w:t>
      </w:r>
      <w:r>
        <w:t>arsztaty Terapii Zajęciowej, Zakłady Aktywności Zawodowej, Kluby Integracji Społecznej lub Centra Integracji Społecznej</w:t>
      </w:r>
      <w:r w:rsidR="00B04607">
        <w:t xml:space="preserve"> oraz inne podmioty prowadzące działalność w tym zakresie</w:t>
      </w:r>
      <w:r>
        <w:t>.</w:t>
      </w:r>
      <w:r w:rsidR="00B04607">
        <w:t xml:space="preserve"> Integracja zawodowa i społeczna będzie ponadto realizowana poprzez wsparcie środowiskowe prowadzone z wykorzystaniem projektów związanych z m.in. animacją lokalną oraz </w:t>
      </w:r>
      <w:r w:rsidR="00B04607" w:rsidRPr="007A275A">
        <w:rPr>
          <w:i/>
        </w:rPr>
        <w:t>streetwor</w:t>
      </w:r>
      <w:r w:rsidR="007A275A" w:rsidRPr="007A275A">
        <w:rPr>
          <w:i/>
        </w:rPr>
        <w:t>king</w:t>
      </w:r>
      <w:r w:rsidR="00B04607" w:rsidRPr="007A275A">
        <w:rPr>
          <w:i/>
        </w:rPr>
        <w:t>iem</w:t>
      </w:r>
      <w:r w:rsidR="00B04607">
        <w:t>.</w:t>
      </w:r>
    </w:p>
    <w:p w14:paraId="52988E93" w14:textId="739BA161" w:rsidR="00B04607" w:rsidRDefault="00B04607" w:rsidP="00433DAB">
      <w:r>
        <w:t>Powrót na rynek pracy mieszkańców będzie ponadto stymulowany poprzez aktywizację prowadzoną z</w:t>
      </w:r>
      <w:r w:rsidR="00973B7F">
        <w:t xml:space="preserve"> wykorzystaniem organizowanych</w:t>
      </w:r>
      <w:r>
        <w:t xml:space="preserve"> dla osób bezrobotnych prac socjalnych oraz prac społecznie użytecznych.</w:t>
      </w:r>
    </w:p>
    <w:p w14:paraId="31BC9ED2" w14:textId="2D394BEE" w:rsidR="00632B36" w:rsidRDefault="00B04607" w:rsidP="004266B5">
      <w:r>
        <w:rPr>
          <w:i/>
        </w:rPr>
        <w:t xml:space="preserve">Aktywizacja mieszkańców </w:t>
      </w:r>
      <w:r>
        <w:t xml:space="preserve">obejmować będzie również działania </w:t>
      </w:r>
      <w:r w:rsidR="00D871F5">
        <w:t xml:space="preserve">dedykowane dzieciom i rodzinom. W ramach działania realizowane będą projekty związane z profilaktyką społeczną skierowaną do dzieci, młodzieży i rodzin, </w:t>
      </w:r>
      <w:r w:rsidR="00EC62EC">
        <w:t>wsparciem</w:t>
      </w:r>
      <w:r w:rsidR="00D871F5">
        <w:t xml:space="preserve"> na rzecz prawidłowego funkcjonowania rodziny, </w:t>
      </w:r>
      <w:r w:rsidR="00EC62EC">
        <w:t>wsparciem</w:t>
      </w:r>
      <w:r w:rsidR="00D871F5">
        <w:t xml:space="preserve"> procesu usamodzielniania się i integracji ze środowiskiem, </w:t>
      </w:r>
      <w:r w:rsidR="00EC62EC">
        <w:t>rozwojem</w:t>
      </w:r>
      <w:r w:rsidR="00D871F5">
        <w:t xml:space="preserve"> ro</w:t>
      </w:r>
      <w:r w:rsidR="00EC62EC">
        <w:t>dzinnych form pieczy zastępczej oraz</w:t>
      </w:r>
      <w:r w:rsidR="00D871F5">
        <w:t xml:space="preserve"> </w:t>
      </w:r>
      <w:r w:rsidR="00EC62EC">
        <w:t>poradnictwem, terapiami</w:t>
      </w:r>
      <w:r w:rsidR="00D871F5">
        <w:t xml:space="preserve"> i specjalistyc</w:t>
      </w:r>
      <w:r w:rsidR="00EC62EC">
        <w:t>znym wsparciem</w:t>
      </w:r>
      <w:r w:rsidR="00D871F5">
        <w:t xml:space="preserve"> w tym zakresie.</w:t>
      </w:r>
    </w:p>
    <w:p w14:paraId="469D91C8" w14:textId="303836B3" w:rsidR="00632B36" w:rsidRDefault="00D871F5" w:rsidP="004266B5">
      <w:r>
        <w:t xml:space="preserve">W ramach działania realizowane będą ponadto projekty związane z modernizacją i w miarę potrzeb rozbudową infrastruktury dedykowanej świadczeniu powyższych usług, podnoszeniem kwalifikacji i kompetencji osób świadczących usługi w tym zakresie oraz wzajemną współpracą poszczególnych podmiotów zarówno w wymiarze uzupełniania swoich kompetencji jak i możliwości obsługi </w:t>
      </w:r>
      <w:r w:rsidR="007E13C8">
        <w:t xml:space="preserve">podopiecznych i </w:t>
      </w:r>
      <w:r>
        <w:t>osób potrzebujących.</w:t>
      </w:r>
    </w:p>
    <w:p w14:paraId="20DD8775" w14:textId="11449FBF" w:rsidR="00684CD7" w:rsidRPr="00D871F5" w:rsidRDefault="00684CD7" w:rsidP="00684CD7">
      <w:pPr>
        <w:rPr>
          <w:b/>
        </w:rPr>
      </w:pPr>
      <w:r>
        <w:t xml:space="preserve">Projekty realizowane w ramach </w:t>
      </w:r>
      <w:r>
        <w:rPr>
          <w:i/>
        </w:rPr>
        <w:t xml:space="preserve">Aktywizacji mieszkańców </w:t>
      </w:r>
      <w:r>
        <w:t xml:space="preserve">będziemy w pierwszej kolejności koncentrować na obszarach zdegradowanych, w tym obszarach w ramach których realizowane będą projekty wynikające z działania </w:t>
      </w:r>
      <w:r w:rsidRPr="00684CD7">
        <w:rPr>
          <w:i/>
        </w:rPr>
        <w:t>4.1.1 Rewitalizacja przestrzeni zdegradowanej.</w:t>
      </w:r>
      <w:r w:rsidR="00D871F5">
        <w:t xml:space="preserve"> Realizacja działania jest powiązana z działaniem </w:t>
      </w:r>
      <w:r w:rsidR="00D871F5" w:rsidRPr="00D871F5">
        <w:rPr>
          <w:i/>
        </w:rPr>
        <w:t>4.3.4 Poprawa dostępności służby zdrowia i usług socjalnych</w:t>
      </w:r>
      <w:r w:rsidR="00D871F5">
        <w:rPr>
          <w:i/>
        </w:rPr>
        <w:t>.</w:t>
      </w:r>
    </w:p>
    <w:p w14:paraId="7CA26C59" w14:textId="77777777" w:rsidR="00271DE7" w:rsidRDefault="00271DE7" w:rsidP="008C46F6"/>
    <w:p w14:paraId="1BB71A2A" w14:textId="68E1D3CA" w:rsidR="00433DAB" w:rsidRDefault="00E139A7" w:rsidP="00433DAB">
      <w:pPr>
        <w:pStyle w:val="Nagwek2"/>
      </w:pPr>
      <w:bookmarkStart w:id="22" w:name="_Toc450637480"/>
      <w:r>
        <w:t>Priorytet 4.3</w:t>
      </w:r>
      <w:r w:rsidR="00433DAB">
        <w:t xml:space="preserve"> – Usługi publiczne</w:t>
      </w:r>
      <w:bookmarkEnd w:id="22"/>
    </w:p>
    <w:p w14:paraId="2EDA1C6D" w14:textId="2F8C894C" w:rsidR="00300AB4" w:rsidRDefault="00300AB4" w:rsidP="00433DAB">
      <w:r>
        <w:t xml:space="preserve">Czynnikiem negatywnie wpływającym na poziom jakości życia w OF </w:t>
      </w:r>
      <w:proofErr w:type="spellStart"/>
      <w:r>
        <w:t>TnK</w:t>
      </w:r>
      <w:proofErr w:type="spellEnd"/>
      <w:r>
        <w:t xml:space="preserve"> jest </w:t>
      </w:r>
      <w:r w:rsidR="007968E3">
        <w:t xml:space="preserve">m.in. </w:t>
      </w:r>
      <w:r>
        <w:t xml:space="preserve"> niesatysfakcjonująca podaż usług publicznych. W zakresie tym szczególną uwagę </w:t>
      </w:r>
      <w:r w:rsidR="001F6338">
        <w:t>powinniśmy zwrócić</w:t>
      </w:r>
      <w:r>
        <w:t xml:space="preserve"> na dostępność służby zdrowia i </w:t>
      </w:r>
      <w:r w:rsidR="007E13C8">
        <w:t>usług socjalnych</w:t>
      </w:r>
      <w:r>
        <w:t xml:space="preserve">, dostępność żłobków i przedszkoli oraz dostępność usług kulturalnych. </w:t>
      </w:r>
    </w:p>
    <w:p w14:paraId="45FFEAD9" w14:textId="291FBF3E" w:rsidR="00433DAB" w:rsidRPr="00904608" w:rsidRDefault="00C15922" w:rsidP="00433DAB">
      <w:pPr>
        <w:rPr>
          <w:b/>
        </w:rPr>
      </w:pPr>
      <w:r>
        <w:rPr>
          <w:b/>
        </w:rPr>
        <w:t>4.3</w:t>
      </w:r>
      <w:r w:rsidR="000C3766">
        <w:rPr>
          <w:b/>
        </w:rPr>
        <w:t>.1</w:t>
      </w:r>
      <w:r w:rsidR="00433DAB" w:rsidRPr="00904608">
        <w:rPr>
          <w:b/>
        </w:rPr>
        <w:t xml:space="preserve"> Poprawa dostępności </w:t>
      </w:r>
      <w:r w:rsidR="00284F10">
        <w:rPr>
          <w:b/>
        </w:rPr>
        <w:t>opieki nad dziećmi do lat 3</w:t>
      </w:r>
    </w:p>
    <w:p w14:paraId="65FFDB33" w14:textId="7F6711E4" w:rsidR="00A65764" w:rsidRDefault="00001921" w:rsidP="00433DAB">
      <w:r>
        <w:t>Sieć żłobków (i klubów dziecięcych)</w:t>
      </w:r>
      <w:r w:rsidR="00433DAB">
        <w:t xml:space="preserve"> na terenie OF </w:t>
      </w:r>
      <w:proofErr w:type="spellStart"/>
      <w:r w:rsidR="00433DAB">
        <w:t>TnK</w:t>
      </w:r>
      <w:proofErr w:type="spellEnd"/>
      <w:r w:rsidR="00433DAB">
        <w:t xml:space="preserve"> pr</w:t>
      </w:r>
      <w:r>
        <w:t>aktycznie nie istnieje</w:t>
      </w:r>
      <w:r w:rsidR="00433DAB">
        <w:t xml:space="preserve">. </w:t>
      </w:r>
      <w:r>
        <w:t>S</w:t>
      </w:r>
      <w:r w:rsidR="00433DAB">
        <w:t xml:space="preserve">tanowi </w:t>
      </w:r>
      <w:r>
        <w:t xml:space="preserve">to </w:t>
      </w:r>
      <w:r w:rsidR="00433DAB">
        <w:t xml:space="preserve">poważną barierę dla młodych matek </w:t>
      </w:r>
      <w:r>
        <w:t>utrudniającą im powrót</w:t>
      </w:r>
      <w:r w:rsidR="00433DAB">
        <w:t xml:space="preserve"> na rynek pracy. </w:t>
      </w:r>
      <w:r w:rsidR="00A65764">
        <w:t xml:space="preserve">Będziemy temu przeciwdziałać poprzez </w:t>
      </w:r>
      <w:r w:rsidR="00A65764">
        <w:rPr>
          <w:i/>
        </w:rPr>
        <w:t xml:space="preserve">Poprawę dostępności </w:t>
      </w:r>
      <w:r w:rsidR="00284F10">
        <w:rPr>
          <w:i/>
        </w:rPr>
        <w:t>opieki nad dziećmi do lat 3</w:t>
      </w:r>
      <w:r w:rsidR="00A65764">
        <w:rPr>
          <w:i/>
        </w:rPr>
        <w:t>.</w:t>
      </w:r>
    </w:p>
    <w:p w14:paraId="0503D4A2" w14:textId="34517DC1" w:rsidR="00A65764" w:rsidRDefault="00A65764" w:rsidP="00433DAB">
      <w:r>
        <w:lastRenderedPageBreak/>
        <w:t>W ramach działania</w:t>
      </w:r>
      <w:r w:rsidR="006E6FFB">
        <w:t xml:space="preserve"> realizować będziemy projekty, których przedmiotem będzie tworzenie nowych żłobków (i klubów dziecięcych) oraz modernizacja i wzrost liczby miejsc w żłobkach już istniejących. Realizację tych projektów będziemy w pierwszej kolejności koncentrować </w:t>
      </w:r>
      <w:r w:rsidR="007968E3">
        <w:t>na terenie miast</w:t>
      </w:r>
      <w:r w:rsidR="006E6FFB">
        <w:t>.</w:t>
      </w:r>
    </w:p>
    <w:p w14:paraId="415A87FF" w14:textId="2B1FAC7D" w:rsidR="00001921" w:rsidRDefault="006E6FFB" w:rsidP="006E6FFB">
      <w:r>
        <w:t>W ramach działania realizowane będą ponadto projekty związane ze wzrostem dostępności opieki dla dzieci do lat 3 świadczonych przez dziennych opiekunów. W tym zakresie projekty obejmą organizację lub finansowanie przeszkolenia zawodowego dla dziennych opiekunów, inwestycje w zakresie utworzenia i/lub modernizacji punktów świadczenia usług przez dziennych opiekunów oraz finansowanie wynagrodzenia dla dziennych opiekunów, niań oraz opiekunów dzieci (w sytuacji gdy opiekunem dzieci jest bezrobotna i bierna zawodowa osoba pozostająca poza rynkiem pracy ze względu na opiekę nad dzieckiem).</w:t>
      </w:r>
      <w:r w:rsidR="00284F10">
        <w:t xml:space="preserve"> Projekty związane ze wzrostem dostępności opieki świadczonej przez dziennych opiekunów będziem</w:t>
      </w:r>
      <w:r w:rsidR="007968E3">
        <w:t>y koncentrować przede wszystkim</w:t>
      </w:r>
      <w:r w:rsidR="00284F10">
        <w:t xml:space="preserve"> na obszarach względem których rozbudowa sieci żłobków będzie uzasadniona ekonomicznie w ograniczonym stopniu.</w:t>
      </w:r>
    </w:p>
    <w:p w14:paraId="3320EE54" w14:textId="756DF7F7" w:rsidR="00433DAB" w:rsidRPr="00904608" w:rsidRDefault="00C15922" w:rsidP="00433DAB">
      <w:pPr>
        <w:rPr>
          <w:b/>
        </w:rPr>
      </w:pPr>
      <w:r>
        <w:rPr>
          <w:b/>
        </w:rPr>
        <w:t>4.3</w:t>
      </w:r>
      <w:r w:rsidR="000C3766">
        <w:rPr>
          <w:b/>
        </w:rPr>
        <w:t>.2</w:t>
      </w:r>
      <w:r w:rsidR="00433DAB" w:rsidRPr="00904608">
        <w:rPr>
          <w:b/>
        </w:rPr>
        <w:t xml:space="preserve"> Poprawa dostępności przedszkoli</w:t>
      </w:r>
    </w:p>
    <w:p w14:paraId="2C1D5595" w14:textId="46C0E0D9" w:rsidR="003B5AF3" w:rsidRDefault="00C219A8" w:rsidP="00433DAB">
      <w:r>
        <w:t xml:space="preserve">Poprawa dostępności opieki nad dziećmi </w:t>
      </w:r>
      <w:r w:rsidR="003B5AF3">
        <w:t xml:space="preserve">obejmie również dzieci w wieku przedszkolnym. </w:t>
      </w:r>
      <w:r w:rsidR="003B5AF3" w:rsidRPr="003B5AF3">
        <w:rPr>
          <w:i/>
        </w:rPr>
        <w:t>Popraw</w:t>
      </w:r>
      <w:r w:rsidR="008E5CDE">
        <w:rPr>
          <w:i/>
        </w:rPr>
        <w:t>ę</w:t>
      </w:r>
      <w:r w:rsidR="003B5AF3" w:rsidRPr="003B5AF3">
        <w:rPr>
          <w:i/>
        </w:rPr>
        <w:t xml:space="preserve"> dostępności przedszkoli</w:t>
      </w:r>
      <w:r w:rsidR="003B5AF3">
        <w:t xml:space="preserve"> </w:t>
      </w:r>
      <w:r w:rsidR="008E5CDE">
        <w:t>realizować będziemy poprzez</w:t>
      </w:r>
      <w:r w:rsidR="003B5AF3">
        <w:t xml:space="preserve"> projekty związane z poprawą fizycznej dos</w:t>
      </w:r>
      <w:r w:rsidR="00403B8A">
        <w:t>tępności opieki w przedszkolach oraz</w:t>
      </w:r>
      <w:r w:rsidR="003B5AF3">
        <w:t xml:space="preserve"> poprawą dostępności czasowej opieki w przedszkolach.</w:t>
      </w:r>
    </w:p>
    <w:p w14:paraId="05116AF6" w14:textId="487659B7" w:rsidR="00403B8A" w:rsidRDefault="003B5AF3" w:rsidP="00403B8A">
      <w:r>
        <w:t xml:space="preserve">Poprawa fizycznej dostępności opieki w przedszkolach będzie obejmowała realizację inwestycji związanych z tworzeniem nowych ośrodków wychowania przedszkolnego oraz modernizacją </w:t>
      </w:r>
      <w:r w:rsidR="00403B8A">
        <w:t xml:space="preserve">i rozbudową </w:t>
      </w:r>
      <w:r>
        <w:t>ośrodków już istniejących</w:t>
      </w:r>
      <w:r w:rsidR="00403B8A">
        <w:t>. Realizowane projekty obejmować będą również zakup sprzętu i materiałów dydaktycznych dla dzieci. Poprawa czasowej dostępności opieki w przedszkolach realizowana będzie poprzez rozszerzanie oferty edukacyjnej ośrodków wychowania przedszkolnego o zajęcia pozalekcyjne oraz wydłużanie godzin świadczonych usług.</w:t>
      </w:r>
    </w:p>
    <w:p w14:paraId="53537044" w14:textId="11E7A660" w:rsidR="00066040" w:rsidRPr="00300AB4" w:rsidRDefault="00C15922" w:rsidP="00433DAB">
      <w:pPr>
        <w:rPr>
          <w:b/>
        </w:rPr>
      </w:pPr>
      <w:r>
        <w:rPr>
          <w:b/>
        </w:rPr>
        <w:t>4.3</w:t>
      </w:r>
      <w:r w:rsidR="000C3766">
        <w:rPr>
          <w:b/>
        </w:rPr>
        <w:t>.3</w:t>
      </w:r>
      <w:r w:rsidR="00066040" w:rsidRPr="00300AB4">
        <w:rPr>
          <w:b/>
        </w:rPr>
        <w:t xml:space="preserve"> </w:t>
      </w:r>
      <w:r w:rsidR="00300AB4" w:rsidRPr="00300AB4">
        <w:rPr>
          <w:b/>
        </w:rPr>
        <w:t xml:space="preserve">Poprawa dostępności </w:t>
      </w:r>
      <w:r w:rsidR="00BE72A4">
        <w:rPr>
          <w:b/>
        </w:rPr>
        <w:t>oferty kulturalnej</w:t>
      </w:r>
    </w:p>
    <w:p w14:paraId="5B1A0C8B" w14:textId="4EB9B080" w:rsidR="00B75D83" w:rsidRPr="00B75D83" w:rsidRDefault="00BE72A4" w:rsidP="00433DAB">
      <w:r>
        <w:t xml:space="preserve">Istotnym elementem oferty usług publicznych OF </w:t>
      </w:r>
      <w:proofErr w:type="spellStart"/>
      <w:r>
        <w:t>TnK</w:t>
      </w:r>
      <w:proofErr w:type="spellEnd"/>
      <w:r>
        <w:t xml:space="preserve"> wymagającym zwiększenia dostępności jest oferta kulturalna.</w:t>
      </w:r>
      <w:r w:rsidR="000C3766">
        <w:t xml:space="preserve"> </w:t>
      </w:r>
      <w:r w:rsidR="00AA48C6">
        <w:t>Przedmiotem</w:t>
      </w:r>
      <w:r w:rsidR="00B75D83">
        <w:t xml:space="preserve"> działania </w:t>
      </w:r>
      <w:r w:rsidR="00AA48C6">
        <w:rPr>
          <w:i/>
        </w:rPr>
        <w:t xml:space="preserve">Poprawa dostępności oferty kulturalnej </w:t>
      </w:r>
      <w:r w:rsidR="00640D49">
        <w:t xml:space="preserve">będą instytucje działające w oparciu o ustawę o </w:t>
      </w:r>
      <w:r w:rsidR="00640D49" w:rsidRPr="007614F8">
        <w:t>organizowaniu i prowadzeniu działalności kulturalnej</w:t>
      </w:r>
      <w:r w:rsidR="00640D49">
        <w:t xml:space="preserve"> oraz inne podmioty </w:t>
      </w:r>
      <w:r w:rsidR="00640D49" w:rsidRPr="007614F8">
        <w:t xml:space="preserve">świadczące usługi w zakresie organizacji wydarzeń </w:t>
      </w:r>
      <w:r w:rsidR="00640D49">
        <w:t>i</w:t>
      </w:r>
      <w:r w:rsidR="00640D49" w:rsidRPr="007614F8">
        <w:t xml:space="preserve"> zajęć kulturalnych</w:t>
      </w:r>
      <w:r w:rsidR="00B75D83">
        <w:t xml:space="preserve">. Projekty w ramach </w:t>
      </w:r>
      <w:r w:rsidR="00B75D83">
        <w:rPr>
          <w:i/>
        </w:rPr>
        <w:t>Poprawy dostępności oferty kulturalnej</w:t>
      </w:r>
      <w:r w:rsidR="00B75D83">
        <w:t xml:space="preserve"> obejmować będą realizację inwestycji związanych z modernizacją i/lub rozbudową istniejącej w tym zakresie infrastruktury (w przypadku jej braku – budową), doposażenie</w:t>
      </w:r>
      <w:r w:rsidR="00AA48C6">
        <w:t>m</w:t>
      </w:r>
      <w:r w:rsidR="00B75D83">
        <w:t xml:space="preserve"> w materiały i sprzęt związany z prowadzoną działalnością oraz rozwój oferty prowadzonych zajęć i organizowanych wydarzeń.</w:t>
      </w:r>
    </w:p>
    <w:p w14:paraId="079BE12E" w14:textId="70BFDA51" w:rsidR="00AA48C6" w:rsidRDefault="00C15922" w:rsidP="000C3766">
      <w:r>
        <w:rPr>
          <w:b/>
        </w:rPr>
        <w:t>4.3</w:t>
      </w:r>
      <w:r w:rsidR="000C3766">
        <w:rPr>
          <w:b/>
        </w:rPr>
        <w:t>.4</w:t>
      </w:r>
      <w:r w:rsidR="000C3766" w:rsidRPr="00904608">
        <w:rPr>
          <w:b/>
        </w:rPr>
        <w:t xml:space="preserve"> Poprawa dostępności służby zdrowia</w:t>
      </w:r>
      <w:r w:rsidR="00AA48C6">
        <w:rPr>
          <w:b/>
        </w:rPr>
        <w:t xml:space="preserve"> i </w:t>
      </w:r>
      <w:r w:rsidR="009B1BE0">
        <w:rPr>
          <w:b/>
        </w:rPr>
        <w:t>usług socjalnych</w:t>
      </w:r>
    </w:p>
    <w:p w14:paraId="10B12C58" w14:textId="411F30AA" w:rsidR="00D871F5" w:rsidRDefault="00AA48C6" w:rsidP="000C3766">
      <w:r>
        <w:t xml:space="preserve">Usługami publicznymi, warunkującymi poziom jakości życia, są ponadto usługi świadczone przez służbę zdrowia oraz usługi </w:t>
      </w:r>
      <w:r w:rsidR="009B1BE0">
        <w:t>socjalne</w:t>
      </w:r>
      <w:r w:rsidR="009B6942">
        <w:t>, w tym usługi dziennej i całodobowej opieki dla osób starszych, ni</w:t>
      </w:r>
      <w:r w:rsidR="008834EB">
        <w:t>epełnosprawnych,</w:t>
      </w:r>
      <w:r w:rsidR="009B6942">
        <w:t xml:space="preserve"> chorych</w:t>
      </w:r>
      <w:r w:rsidR="008834EB">
        <w:t xml:space="preserve"> oraz z różnymi dysfunkcjami</w:t>
      </w:r>
      <w:r>
        <w:t>.</w:t>
      </w:r>
      <w:r w:rsidR="00CD4C70">
        <w:t xml:space="preserve"> </w:t>
      </w:r>
      <w:r w:rsidR="00D871F5">
        <w:t xml:space="preserve">Usługi socjalne w zakresie aktywizacji mieszkańców stanowią przedmiot działania </w:t>
      </w:r>
      <w:r w:rsidR="00D871F5" w:rsidRPr="00D871F5">
        <w:rPr>
          <w:i/>
        </w:rPr>
        <w:t>4.2.1 Aktywizacja mieszkańców.</w:t>
      </w:r>
    </w:p>
    <w:p w14:paraId="26586194" w14:textId="0F34B6B8" w:rsidR="009B6942" w:rsidRDefault="00CD4C70" w:rsidP="000C3766">
      <w:r>
        <w:t xml:space="preserve">W celu podniesienia </w:t>
      </w:r>
      <w:r w:rsidR="00C52E9A">
        <w:t>dostępności</w:t>
      </w:r>
      <w:r>
        <w:t xml:space="preserve"> oferty powyższych usług,</w:t>
      </w:r>
      <w:r w:rsidR="00C52E9A">
        <w:t xml:space="preserve"> będziemy realizować projekty związane z tworzeniem nowych oraz modernizacją i rozbudową istniejących placówek świadczących usługi służby zdrowia i/lub </w:t>
      </w:r>
      <w:r w:rsidR="009B6942">
        <w:t xml:space="preserve">usługi socjalne </w:t>
      </w:r>
      <w:r w:rsidR="00FC6213">
        <w:t xml:space="preserve">(w tym Domów Pomocy Społecznej) </w:t>
      </w:r>
      <w:r w:rsidR="009B6942">
        <w:t xml:space="preserve">oraz </w:t>
      </w:r>
      <w:r w:rsidR="00C52E9A">
        <w:t>doposażeniem ich w materiały i sprzęt związany z prowadzoną działalnością</w:t>
      </w:r>
      <w:r w:rsidR="009B6942">
        <w:t>. W ramach prac modernizacyjnych uwzględnione zostaną m.in. potrzeby osób zależnych, w tym adaptacja budynków do potrzeb osób starszych.</w:t>
      </w:r>
    </w:p>
    <w:p w14:paraId="171C33CF" w14:textId="779749BD" w:rsidR="009B6942" w:rsidRDefault="009B6942" w:rsidP="000C3766">
      <w:r>
        <w:t>Działanie obejmie również finansowanie lub współfinansowanie szkoleń i kursów podnoszących kwalifikacje opiekunów oraz pracowników placówek świadczących usługi służby zdrowia i/lub usł</w:t>
      </w:r>
      <w:r w:rsidR="00CD4C70">
        <w:t>ugi socjalne</w:t>
      </w:r>
      <w:r>
        <w:t>.</w:t>
      </w:r>
      <w:r w:rsidR="00CD4C70">
        <w:t xml:space="preserve"> W zakresie funkcjonowania placówek służby zdrowia oraz placówek świadczących usługi socjalne zakładamy wzajemną współpracę zarówno w </w:t>
      </w:r>
      <w:r w:rsidR="00271DE7">
        <w:t>wymiarze</w:t>
      </w:r>
      <w:r w:rsidR="00CD4C70">
        <w:t xml:space="preserve"> uzupełniania swoich kompetencji </w:t>
      </w:r>
      <w:r w:rsidR="00271DE7">
        <w:t>jak i</w:t>
      </w:r>
      <w:r w:rsidR="00CD4C70">
        <w:t xml:space="preserve"> </w:t>
      </w:r>
      <w:r w:rsidR="00271DE7">
        <w:t xml:space="preserve">możliwości obsługi </w:t>
      </w:r>
      <w:r w:rsidR="007E13C8">
        <w:t xml:space="preserve">podopiecznych i </w:t>
      </w:r>
      <w:r w:rsidR="00271DE7">
        <w:t>osób potrzebujących.</w:t>
      </w:r>
    </w:p>
    <w:p w14:paraId="79F998DF" w14:textId="133AAE4A" w:rsidR="009B1BE0" w:rsidRDefault="009B6942" w:rsidP="009B1BE0">
      <w:r>
        <w:lastRenderedPageBreak/>
        <w:t xml:space="preserve">W ramach </w:t>
      </w:r>
      <w:r>
        <w:rPr>
          <w:i/>
        </w:rPr>
        <w:t xml:space="preserve">Poprawy dostępności służby zdrowia i usług socjalnych </w:t>
      </w:r>
      <w:r>
        <w:t>uwzględnione zostaną ponadto</w:t>
      </w:r>
      <w:r w:rsidR="00CD4C70">
        <w:t xml:space="preserve"> projekty związane z profilaktyką zdrowotną.  W szczególności działaniem obejmiemy projekty związane z wczesnym wykrywaniem wad rozwojowych, programy rehabilitacji leczniczej dla dzieci zagrożonych niepełnosprawnością i niepełnosprawnych oraz podnoszeniem świadomości społecznej w zakresie </w:t>
      </w:r>
      <w:r w:rsidR="00CD4C70" w:rsidRPr="00CD4C70">
        <w:t>wiedzy na temat zaburzeń słuchu, wzroku i mowy u dzieci, następstw niezdiagnozowanych i nieleczonych dysfunkcji, możliwości terapii o</w:t>
      </w:r>
      <w:r w:rsidR="00CD4C70">
        <w:t xml:space="preserve">raz kształtowania właściwych </w:t>
      </w:r>
      <w:proofErr w:type="spellStart"/>
      <w:r w:rsidR="00CD4C70">
        <w:t>zachowań</w:t>
      </w:r>
      <w:proofErr w:type="spellEnd"/>
      <w:r w:rsidR="00CD4C70">
        <w:t xml:space="preserve"> prozdrowotnych w tym obszarze.</w:t>
      </w:r>
    </w:p>
    <w:p w14:paraId="0309032B" w14:textId="77777777" w:rsidR="009B1BE0" w:rsidRDefault="009B1BE0" w:rsidP="00433DAB"/>
    <w:p w14:paraId="33AE70F4" w14:textId="229E496A" w:rsidR="0067667B" w:rsidRDefault="00E139A7" w:rsidP="0067667B">
      <w:pPr>
        <w:pStyle w:val="Nagwek2"/>
      </w:pPr>
      <w:bookmarkStart w:id="23" w:name="_Toc450637481"/>
      <w:r>
        <w:t>Priorytet 4.4</w:t>
      </w:r>
      <w:r w:rsidR="00F67C62">
        <w:t xml:space="preserve"> </w:t>
      </w:r>
      <w:r w:rsidR="0067667B">
        <w:t>–</w:t>
      </w:r>
      <w:r w:rsidR="00DE658A">
        <w:t xml:space="preserve"> </w:t>
      </w:r>
      <w:r w:rsidR="007A275A">
        <w:t>Transport zbiorowy</w:t>
      </w:r>
      <w:bookmarkEnd w:id="23"/>
    </w:p>
    <w:p w14:paraId="50D18C1C" w14:textId="465CB462" w:rsidR="00DE658A" w:rsidRDefault="00F55941" w:rsidP="00F55941">
      <w:r>
        <w:t xml:space="preserve">Naszym priorytetem w zakresie podnoszenia poziomu jakości życia jest również </w:t>
      </w:r>
      <w:r w:rsidR="007A275A">
        <w:rPr>
          <w:i/>
        </w:rPr>
        <w:t>Transport zbiorowy</w:t>
      </w:r>
      <w:r>
        <w:t xml:space="preserve">. Poprawa </w:t>
      </w:r>
      <w:r w:rsidR="000822E5">
        <w:t>funkcjonalności i dostępnośc</w:t>
      </w:r>
      <w:r w:rsidR="00F65AEE">
        <w:t xml:space="preserve">i </w:t>
      </w:r>
      <w:r w:rsidR="000822E5">
        <w:t xml:space="preserve">komunikacji zbiorowej </w:t>
      </w:r>
      <w:r>
        <w:t xml:space="preserve">przyczyni się do </w:t>
      </w:r>
      <w:r w:rsidR="0067667B">
        <w:t>zwiększenia dostępności rynku pr</w:t>
      </w:r>
      <w:r>
        <w:t xml:space="preserve">acy oraz oferty usługowej miast OF </w:t>
      </w:r>
      <w:proofErr w:type="spellStart"/>
      <w:r>
        <w:t>TnK</w:t>
      </w:r>
      <w:proofErr w:type="spellEnd"/>
      <w:r>
        <w:t xml:space="preserve"> - w tym również wzrostu wzajemnych powiązań funkcjonalnych pomiędzy nimi.</w:t>
      </w:r>
      <w:r w:rsidR="00DE658A">
        <w:t xml:space="preserve"> Realizacja priorytetu </w:t>
      </w:r>
      <w:r w:rsidR="00DE658A" w:rsidRPr="00156882">
        <w:rPr>
          <w:i/>
        </w:rPr>
        <w:t xml:space="preserve">4.4 </w:t>
      </w:r>
      <w:r w:rsidR="007A275A">
        <w:rPr>
          <w:i/>
        </w:rPr>
        <w:t>Transport zbiorowy</w:t>
      </w:r>
      <w:r w:rsidR="00DE658A">
        <w:t xml:space="preserve"> jest bezpośrednio powiązana z priorytetem </w:t>
      </w:r>
      <w:r w:rsidR="00DE658A" w:rsidRPr="00156882">
        <w:rPr>
          <w:i/>
        </w:rPr>
        <w:t>4.5 Gospodarka niskoemisyjna</w:t>
      </w:r>
      <w:r w:rsidR="00EF2977">
        <w:t>,</w:t>
      </w:r>
      <w:r w:rsidR="00DE658A" w:rsidRPr="00156882">
        <w:rPr>
          <w:i/>
        </w:rPr>
        <w:t xml:space="preserve"> </w:t>
      </w:r>
      <w:r w:rsidR="00DE658A">
        <w:t xml:space="preserve">w ramach którego realizowane będą działania </w:t>
      </w:r>
      <w:r w:rsidR="00DE658A" w:rsidRPr="00156882">
        <w:rPr>
          <w:i/>
        </w:rPr>
        <w:t xml:space="preserve">4.5.2 Inwestycje w </w:t>
      </w:r>
      <w:r w:rsidR="00B37C06">
        <w:rPr>
          <w:i/>
        </w:rPr>
        <w:t xml:space="preserve">zintegrowane </w:t>
      </w:r>
      <w:r w:rsidR="00DE658A" w:rsidRPr="00156882">
        <w:rPr>
          <w:i/>
        </w:rPr>
        <w:t xml:space="preserve">węzły </w:t>
      </w:r>
      <w:r w:rsidR="00B37C06">
        <w:rPr>
          <w:i/>
        </w:rPr>
        <w:t>przesiadkowe</w:t>
      </w:r>
      <w:r w:rsidR="00DE658A" w:rsidRPr="00156882">
        <w:rPr>
          <w:i/>
        </w:rPr>
        <w:t xml:space="preserve"> i infrastrukturę przystankową</w:t>
      </w:r>
      <w:r w:rsidR="00DE658A" w:rsidRPr="00DE658A">
        <w:t xml:space="preserve">; </w:t>
      </w:r>
      <w:r w:rsidR="00DE658A" w:rsidRPr="00156882">
        <w:rPr>
          <w:i/>
        </w:rPr>
        <w:t>4.5.3 Poprawa jakości taboru komunikacji zbiorowe</w:t>
      </w:r>
      <w:r w:rsidR="00DE658A" w:rsidRPr="00DE658A">
        <w:t xml:space="preserve">j oraz </w:t>
      </w:r>
      <w:r w:rsidR="00DE658A" w:rsidRPr="00156882">
        <w:rPr>
          <w:i/>
        </w:rPr>
        <w:t>4.5.4 Modernizacja i rozwój sieci dróg powiatowych i gminnych</w:t>
      </w:r>
      <w:r w:rsidR="00DE658A">
        <w:t xml:space="preserve">. </w:t>
      </w:r>
      <w:r w:rsidR="00EF2977">
        <w:t>Wymienione</w:t>
      </w:r>
      <w:r w:rsidR="00DE658A">
        <w:t xml:space="preserve"> działania związane są zarówno z poprawą funkcjonalności układu transportowego </w:t>
      </w:r>
      <w:r w:rsidR="00F65AEE">
        <w:t xml:space="preserve">i komunikacyjnego </w:t>
      </w:r>
      <w:r w:rsidR="00DE658A">
        <w:t xml:space="preserve">OF </w:t>
      </w:r>
      <w:proofErr w:type="spellStart"/>
      <w:r w:rsidR="00DE658A">
        <w:t>TnK</w:t>
      </w:r>
      <w:proofErr w:type="spellEnd"/>
      <w:r w:rsidR="00DE658A">
        <w:t xml:space="preserve"> jak również obniżeniem poziomu generowanej przez niego emisji zanieczyszczeń.</w:t>
      </w:r>
    </w:p>
    <w:p w14:paraId="1F9C9637" w14:textId="309E1E47" w:rsidR="00347961" w:rsidRDefault="00347961" w:rsidP="00347961">
      <w:pPr>
        <w:rPr>
          <w:b/>
        </w:rPr>
      </w:pPr>
      <w:r>
        <w:rPr>
          <w:b/>
        </w:rPr>
        <w:t>4.4</w:t>
      </w:r>
      <w:r w:rsidRPr="00904608">
        <w:rPr>
          <w:b/>
        </w:rPr>
        <w:t>.1 I</w:t>
      </w:r>
      <w:r>
        <w:rPr>
          <w:b/>
        </w:rPr>
        <w:t>ntegracja komunikacji zbiorowej</w:t>
      </w:r>
    </w:p>
    <w:p w14:paraId="468A0704" w14:textId="152BBC1E" w:rsidR="00F21872" w:rsidRDefault="00CA08BE" w:rsidP="00347961">
      <w:r>
        <w:t>Podstaw</w:t>
      </w:r>
      <w:r w:rsidR="00F21872">
        <w:t xml:space="preserve">ą transportu </w:t>
      </w:r>
      <w:r w:rsidR="000822E5">
        <w:t>zbiorowego</w:t>
      </w:r>
      <w:r w:rsidR="00F21872">
        <w:t xml:space="preserve"> OF </w:t>
      </w:r>
      <w:proofErr w:type="spellStart"/>
      <w:r w:rsidR="00F21872">
        <w:t>TnK</w:t>
      </w:r>
      <w:proofErr w:type="spellEnd"/>
      <w:r w:rsidR="00F21872">
        <w:t xml:space="preserve"> są miejskie spółki przewozowe, które aktualnie koncentrują swoją działalność niemal wyłącznie w obrębie Ostrowca Świętokrzyskiego, Starachowic oraz Skarżyska-Kamiennej</w:t>
      </w:r>
      <w:r w:rsidR="000E5293">
        <w:t xml:space="preserve"> oraz transport kolejowy</w:t>
      </w:r>
      <w:r w:rsidR="00F21872">
        <w:t>. System komunikacji zbiorowej jest uzupełniany</w:t>
      </w:r>
      <w:r w:rsidR="003E797A">
        <w:t xml:space="preserve"> przez przewoźników prywatnych zapewniających obsługę terenów podmiejskich. </w:t>
      </w:r>
      <w:r w:rsidR="001F6338">
        <w:t>Wymienione trzy filary są na</w:t>
      </w:r>
      <w:r w:rsidR="00636FC0">
        <w:t xml:space="preserve"> chwilę obecną zintegrowane</w:t>
      </w:r>
      <w:r w:rsidR="00F76C87">
        <w:t xml:space="preserve"> w ograniczonym stopniu, co negatywnie wpływa na poziom i możliwość wykorzystania oferty komunikacji zbiorowej w OF </w:t>
      </w:r>
      <w:proofErr w:type="spellStart"/>
      <w:r w:rsidR="00F76C87">
        <w:t>TnK</w:t>
      </w:r>
      <w:proofErr w:type="spellEnd"/>
      <w:r w:rsidR="00F76C87">
        <w:t>.</w:t>
      </w:r>
    </w:p>
    <w:p w14:paraId="10BD2376" w14:textId="50EA0A7A" w:rsidR="006E42EC" w:rsidRDefault="00E07237" w:rsidP="00347961">
      <w:r>
        <w:t xml:space="preserve">Transport zbiorowy w ramach poszczególnych powiatów </w:t>
      </w:r>
      <w:r w:rsidR="0040784C">
        <w:t>będziemy realizować za pośrednictwem</w:t>
      </w:r>
      <w:r>
        <w:t xml:space="preserve"> przewoź</w:t>
      </w:r>
      <w:r w:rsidR="00E43370">
        <w:t>ników prywatnych i publicznych</w:t>
      </w:r>
      <w:r>
        <w:t xml:space="preserve"> wyłanianych </w:t>
      </w:r>
      <w:r w:rsidR="00E43370">
        <w:t xml:space="preserve">z wykorzystaniem </w:t>
      </w:r>
      <w:r w:rsidR="00956AB3">
        <w:t>przepisów prawa zamówień publicznych</w:t>
      </w:r>
      <w:r>
        <w:t xml:space="preserve">. Przedmiotem przetargów będzie obsługa poszczególnych tras, przy czym przewoźnikom </w:t>
      </w:r>
      <w:r w:rsidR="00E43370">
        <w:t>prywatnym</w:t>
      </w:r>
      <w:r>
        <w:t xml:space="preserve"> dedykowane będą przetargi dotyczące obsługi tras podmiejskich – do węzłów komunikacyjnych, stanowiących przedmiot działania </w:t>
      </w:r>
      <w:r w:rsidR="007E4F5B">
        <w:rPr>
          <w:i/>
        </w:rPr>
        <w:t>4.5</w:t>
      </w:r>
      <w:r w:rsidRPr="0043154A">
        <w:rPr>
          <w:i/>
        </w:rPr>
        <w:t>.2 Inwestycje w</w:t>
      </w:r>
      <w:r w:rsidR="00B37C06">
        <w:rPr>
          <w:i/>
        </w:rPr>
        <w:t xml:space="preserve"> zintegrowane</w:t>
      </w:r>
      <w:r w:rsidRPr="0043154A">
        <w:rPr>
          <w:i/>
        </w:rPr>
        <w:t xml:space="preserve"> węzły </w:t>
      </w:r>
      <w:r w:rsidR="00B37C06">
        <w:rPr>
          <w:i/>
        </w:rPr>
        <w:t>przesiadkowe</w:t>
      </w:r>
      <w:r w:rsidRPr="0043154A">
        <w:rPr>
          <w:i/>
        </w:rPr>
        <w:t xml:space="preserve"> i infrastrukturę przystankową</w:t>
      </w:r>
      <w:r>
        <w:t xml:space="preserve">. Węzły komunikacyjne stanowić będą punkty integracji zarówno przestrzennej jak i czasowej (integracja rozkładów jazdy) przewoźników miejskich i podmiejskich. </w:t>
      </w:r>
      <w:r w:rsidR="00001908">
        <w:t>D</w:t>
      </w:r>
      <w:r w:rsidR="006E42EC">
        <w:t>l</w:t>
      </w:r>
      <w:r w:rsidR="00001908">
        <w:t>a</w:t>
      </w:r>
      <w:r w:rsidR="006E42EC">
        <w:t xml:space="preserve"> przewoźników stanowić będą one przystanki początkowe i końcowe,</w:t>
      </w:r>
      <w:r w:rsidR="00001908">
        <w:t xml:space="preserve"> umożliwiające </w:t>
      </w:r>
      <w:r w:rsidR="006E42EC">
        <w:t xml:space="preserve"> </w:t>
      </w:r>
      <w:r w:rsidR="00001908" w:rsidRPr="00001908">
        <w:t xml:space="preserve">bezkonfliktowy postój jak również zapewniające możliwość dotarcia </w:t>
      </w:r>
      <w:r w:rsidR="00001908">
        <w:t xml:space="preserve">do </w:t>
      </w:r>
      <w:r w:rsidR="00001908" w:rsidRPr="00001908">
        <w:t>strategicznych punktów komunikacyjnych</w:t>
      </w:r>
      <w:r w:rsidR="00001908">
        <w:t>.</w:t>
      </w:r>
    </w:p>
    <w:p w14:paraId="43A8C1BF" w14:textId="25BE5355" w:rsidR="00001908" w:rsidRDefault="00E07237" w:rsidP="00347961">
      <w:r>
        <w:t>Integrację transportu miejskiego i podmiejskiego przeprowadzimy również poprzez wprowadzenie wspóln</w:t>
      </w:r>
      <w:r w:rsidR="00315CA7">
        <w:t xml:space="preserve">ych taryf biletowych </w:t>
      </w:r>
      <w:r w:rsidR="00001908">
        <w:t xml:space="preserve">w ramach OF </w:t>
      </w:r>
      <w:proofErr w:type="spellStart"/>
      <w:r w:rsidR="00001908">
        <w:t>TnK</w:t>
      </w:r>
      <w:proofErr w:type="spellEnd"/>
      <w:r w:rsidR="00001908">
        <w:t xml:space="preserve">. Wypracowanie szczegółowego modelu funkcjonowania </w:t>
      </w:r>
      <w:r w:rsidR="0040784C">
        <w:t xml:space="preserve">komunikacji w ramach OF </w:t>
      </w:r>
      <w:proofErr w:type="spellStart"/>
      <w:r w:rsidR="0040784C">
        <w:t>TnK</w:t>
      </w:r>
      <w:proofErr w:type="spellEnd"/>
      <w:r w:rsidR="0040784C">
        <w:t xml:space="preserve"> oraz wspólnych taryf biletowych </w:t>
      </w:r>
      <w:r w:rsidR="00001908">
        <w:t xml:space="preserve">stanowić będzie przedmiot spotkań organizowanych w ramach działania </w:t>
      </w:r>
      <w:r w:rsidR="00001908" w:rsidRPr="00472B29">
        <w:rPr>
          <w:i/>
        </w:rPr>
        <w:t xml:space="preserve">1.1.1 Współpraca pomiędzy Partnerami </w:t>
      </w:r>
      <w:proofErr w:type="spellStart"/>
      <w:r w:rsidR="00001908" w:rsidRPr="00472B29">
        <w:rPr>
          <w:i/>
        </w:rPr>
        <w:t>TnK</w:t>
      </w:r>
      <w:proofErr w:type="spellEnd"/>
      <w:r w:rsidR="00001908">
        <w:t xml:space="preserve">. </w:t>
      </w:r>
    </w:p>
    <w:p w14:paraId="47425CAB" w14:textId="34D972B4" w:rsidR="00934190" w:rsidRDefault="00315CA7" w:rsidP="00347961">
      <w:r>
        <w:t xml:space="preserve">Główną rolę w transporcie </w:t>
      </w:r>
      <w:r w:rsidR="00934190">
        <w:t>między</w:t>
      </w:r>
      <w:r>
        <w:t xml:space="preserve">-powiatowym w ramach OF </w:t>
      </w:r>
      <w:proofErr w:type="spellStart"/>
      <w:r>
        <w:t>TnK</w:t>
      </w:r>
      <w:proofErr w:type="spellEnd"/>
      <w:r>
        <w:t xml:space="preserve"> (pomiędzy</w:t>
      </w:r>
      <w:r w:rsidR="00934190">
        <w:t xml:space="preserve"> Ostrowcem Świętokrzyskim, Starachowicach oraz Skarżyskiem-Kamienną</w:t>
      </w:r>
      <w:r>
        <w:t>)</w:t>
      </w:r>
      <w:r w:rsidR="00934190">
        <w:t xml:space="preserve"> pozostawimy transportowi kolejowemu</w:t>
      </w:r>
      <w:r>
        <w:t>, względem którego dostos</w:t>
      </w:r>
      <w:r w:rsidR="00E43370">
        <w:t>owywać będziemy</w:t>
      </w:r>
      <w:r>
        <w:t xml:space="preserve"> rozkłady jazdy autobusowego transportu zbiorowego.</w:t>
      </w:r>
      <w:r w:rsidR="00934190">
        <w:t xml:space="preserve"> </w:t>
      </w:r>
      <w:r>
        <w:t xml:space="preserve">Integracja transportu autobusowego z kolejowym stymulować będzie wzrost jego wykorzystania co </w:t>
      </w:r>
      <w:r w:rsidR="00934190">
        <w:t>powinn</w:t>
      </w:r>
      <w:r>
        <w:t>o</w:t>
      </w:r>
      <w:r w:rsidR="00934190">
        <w:t xml:space="preserve"> p</w:t>
      </w:r>
      <w:r w:rsidR="00780BF4">
        <w:t xml:space="preserve">rzyczynić się do wzrostu liczby </w:t>
      </w:r>
      <w:r w:rsidR="00934190">
        <w:t xml:space="preserve">połączeń kolejowych w relacji Skarżysko-Kamienna – Ostrowiec Świętokrzyski. </w:t>
      </w:r>
      <w:r w:rsidR="001F6338">
        <w:t>W przypadku braku</w:t>
      </w:r>
      <w:r w:rsidR="00440EB3">
        <w:t xml:space="preserve"> zwiększenia podaży połączeń </w:t>
      </w:r>
      <w:r w:rsidR="001F6338">
        <w:t>kolejowych</w:t>
      </w:r>
      <w:r>
        <w:t xml:space="preserve">, w ramach </w:t>
      </w:r>
      <w:r>
        <w:lastRenderedPageBreak/>
        <w:t xml:space="preserve">związku </w:t>
      </w:r>
      <w:r w:rsidR="007E4F5B">
        <w:t>powiatowo-gminnego</w:t>
      </w:r>
      <w:r>
        <w:t>,</w:t>
      </w:r>
      <w:r w:rsidR="00440EB3">
        <w:t xml:space="preserve"> wprowadzimy dodatkowe, uzupełniające połączenia autobusowe w tej relacji</w:t>
      </w:r>
      <w:r>
        <w:t>.</w:t>
      </w:r>
      <w:r w:rsidR="00440EB3">
        <w:t xml:space="preserve"> </w:t>
      </w:r>
    </w:p>
    <w:p w14:paraId="6EA7ADCD" w14:textId="77777777" w:rsidR="00E079B9" w:rsidRDefault="00E079B9" w:rsidP="00CD44B9"/>
    <w:p w14:paraId="37F94849" w14:textId="5D6A652B" w:rsidR="0067667B" w:rsidRDefault="00433230" w:rsidP="0067667B">
      <w:pPr>
        <w:pStyle w:val="Nagwek2"/>
      </w:pPr>
      <w:bookmarkStart w:id="24" w:name="_Toc450637482"/>
      <w:r>
        <w:t>Priorytet 4.</w:t>
      </w:r>
      <w:r w:rsidR="00E139A7">
        <w:t>5</w:t>
      </w:r>
      <w:r w:rsidR="0067667B">
        <w:t xml:space="preserve"> – Gospodarka niskoemisyjna</w:t>
      </w:r>
      <w:bookmarkEnd w:id="24"/>
    </w:p>
    <w:p w14:paraId="04BA3E4E" w14:textId="7F2856F9" w:rsidR="00156882" w:rsidRPr="00156882" w:rsidRDefault="006D0910" w:rsidP="0067667B">
      <w:r>
        <w:t xml:space="preserve">Poziom jakości życia w OF </w:t>
      </w:r>
      <w:proofErr w:type="spellStart"/>
      <w:r>
        <w:t>TnK</w:t>
      </w:r>
      <w:proofErr w:type="spellEnd"/>
      <w:r>
        <w:t xml:space="preserve"> podniesiemy również poprzez ograniczenie emisji zanieczyszczeń. </w:t>
      </w:r>
      <w:r w:rsidR="00156882">
        <w:t xml:space="preserve">W ramach </w:t>
      </w:r>
      <w:r w:rsidR="00156882">
        <w:rPr>
          <w:i/>
        </w:rPr>
        <w:t>Gospodarki niskoemisyjnej</w:t>
      </w:r>
      <w:r w:rsidR="00156882">
        <w:t xml:space="preserve"> realizować będziemy działania związane z poprawą efektywności energetycznej budynków i infrastruktury sieciowej, jak również z ograniczaniem emisji zanieczyszczeń generowanych przez układ</w:t>
      </w:r>
      <w:r w:rsidR="008B298D">
        <w:t xml:space="preserve"> transportowy i komunikacyjny</w:t>
      </w:r>
      <w:r w:rsidR="00156882">
        <w:t xml:space="preserve"> OF </w:t>
      </w:r>
      <w:proofErr w:type="spellStart"/>
      <w:r w:rsidR="00156882">
        <w:t>TnK</w:t>
      </w:r>
      <w:proofErr w:type="spellEnd"/>
      <w:r w:rsidR="00156882">
        <w:t>.</w:t>
      </w:r>
    </w:p>
    <w:p w14:paraId="4EF5F07F" w14:textId="397264A2" w:rsidR="006D0910" w:rsidRDefault="006D0910" w:rsidP="006D0910">
      <w:pPr>
        <w:rPr>
          <w:b/>
        </w:rPr>
      </w:pPr>
      <w:r>
        <w:rPr>
          <w:b/>
        </w:rPr>
        <w:t xml:space="preserve">4.5.1 Poprawa </w:t>
      </w:r>
      <w:r w:rsidR="00064518">
        <w:rPr>
          <w:b/>
        </w:rPr>
        <w:t>efektywności energetycznej</w:t>
      </w:r>
    </w:p>
    <w:p w14:paraId="5867D145" w14:textId="77777777" w:rsidR="005D4443" w:rsidRDefault="00EC56D1" w:rsidP="006D0910">
      <w:r>
        <w:t xml:space="preserve">Projekty w ramach </w:t>
      </w:r>
      <w:r>
        <w:rPr>
          <w:i/>
        </w:rPr>
        <w:t>Poprawy efektywności energetycznej</w:t>
      </w:r>
      <w:r>
        <w:t xml:space="preserve"> będziemy realizować w oparciu o gminne Plany Gospodarki Niskoemisyjnej. W ramach działania prowadzone będą prace związane zarówno z pojedynczymi budynkami jak i infrastrukturą sieciową. </w:t>
      </w:r>
    </w:p>
    <w:p w14:paraId="5484B7A0" w14:textId="0BD7FA9B" w:rsidR="005D4443" w:rsidRDefault="00EC56D1" w:rsidP="006D0910">
      <w:r>
        <w:t xml:space="preserve">Względem budynków realizowane będą prace </w:t>
      </w:r>
      <w:r w:rsidR="003D40AE">
        <w:t xml:space="preserve">związaną z głęboką termomodernizacją </w:t>
      </w:r>
      <w:r>
        <w:t>obejmujące</w:t>
      </w:r>
      <w:r w:rsidR="003D40AE">
        <w:t xml:space="preserve"> m.in.</w:t>
      </w:r>
      <w:r w:rsidR="005D4443">
        <w:t>:</w:t>
      </w:r>
    </w:p>
    <w:p w14:paraId="04CF7708" w14:textId="77777777" w:rsidR="005D4443" w:rsidRDefault="00EC56D1" w:rsidP="00E60FFD">
      <w:pPr>
        <w:pStyle w:val="Akapitzlist"/>
        <w:numPr>
          <w:ilvl w:val="0"/>
          <w:numId w:val="7"/>
        </w:numPr>
        <w:ind w:left="284" w:hanging="284"/>
      </w:pPr>
      <w:r>
        <w:t xml:space="preserve">ocieplanie budynków, </w:t>
      </w:r>
    </w:p>
    <w:p w14:paraId="3953868D" w14:textId="77777777" w:rsidR="005D4443" w:rsidRDefault="00EC56D1" w:rsidP="00E60FFD">
      <w:pPr>
        <w:pStyle w:val="Akapitzlist"/>
        <w:numPr>
          <w:ilvl w:val="0"/>
          <w:numId w:val="7"/>
        </w:numPr>
        <w:ind w:left="284" w:hanging="284"/>
      </w:pPr>
      <w:r>
        <w:t xml:space="preserve">wymianę okien, drzwi zewnętrznych oraz oświetlenia, </w:t>
      </w:r>
    </w:p>
    <w:p w14:paraId="09D5E0EF" w14:textId="77777777" w:rsidR="005D4443" w:rsidRDefault="005D4443" w:rsidP="00E60FFD">
      <w:pPr>
        <w:pStyle w:val="Akapitzlist"/>
        <w:numPr>
          <w:ilvl w:val="0"/>
          <w:numId w:val="7"/>
        </w:numPr>
        <w:ind w:left="284" w:hanging="284"/>
      </w:pPr>
      <w:r>
        <w:t>przebudowę</w:t>
      </w:r>
      <w:r w:rsidR="00EC56D1" w:rsidRPr="00BF6578">
        <w:t xml:space="preserve"> systemów grzewczych (wraz z wymianą i podłączeniem do źródła ciepła lub podłączeniem do sieci ciepłowniczej)</w:t>
      </w:r>
      <w:r w:rsidR="00EC56D1">
        <w:t>,</w:t>
      </w:r>
    </w:p>
    <w:p w14:paraId="5BEE33E0" w14:textId="2C19E103" w:rsidR="005D4443" w:rsidRDefault="00EC56D1" w:rsidP="00E60FFD">
      <w:pPr>
        <w:pStyle w:val="Akapitzlist"/>
        <w:numPr>
          <w:ilvl w:val="0"/>
          <w:numId w:val="7"/>
        </w:numPr>
        <w:ind w:left="284" w:hanging="284"/>
      </w:pPr>
      <w:r w:rsidRPr="00EC56D1">
        <w:t>instalacj</w:t>
      </w:r>
      <w:r w:rsidR="005D4443">
        <w:t>ę</w:t>
      </w:r>
      <w:r w:rsidRPr="00EC56D1">
        <w:t xml:space="preserve"> </w:t>
      </w:r>
      <w:r w:rsidR="005D4443" w:rsidRPr="00EC56D1">
        <w:t>w modernizowanych energetycznie budynkach</w:t>
      </w:r>
      <w:r w:rsidR="005D4443">
        <w:t xml:space="preserve"> odnawialnych źródeł energii (OZE)</w:t>
      </w:r>
      <w:r w:rsidRPr="00EC56D1">
        <w:t xml:space="preserve">, </w:t>
      </w:r>
    </w:p>
    <w:p w14:paraId="02135828" w14:textId="00155FA8" w:rsidR="005D4443" w:rsidRDefault="005D4443" w:rsidP="00E60FFD">
      <w:pPr>
        <w:pStyle w:val="Akapitzlist"/>
        <w:numPr>
          <w:ilvl w:val="0"/>
          <w:numId w:val="7"/>
        </w:numPr>
        <w:ind w:left="284" w:hanging="284"/>
      </w:pPr>
      <w:r>
        <w:t>instalację</w:t>
      </w:r>
      <w:r w:rsidR="00EC56D1" w:rsidRPr="00EC56D1">
        <w:t xml:space="preserve"> systemów chłodzących, w tym również z OZE, </w:t>
      </w:r>
    </w:p>
    <w:p w14:paraId="46079BF2" w14:textId="52072D23" w:rsidR="005D4443" w:rsidRDefault="005D4443" w:rsidP="00E60FFD">
      <w:pPr>
        <w:pStyle w:val="Akapitzlist"/>
        <w:numPr>
          <w:ilvl w:val="0"/>
          <w:numId w:val="7"/>
        </w:numPr>
        <w:ind w:left="284" w:hanging="284"/>
      </w:pPr>
      <w:r>
        <w:t>instalację</w:t>
      </w:r>
      <w:r w:rsidR="00EC56D1" w:rsidRPr="00EC56D1">
        <w:t xml:space="preserve"> urządzeń energoo</w:t>
      </w:r>
      <w:r w:rsidR="00EC56D1">
        <w:t xml:space="preserve">szczędnych najnowszej generacji, </w:t>
      </w:r>
    </w:p>
    <w:p w14:paraId="0292540A" w14:textId="69A40949" w:rsidR="005D4443" w:rsidRDefault="005D4443" w:rsidP="00E60FFD">
      <w:pPr>
        <w:pStyle w:val="Akapitzlist"/>
        <w:numPr>
          <w:ilvl w:val="0"/>
          <w:numId w:val="7"/>
        </w:numPr>
        <w:ind w:left="284" w:hanging="284"/>
      </w:pPr>
      <w:r>
        <w:t>wymianę</w:t>
      </w:r>
      <w:r w:rsidR="00EC56D1" w:rsidRPr="00EC56D1">
        <w:t xml:space="preserve"> pokrycia dachowego, </w:t>
      </w:r>
    </w:p>
    <w:p w14:paraId="0DFF88EB" w14:textId="77777777" w:rsidR="005D4443" w:rsidRDefault="005D4443" w:rsidP="00E60FFD">
      <w:pPr>
        <w:pStyle w:val="Akapitzlist"/>
        <w:numPr>
          <w:ilvl w:val="0"/>
          <w:numId w:val="7"/>
        </w:numPr>
        <w:ind w:left="284" w:hanging="284"/>
      </w:pPr>
      <w:r>
        <w:t>instalację</w:t>
      </w:r>
      <w:r w:rsidR="00EC56D1" w:rsidRPr="00EC56D1">
        <w:t xml:space="preserve"> systemów inteli</w:t>
      </w:r>
      <w:r>
        <w:t>gentnego zarządzania energią,</w:t>
      </w:r>
    </w:p>
    <w:p w14:paraId="4169193B" w14:textId="5A5C1268" w:rsidR="005D4443" w:rsidRDefault="005D4443" w:rsidP="00E60FFD">
      <w:pPr>
        <w:pStyle w:val="Akapitzlist"/>
        <w:numPr>
          <w:ilvl w:val="0"/>
          <w:numId w:val="7"/>
        </w:numPr>
        <w:ind w:left="284" w:hanging="284"/>
      </w:pPr>
      <w:proofErr w:type="spellStart"/>
      <w:r>
        <w:t>mikrokogenerację</w:t>
      </w:r>
      <w:proofErr w:type="spellEnd"/>
      <w:r w:rsidR="00EC56D1">
        <w:t xml:space="preserve">. </w:t>
      </w:r>
    </w:p>
    <w:p w14:paraId="20312292" w14:textId="4B26A74C" w:rsidR="005D4443" w:rsidRDefault="00EC56D1" w:rsidP="005D4443">
      <w:r>
        <w:t xml:space="preserve">Projekty realizowane będą względem budynków </w:t>
      </w:r>
      <w:r w:rsidR="005D4443">
        <w:t xml:space="preserve">użyteczności </w:t>
      </w:r>
      <w:r>
        <w:t>publiczn</w:t>
      </w:r>
      <w:r w:rsidR="005D4443">
        <w:t>ej</w:t>
      </w:r>
      <w:r>
        <w:t xml:space="preserve"> oraz zabudowy wielorodzinnej. Względem zabudowy wielorodzinnej, realizacja działania </w:t>
      </w:r>
      <w:r w:rsidR="005D4443">
        <w:t>opierać się będzie na współfinansowaniu realizacji inwestycji prowadzonej przez spółdzielnie/wspólnoty mieszkaniowe lub wsparciu ich w procesie ubiegania się o dofinansowanie zewnętrzne.</w:t>
      </w:r>
    </w:p>
    <w:p w14:paraId="6B4DCB8F" w14:textId="6FABAA35" w:rsidR="00BF6578" w:rsidRDefault="005D4443" w:rsidP="006D0910">
      <w:r>
        <w:t>Realizację działania względem infrastruktury sieciowej zapewnimy poprzez</w:t>
      </w:r>
      <w:r w:rsidR="00EC56D1">
        <w:t xml:space="preserve"> </w:t>
      </w:r>
      <w:r w:rsidR="00BF6578">
        <w:t>modernizacj</w:t>
      </w:r>
      <w:r>
        <w:t>ę oraz rozbudowę sieci ciepłowniczej. Przyczyni się to do ograniczenia strat w przesyle energii oraz ograniczenia wykorzystania instalacji  indywidualnych mogących stanowiących znaczące źródło emisji  zanieczyszczeń.</w:t>
      </w:r>
      <w:r w:rsidR="00BF6578">
        <w:t xml:space="preserve"> </w:t>
      </w:r>
    </w:p>
    <w:p w14:paraId="73B4F585" w14:textId="6446BAC9" w:rsidR="00DB3BEF" w:rsidRDefault="00DB3BEF" w:rsidP="00DB3BEF">
      <w:pPr>
        <w:rPr>
          <w:b/>
        </w:rPr>
      </w:pPr>
      <w:r>
        <w:rPr>
          <w:b/>
        </w:rPr>
        <w:t xml:space="preserve">4.5.2 Inwestycje w </w:t>
      </w:r>
      <w:r w:rsidR="004C3799">
        <w:rPr>
          <w:b/>
        </w:rPr>
        <w:t xml:space="preserve">zintegrowane </w:t>
      </w:r>
      <w:r>
        <w:rPr>
          <w:b/>
        </w:rPr>
        <w:t xml:space="preserve">węzły </w:t>
      </w:r>
      <w:r w:rsidR="004C3799">
        <w:rPr>
          <w:b/>
        </w:rPr>
        <w:t>przesiadkowe</w:t>
      </w:r>
      <w:r>
        <w:rPr>
          <w:b/>
        </w:rPr>
        <w:t xml:space="preserve"> i infrastrukturę przystankową</w:t>
      </w:r>
    </w:p>
    <w:p w14:paraId="003BD6F2" w14:textId="350FB983" w:rsidR="00DB3BEF" w:rsidRDefault="00C66705" w:rsidP="00DB3BEF">
      <w:r>
        <w:t xml:space="preserve">Obniżenie </w:t>
      </w:r>
      <w:r w:rsidR="001A66DA">
        <w:t xml:space="preserve">poziomu </w:t>
      </w:r>
      <w:r>
        <w:t xml:space="preserve">emisji zanieczyszczeń generowanych przez układ transportowy i komunikacyjny OF </w:t>
      </w:r>
      <w:proofErr w:type="spellStart"/>
      <w:r>
        <w:t>TnK</w:t>
      </w:r>
      <w:proofErr w:type="spellEnd"/>
      <w:r>
        <w:t xml:space="preserve"> osiągniemy m.in. </w:t>
      </w:r>
      <w:r w:rsidRPr="00E163FB">
        <w:t>poprzez</w:t>
      </w:r>
      <w:r w:rsidRPr="00C66705">
        <w:rPr>
          <w:i/>
        </w:rPr>
        <w:t xml:space="preserve"> Inwestycje w </w:t>
      </w:r>
      <w:r w:rsidR="004C3799">
        <w:rPr>
          <w:i/>
        </w:rPr>
        <w:t xml:space="preserve">zintegrowane </w:t>
      </w:r>
      <w:r w:rsidRPr="00C66705">
        <w:rPr>
          <w:i/>
        </w:rPr>
        <w:t xml:space="preserve">węzły </w:t>
      </w:r>
      <w:r w:rsidR="004C3799">
        <w:rPr>
          <w:i/>
        </w:rPr>
        <w:t>przesiadkowe</w:t>
      </w:r>
      <w:r w:rsidRPr="00C66705">
        <w:rPr>
          <w:i/>
        </w:rPr>
        <w:t xml:space="preserve"> i infrastrukturę przystankową</w:t>
      </w:r>
      <w:r>
        <w:t xml:space="preserve">. </w:t>
      </w:r>
      <w:r w:rsidR="00DB3BEF">
        <w:t>Działanie to będzie obejmowało projekty związane z modernizacją istniejącej infrastruktury przystankowej oraz j</w:t>
      </w:r>
      <w:r w:rsidR="004C3799">
        <w:t xml:space="preserve">ej </w:t>
      </w:r>
      <w:r w:rsidR="007A275A">
        <w:t>rozwojem</w:t>
      </w:r>
      <w:r w:rsidR="004C3799">
        <w:t xml:space="preserve"> poprzez budowę sieci zintegrowanych</w:t>
      </w:r>
      <w:r w:rsidR="00DB3BEF">
        <w:t xml:space="preserve"> węzłów przesiadkowych pozwalających na integrację zbiorowego transportu publicznego z prywatnym, z komunikacją kolejową</w:t>
      </w:r>
      <w:r w:rsidR="00B37C06">
        <w:t xml:space="preserve"> oraz z transportem indywidualnym, </w:t>
      </w:r>
      <w:r w:rsidR="00001908">
        <w:t>poprzez tworzenie niezbędnej dla obsługi podróżnych infrastruktury umożliwiającej dogodną zmianę środka transportu</w:t>
      </w:r>
      <w:r w:rsidR="00DB3BEF">
        <w:t xml:space="preserve">. </w:t>
      </w:r>
    </w:p>
    <w:p w14:paraId="12B1BD7C" w14:textId="0E63BBF1" w:rsidR="00DB3BEF" w:rsidRDefault="00DB3BEF" w:rsidP="00DB3BEF">
      <w:r>
        <w:t xml:space="preserve">Węzły </w:t>
      </w:r>
      <w:r w:rsidR="00B37C06">
        <w:t>przesiadkowe</w:t>
      </w:r>
      <w:r>
        <w:t xml:space="preserve"> tworzyć będziemy w obrębie Ostrowca Świętokrzyskiego, Starachowic oraz Skarżyska-Kamiennej, przy ich granicach w sąsiedztwie dróg wjazdowych w przypadku węzłów mających na celu integrację z przewoźnikami prywatnymi oraz przy głównych stacjach kolejowych. Inwestycje w infrastrukturę tworzonych węzłów przesiadkowych obejmować będą </w:t>
      </w:r>
      <w:r w:rsidR="00B37C06">
        <w:t xml:space="preserve">m.in. </w:t>
      </w:r>
      <w:r>
        <w:t xml:space="preserve">tworzenie (lub modernizację) istniejących wiat przystankowych, budowę bezpłatnych parkingów umożliwiających zostawienie samochodu lub zostawienie/odebranie pasażera oraz budowę stojaków na rowery. </w:t>
      </w:r>
      <w:r>
        <w:lastRenderedPageBreak/>
        <w:t xml:space="preserve">Pojemność tworzonych parkingów samochodowych przy węzłach przesiadkowych pozostaje do indywidualnej decyzji. Tworzone parkingi mogą dysponować ograniczoną liczbą miejsc postojowych, jednak istotne jest aby sąsiadowały z rezerwą terenu, którą w przypadku wzrostu zainteresowania użytkowników będzie można zagospodarować. </w:t>
      </w:r>
    </w:p>
    <w:p w14:paraId="12040D32" w14:textId="0E3E5C37" w:rsidR="00C66705" w:rsidRDefault="00C66705" w:rsidP="00DB3BEF">
      <w:r>
        <w:t xml:space="preserve">Realizacja tego działania pozwoli ponadto na podniesienia efektywności projektów realizowanych w ramach działania </w:t>
      </w:r>
      <w:r w:rsidRPr="00C13352">
        <w:rPr>
          <w:i/>
        </w:rPr>
        <w:t>4.4.1 Integracja komunikacji zbiorowej</w:t>
      </w:r>
      <w:r>
        <w:t>.</w:t>
      </w:r>
    </w:p>
    <w:p w14:paraId="47BF0109" w14:textId="16B3A8D4" w:rsidR="00DB3BEF" w:rsidRDefault="00DB3BEF" w:rsidP="00DB3BEF">
      <w:pPr>
        <w:rPr>
          <w:b/>
        </w:rPr>
      </w:pPr>
      <w:r>
        <w:rPr>
          <w:b/>
        </w:rPr>
        <w:t>4.5</w:t>
      </w:r>
      <w:r w:rsidRPr="00904608">
        <w:rPr>
          <w:b/>
        </w:rPr>
        <w:t>.</w:t>
      </w:r>
      <w:r>
        <w:rPr>
          <w:b/>
        </w:rPr>
        <w:t>3 Poprawa jakości taboru komunikacji zbiorowej</w:t>
      </w:r>
    </w:p>
    <w:p w14:paraId="059786F4" w14:textId="573B440B" w:rsidR="00DB3BEF" w:rsidRDefault="00B102B6" w:rsidP="00DB3BEF">
      <w:r>
        <w:t>Działaniem prowadzącym do obniżenia poziomu emisji zanieczyszczeń generowanych przez układ dro</w:t>
      </w:r>
      <w:r w:rsidR="00034453">
        <w:t xml:space="preserve">gowy i komunikacyjny OF </w:t>
      </w:r>
      <w:proofErr w:type="spellStart"/>
      <w:r w:rsidR="00034453">
        <w:t>TnK</w:t>
      </w:r>
      <w:proofErr w:type="spellEnd"/>
      <w:r w:rsidR="00034453">
        <w:t xml:space="preserve"> jest </w:t>
      </w:r>
      <w:r>
        <w:t xml:space="preserve">również </w:t>
      </w:r>
      <w:r>
        <w:rPr>
          <w:i/>
        </w:rPr>
        <w:t>Poprawa jakości taboru komunikacji zbiorowej.</w:t>
      </w:r>
      <w:r>
        <w:t xml:space="preserve"> </w:t>
      </w:r>
      <w:r w:rsidR="00DB3BEF">
        <w:t xml:space="preserve">Działanie to będzie obejmowało projekty, których przedmiotem będzie modernizacja aktualnego taboru autobusowego publicznych przewoźników OF </w:t>
      </w:r>
      <w:proofErr w:type="spellStart"/>
      <w:r w:rsidR="00DB3BEF">
        <w:t>TnK</w:t>
      </w:r>
      <w:proofErr w:type="spellEnd"/>
      <w:r w:rsidR="00DB3BEF">
        <w:t xml:space="preserve"> oraz zakup nowego taboru. Nowy tabor autobusowy stanowić będą pojazdy o alternatywnych systemach napędowych – elektrycznych, hybrydowych lub napędzanych wodorem bądź biopaliwami lub silnikami diesla. Kupowane autobusy spełniać będą normę emisji spalin EURO VI. </w:t>
      </w:r>
    </w:p>
    <w:p w14:paraId="1B6A5CE2" w14:textId="5A9CCC7D" w:rsidR="00B102B6" w:rsidRPr="00B102B6" w:rsidRDefault="00B102B6" w:rsidP="00DB3BEF">
      <w:r>
        <w:t xml:space="preserve">Realizacja </w:t>
      </w:r>
      <w:r>
        <w:rPr>
          <w:i/>
        </w:rPr>
        <w:t xml:space="preserve">Poprawy jakości taboru komunikacji zbiorowej </w:t>
      </w:r>
      <w:r>
        <w:t xml:space="preserve">przyczyni się ponadto do wzrostu efektywności realizacji </w:t>
      </w:r>
      <w:r w:rsidRPr="00B102B6">
        <w:t xml:space="preserve">działań </w:t>
      </w:r>
      <w:r w:rsidRPr="00B102B6">
        <w:rPr>
          <w:i/>
        </w:rPr>
        <w:t>4.4.1 Integracja komunikacji zbiorowej</w:t>
      </w:r>
      <w:r w:rsidRPr="00B102B6">
        <w:t xml:space="preserve"> oraz </w:t>
      </w:r>
      <w:r w:rsidRPr="00B102B6">
        <w:rPr>
          <w:i/>
        </w:rPr>
        <w:t xml:space="preserve">4.5.2 Inwestycje w </w:t>
      </w:r>
      <w:r w:rsidR="00B37C06">
        <w:rPr>
          <w:i/>
        </w:rPr>
        <w:t xml:space="preserve">zintegrowane </w:t>
      </w:r>
      <w:r w:rsidRPr="00B102B6">
        <w:rPr>
          <w:i/>
        </w:rPr>
        <w:t xml:space="preserve">węzły </w:t>
      </w:r>
      <w:r w:rsidR="00B37C06">
        <w:rPr>
          <w:i/>
        </w:rPr>
        <w:t>przesiadkowe</w:t>
      </w:r>
      <w:r w:rsidRPr="00B102B6">
        <w:rPr>
          <w:i/>
        </w:rPr>
        <w:t xml:space="preserve"> i infrastrukturę przystankową</w:t>
      </w:r>
      <w:r w:rsidRPr="00B102B6">
        <w:t>, poprzez podniesienie poziomu wykorzystania publicznego transportu zbiorowego oraz poprawę jego wizerunku.</w:t>
      </w:r>
    </w:p>
    <w:p w14:paraId="2120EBAD" w14:textId="6217347A" w:rsidR="00DB3BEF" w:rsidRDefault="00DB3BEF" w:rsidP="00DB3BEF">
      <w:pPr>
        <w:rPr>
          <w:b/>
        </w:rPr>
      </w:pPr>
      <w:r>
        <w:rPr>
          <w:b/>
        </w:rPr>
        <w:t>4.5.4</w:t>
      </w:r>
      <w:r w:rsidRPr="00904608">
        <w:rPr>
          <w:b/>
        </w:rPr>
        <w:t xml:space="preserve"> </w:t>
      </w:r>
      <w:r>
        <w:rPr>
          <w:b/>
        </w:rPr>
        <w:t>M</w:t>
      </w:r>
      <w:r w:rsidRPr="00904608">
        <w:rPr>
          <w:b/>
        </w:rPr>
        <w:t xml:space="preserve">odernizacja i rozwój sieci dróg powiatowych i gminnych </w:t>
      </w:r>
    </w:p>
    <w:p w14:paraId="4C847AAE" w14:textId="33B98B3D" w:rsidR="003D40AE" w:rsidRDefault="00DB3BEF" w:rsidP="00DB3BEF">
      <w:r>
        <w:t xml:space="preserve">Ostatnim działaniem przewidywanym w ramach priorytetu </w:t>
      </w:r>
      <w:r w:rsidR="00604FC5">
        <w:rPr>
          <w:i/>
        </w:rPr>
        <w:t>Gospodarka niskoemisyjna</w:t>
      </w:r>
      <w:r>
        <w:t xml:space="preserve"> jest </w:t>
      </w:r>
      <w:r>
        <w:rPr>
          <w:i/>
        </w:rPr>
        <w:t>Modernizacja i rozwój sieci dróg powiatowych i gminnych</w:t>
      </w:r>
      <w:r>
        <w:t>. Działanie to będzie obejmować realizację inwestycji związanych</w:t>
      </w:r>
      <w:r w:rsidR="00604FC5">
        <w:t xml:space="preserve"> przede wszystkim z modernizacją</w:t>
      </w:r>
      <w:r w:rsidR="001969B9">
        <w:t>, rozbudową</w:t>
      </w:r>
      <w:r w:rsidR="00604FC5">
        <w:t xml:space="preserve"> i usprawnieniem</w:t>
      </w:r>
      <w:r>
        <w:t xml:space="preserve"> istniejącego układu dróg</w:t>
      </w:r>
      <w:r w:rsidR="003D40AE">
        <w:t xml:space="preserve"> powiatowych i gminnych OF </w:t>
      </w:r>
      <w:proofErr w:type="spellStart"/>
      <w:r w:rsidR="003D40AE">
        <w:t>TnK</w:t>
      </w:r>
      <w:proofErr w:type="spellEnd"/>
      <w:r w:rsidR="003D40AE">
        <w:t xml:space="preserve"> w zakresie poprawy bezpieczeństwa, płynności i przepustowości ruchu drogowego.</w:t>
      </w:r>
    </w:p>
    <w:p w14:paraId="7C5A6C92" w14:textId="41F6BEA6" w:rsidR="00271B32" w:rsidRDefault="00271B32" w:rsidP="00DB3BEF">
      <w:r>
        <w:t>Realizacja działania obejmie</w:t>
      </w:r>
      <w:r w:rsidR="00DB3BEF">
        <w:t xml:space="preserve"> wszystkie elementy infrastruktury znajdujące się w zasięgu pasów drogowych. Przedmiotem inwestycji będzie modernizacja</w:t>
      </w:r>
      <w:r>
        <w:t>, budowa i rozbudowa</w:t>
      </w:r>
      <w:r w:rsidR="00DB3BEF">
        <w:t xml:space="preserve"> jezdni</w:t>
      </w:r>
      <w:r>
        <w:t xml:space="preserve"> (w tym skrzyżowań)</w:t>
      </w:r>
      <w:r w:rsidR="00027546">
        <w:t>,</w:t>
      </w:r>
      <w:r w:rsidR="00DB3BEF">
        <w:t xml:space="preserve"> </w:t>
      </w:r>
      <w:r>
        <w:t>ścieżek rowerowych</w:t>
      </w:r>
      <w:r w:rsidR="00027546">
        <w:t>,</w:t>
      </w:r>
      <w:r>
        <w:t xml:space="preserve"> </w:t>
      </w:r>
      <w:r w:rsidR="00027546">
        <w:t>chodników i małej architektury;</w:t>
      </w:r>
      <w:r w:rsidR="00DB3BEF">
        <w:t xml:space="preserve"> </w:t>
      </w:r>
      <w:r w:rsidR="00027546">
        <w:t>budowa</w:t>
      </w:r>
      <w:r>
        <w:t xml:space="preserve">, uzupełnienie i </w:t>
      </w:r>
      <w:r w:rsidR="00DB3BEF">
        <w:t>wymiana oświetlen</w:t>
      </w:r>
      <w:r>
        <w:t>ia ulicznego na energooszczędne</w:t>
      </w:r>
      <w:r w:rsidR="00DB3BEF">
        <w:t xml:space="preserve"> oraz modernizacja zieleni położnej w pasach drogowych. Nowe odcinki dróg gminnych i/lub powiatowych będziemy budować w celu usprawnienia istniejącego układu komunikacyjnego lub jego dostosowania do  zais</w:t>
      </w:r>
      <w:r w:rsidR="00A73085">
        <w:t>tniałych w tym zakresie potrzeb, w tym potrzeb zdiagnozowanych w ramach lokalnych planów i programów obejmujących swoim zakresem rozwój sieci dróg lokalnych.</w:t>
      </w:r>
    </w:p>
    <w:p w14:paraId="1454E10F" w14:textId="77777777" w:rsidR="00271B32" w:rsidRDefault="00271B32" w:rsidP="00DB3BEF"/>
    <w:p w14:paraId="40B1ECCA" w14:textId="13003721" w:rsidR="0067667B" w:rsidRDefault="00433230" w:rsidP="0067667B">
      <w:pPr>
        <w:pStyle w:val="Nagwek2"/>
      </w:pPr>
      <w:bookmarkStart w:id="25" w:name="_Toc450637483"/>
      <w:r>
        <w:t>Priorytet 4.</w:t>
      </w:r>
      <w:r w:rsidR="00E139A7">
        <w:t>6</w:t>
      </w:r>
      <w:r w:rsidR="0067667B">
        <w:t xml:space="preserve"> – Gospodarka wodno-kanalizacyjna</w:t>
      </w:r>
      <w:bookmarkEnd w:id="25"/>
    </w:p>
    <w:p w14:paraId="1B74CD54" w14:textId="6D9F9795" w:rsidR="00AB2E96" w:rsidRDefault="000D3AA9" w:rsidP="0067667B">
      <w:r>
        <w:t>Podniesienie poziomu jakości życia osiągniemy również poprzez inwestycje w zakresie gospodarki wodno-kanalizacyjnej. Szczególny nacisk w tym zakresie położymy na rozwój i modernizację infrastruktury wodno-kanalizacyjnej</w:t>
      </w:r>
      <w:r w:rsidR="007E4F5B">
        <w:t xml:space="preserve">, </w:t>
      </w:r>
      <w:r>
        <w:t>wzrost wykorzystania przydomowych oczyszczalni ścieków</w:t>
      </w:r>
      <w:r w:rsidR="007E4F5B">
        <w:t xml:space="preserve"> oraz budowę zbiorników małej retencji</w:t>
      </w:r>
      <w:r w:rsidR="006C5F8C">
        <w:t>.</w:t>
      </w:r>
      <w:r>
        <w:t xml:space="preserve"> </w:t>
      </w:r>
    </w:p>
    <w:p w14:paraId="1B9E2780" w14:textId="7028BCBF" w:rsidR="0067667B" w:rsidRPr="00A149FF" w:rsidRDefault="00C15922" w:rsidP="0067667B">
      <w:pPr>
        <w:rPr>
          <w:b/>
        </w:rPr>
      </w:pPr>
      <w:r>
        <w:rPr>
          <w:b/>
        </w:rPr>
        <w:t>4.6</w:t>
      </w:r>
      <w:r w:rsidR="0067667B" w:rsidRPr="00A149FF">
        <w:rPr>
          <w:b/>
        </w:rPr>
        <w:t>.1 Poprawa dostępności infrastruktury wodno-kanalizacyjnej</w:t>
      </w:r>
    </w:p>
    <w:p w14:paraId="1D5E2A5A" w14:textId="2CE5ABE2" w:rsidR="0067667B" w:rsidRDefault="00C246E8" w:rsidP="0067667B">
      <w:r>
        <w:t>Poprawa dostępności infrastruktury wodno-kanalizacyjnej obejmow</w:t>
      </w:r>
      <w:r w:rsidR="00E200F5">
        <w:t>ać będzie realizację inwestycji polegających na:</w:t>
      </w:r>
    </w:p>
    <w:p w14:paraId="06370B3F" w14:textId="4CB44D33" w:rsidR="00E200F5" w:rsidRDefault="00E200F5" w:rsidP="00E60FFD">
      <w:pPr>
        <w:pStyle w:val="Akapitzlist"/>
        <w:numPr>
          <w:ilvl w:val="0"/>
          <w:numId w:val="5"/>
        </w:numPr>
      </w:pPr>
      <w:r>
        <w:t>modernizacji oraz rozwoju sieci wodno-kanalizacyjnych;</w:t>
      </w:r>
    </w:p>
    <w:p w14:paraId="2564B81F" w14:textId="3C02702C" w:rsidR="00E200F5" w:rsidRDefault="00E200F5" w:rsidP="00E60FFD">
      <w:pPr>
        <w:pStyle w:val="Akapitzlist"/>
        <w:numPr>
          <w:ilvl w:val="0"/>
          <w:numId w:val="5"/>
        </w:numPr>
      </w:pPr>
      <w:r>
        <w:t>modernizacji, budowie oraz rozbudowie oczyszczalni ścieków komunalnych;</w:t>
      </w:r>
    </w:p>
    <w:p w14:paraId="413E2CC5" w14:textId="44962F3C" w:rsidR="00E200F5" w:rsidRDefault="00E200F5" w:rsidP="00E60FFD">
      <w:pPr>
        <w:pStyle w:val="Akapitzlist"/>
        <w:numPr>
          <w:ilvl w:val="0"/>
          <w:numId w:val="5"/>
        </w:numPr>
      </w:pPr>
      <w:r>
        <w:t>modernizacji, budowie oraz rozbudowie systemów zaopatrzenia w wodę;</w:t>
      </w:r>
    </w:p>
    <w:p w14:paraId="399C62CC" w14:textId="335D47E8" w:rsidR="00E200F5" w:rsidRDefault="00E200F5" w:rsidP="00E60FFD">
      <w:pPr>
        <w:pStyle w:val="Akapitzlist"/>
        <w:numPr>
          <w:ilvl w:val="0"/>
          <w:numId w:val="5"/>
        </w:numPr>
      </w:pPr>
      <w:r>
        <w:t>budowie instalacji do zagospodarowani</w:t>
      </w:r>
      <w:r w:rsidR="00504031">
        <w:t>a komunalnych osadów ściekowych.</w:t>
      </w:r>
    </w:p>
    <w:p w14:paraId="408B71CC" w14:textId="5501620A" w:rsidR="0067667B" w:rsidRPr="00A149FF" w:rsidRDefault="00C15922" w:rsidP="0067667B">
      <w:pPr>
        <w:rPr>
          <w:b/>
        </w:rPr>
      </w:pPr>
      <w:r>
        <w:rPr>
          <w:b/>
        </w:rPr>
        <w:lastRenderedPageBreak/>
        <w:t>4.6</w:t>
      </w:r>
      <w:r w:rsidR="0067667B" w:rsidRPr="00A149FF">
        <w:rPr>
          <w:b/>
        </w:rPr>
        <w:t xml:space="preserve">.2 Wsparcie realizacji </w:t>
      </w:r>
      <w:r w:rsidR="003E38FD">
        <w:rPr>
          <w:b/>
        </w:rPr>
        <w:t>indywidualnych</w:t>
      </w:r>
      <w:r w:rsidR="00AD19A1" w:rsidRPr="00AD19A1">
        <w:rPr>
          <w:b/>
        </w:rPr>
        <w:t xml:space="preserve"> </w:t>
      </w:r>
      <w:r w:rsidR="00AD19A1" w:rsidRPr="00A149FF">
        <w:rPr>
          <w:b/>
        </w:rPr>
        <w:t>instalacji</w:t>
      </w:r>
      <w:r w:rsidR="00AD19A1">
        <w:rPr>
          <w:b/>
        </w:rPr>
        <w:t xml:space="preserve"> oczyszczania ścieków</w:t>
      </w:r>
      <w:r w:rsidR="003E38FD">
        <w:rPr>
          <w:b/>
        </w:rPr>
        <w:t xml:space="preserve"> </w:t>
      </w:r>
    </w:p>
    <w:p w14:paraId="75CC3CF4" w14:textId="5CF43412" w:rsidR="006D3CE8" w:rsidRDefault="00856EA7" w:rsidP="009D0D72">
      <w:r>
        <w:t xml:space="preserve">Działaniem komplementarnym względem </w:t>
      </w:r>
      <w:r>
        <w:rPr>
          <w:i/>
        </w:rPr>
        <w:t>Poprawy dostępności infrastruktury wodno-kanalizacyjnej</w:t>
      </w:r>
      <w:r>
        <w:t xml:space="preserve"> będzie </w:t>
      </w:r>
      <w:r>
        <w:rPr>
          <w:i/>
        </w:rPr>
        <w:t xml:space="preserve">Wsparcie realizacji </w:t>
      </w:r>
      <w:r w:rsidR="003E38FD">
        <w:rPr>
          <w:i/>
        </w:rPr>
        <w:t>indywidualnych instalacji oczyszczania ścieków</w:t>
      </w:r>
      <w:r w:rsidR="00E05E51">
        <w:t xml:space="preserve">. Na </w:t>
      </w:r>
      <w:r w:rsidR="00F424FD">
        <w:t>terenach</w:t>
      </w:r>
      <w:r w:rsidR="00E05E51">
        <w:t xml:space="preserve"> względem których realizacja działania </w:t>
      </w:r>
      <w:r w:rsidR="00E05E51">
        <w:rPr>
          <w:i/>
        </w:rPr>
        <w:t xml:space="preserve">Poprawa dostępności infrastruktury wodno-kanalizacyjnej </w:t>
      </w:r>
      <w:r w:rsidR="00E05E51">
        <w:t>będzie niezasadna ekonomicznie lub technicznie</w:t>
      </w:r>
      <w:r w:rsidR="00F424FD">
        <w:t>,</w:t>
      </w:r>
      <w:r w:rsidR="00E05E51">
        <w:t xml:space="preserve"> będziemy wspierać naszych mieszkańców (i przedsiębiorców) w realizacji </w:t>
      </w:r>
      <w:r w:rsidR="00AD19A1">
        <w:t xml:space="preserve">przydomowych i przyzakładowych </w:t>
      </w:r>
      <w:r w:rsidR="00E05E51">
        <w:t>instalacji</w:t>
      </w:r>
      <w:r w:rsidR="00AD19A1">
        <w:t xml:space="preserve"> oczyszczania</w:t>
      </w:r>
      <w:r w:rsidR="003E38FD">
        <w:t xml:space="preserve"> ścieków</w:t>
      </w:r>
      <w:r w:rsidR="00E05E51">
        <w:t xml:space="preserve">. Wsparcie polegać będzie na </w:t>
      </w:r>
      <w:r w:rsidR="00F424FD">
        <w:t>oferowaniu</w:t>
      </w:r>
      <w:r w:rsidR="00E05E51">
        <w:t xml:space="preserve"> dofinansowania realizacji inwestycji</w:t>
      </w:r>
      <w:r w:rsidR="00504031">
        <w:t xml:space="preserve"> i/lub wsparcia merytorycznego w zakresie ubiegania się o środki zewnętrzne</w:t>
      </w:r>
      <w:r w:rsidR="00E05E51">
        <w:t xml:space="preserve">. </w:t>
      </w:r>
    </w:p>
    <w:p w14:paraId="38A56F6E" w14:textId="6C657A5D" w:rsidR="00F5445B" w:rsidRPr="00F5445B" w:rsidRDefault="00F5445B" w:rsidP="009D0D72">
      <w:pPr>
        <w:rPr>
          <w:b/>
        </w:rPr>
      </w:pPr>
      <w:r w:rsidRPr="00F5445B">
        <w:rPr>
          <w:b/>
        </w:rPr>
        <w:t xml:space="preserve">4.6.3 </w:t>
      </w:r>
      <w:r w:rsidR="00504031">
        <w:rPr>
          <w:b/>
        </w:rPr>
        <w:t>Budowa</w:t>
      </w:r>
      <w:r w:rsidRPr="00F5445B">
        <w:rPr>
          <w:b/>
        </w:rPr>
        <w:t xml:space="preserve"> zbiorników małej retencji</w:t>
      </w:r>
    </w:p>
    <w:p w14:paraId="3DB0A85A" w14:textId="04DEC7B1" w:rsidR="00F5445B" w:rsidRDefault="00504031" w:rsidP="005628E2">
      <w:r>
        <w:t xml:space="preserve">W ramach priorytetu </w:t>
      </w:r>
      <w:r>
        <w:rPr>
          <w:i/>
        </w:rPr>
        <w:t>Gospodarka wodno-kanalizacyjna</w:t>
      </w:r>
      <w:r>
        <w:t xml:space="preserve"> realizować będziemy również działanie </w:t>
      </w:r>
      <w:r>
        <w:rPr>
          <w:i/>
        </w:rPr>
        <w:t>Budowa zbiorników małej retencji</w:t>
      </w:r>
      <w:r>
        <w:t xml:space="preserve">. </w:t>
      </w:r>
      <w:r w:rsidR="008376AC">
        <w:t>Realizacja działania polegać będzie na budowie</w:t>
      </w:r>
      <w:r>
        <w:t xml:space="preserve"> z</w:t>
      </w:r>
      <w:r w:rsidR="008376AC">
        <w:t>biorników</w:t>
      </w:r>
      <w:r>
        <w:t xml:space="preserve"> małej retencji i/lub wspier</w:t>
      </w:r>
      <w:r w:rsidR="008376AC">
        <w:t>aniu</w:t>
      </w:r>
      <w:r>
        <w:t xml:space="preserve"> naszych mieszkańców (i przedsiębiorców) w realizacji zbiorników małej retencji we własnym zakresie. Wsparcie polegać będzie na oferowaniu dofinansowania realizacji inwestycji i/lub wsp</w:t>
      </w:r>
      <w:r w:rsidR="005628E2">
        <w:t xml:space="preserve">ieraniu </w:t>
      </w:r>
      <w:r>
        <w:t>merytoryczn</w:t>
      </w:r>
      <w:r w:rsidR="005628E2">
        <w:t>ym</w:t>
      </w:r>
      <w:r>
        <w:t xml:space="preserve"> w zakresie ubiegania się o środki zewnętrzne.</w:t>
      </w:r>
      <w:r w:rsidR="005628E2">
        <w:t xml:space="preserve"> Realizacja tego działania przyczyni się do  poprawy bilansu wodnego poprzez ograniczenie tempa odpływu wód z OF </w:t>
      </w:r>
      <w:proofErr w:type="spellStart"/>
      <w:r w:rsidR="005628E2">
        <w:t>TnK</w:t>
      </w:r>
      <w:proofErr w:type="spellEnd"/>
      <w:r w:rsidR="005628E2">
        <w:t>.</w:t>
      </w:r>
    </w:p>
    <w:p w14:paraId="295CB339" w14:textId="2FAFDCB0" w:rsidR="00AD19A1" w:rsidRDefault="00AD19A1" w:rsidP="007640B5"/>
    <w:p w14:paraId="79B7F6E7" w14:textId="76D4DA8B" w:rsidR="007640B5" w:rsidRPr="007640B5" w:rsidRDefault="007640B5" w:rsidP="007640B5">
      <w:pPr>
        <w:sectPr w:rsidR="007640B5" w:rsidRPr="007640B5" w:rsidSect="00394262">
          <w:pgSz w:w="11906" w:h="16838" w:code="9"/>
          <w:pgMar w:top="1418" w:right="1418" w:bottom="1418" w:left="1418" w:header="709" w:footer="709" w:gutter="0"/>
          <w:cols w:space="708"/>
          <w:titlePg/>
          <w:docGrid w:linePitch="360"/>
        </w:sectPr>
      </w:pPr>
    </w:p>
    <w:p w14:paraId="76340AA2" w14:textId="77777777" w:rsidR="00C27F78" w:rsidRDefault="00C27F78" w:rsidP="007B6B15">
      <w:pPr>
        <w:pStyle w:val="Nagwek1"/>
        <w:ind w:left="426" w:hanging="426"/>
      </w:pPr>
      <w:bookmarkStart w:id="26" w:name="_Toc450637484"/>
      <w:r>
        <w:lastRenderedPageBreak/>
        <w:t>System wdrażania</w:t>
      </w:r>
      <w:bookmarkEnd w:id="26"/>
    </w:p>
    <w:p w14:paraId="4588D0A1" w14:textId="77777777" w:rsidR="00C27F78" w:rsidRDefault="00C27F78" w:rsidP="00C27F78"/>
    <w:p w14:paraId="2CB879FF" w14:textId="77777777" w:rsidR="00C27F78" w:rsidRPr="00411BAF" w:rsidRDefault="00C27F78" w:rsidP="00C27F78">
      <w:pPr>
        <w:pStyle w:val="Nagwek2"/>
      </w:pPr>
      <w:bookmarkStart w:id="27" w:name="_Toc450637485"/>
      <w:r>
        <w:t>Proces realizacji</w:t>
      </w:r>
      <w:bookmarkEnd w:id="27"/>
    </w:p>
    <w:p w14:paraId="5E2D0715" w14:textId="36469BE8" w:rsidR="001512DB" w:rsidRPr="001512DB" w:rsidRDefault="006B4724" w:rsidP="001512DB">
      <w:pPr>
        <w:rPr>
          <w:b/>
        </w:rPr>
      </w:pPr>
      <w:r>
        <w:rPr>
          <w:i/>
        </w:rPr>
        <w:t xml:space="preserve">Strategię </w:t>
      </w:r>
      <w:r>
        <w:t>wdrażać będziemy poprzez realizację projektów, których zakres</w:t>
      </w:r>
      <w:r w:rsidR="001512DB">
        <w:t xml:space="preserve"> przedmiotowy</w:t>
      </w:r>
      <w:r>
        <w:t xml:space="preserve"> przedstawiony został powyżej w opisie poszczególnych działań. </w:t>
      </w:r>
      <w:r w:rsidR="001512DB">
        <w:t xml:space="preserve">Projekty realizować będziemy osobno lub wspólnie (z wybraną liczbą Partnerów </w:t>
      </w:r>
      <w:proofErr w:type="spellStart"/>
      <w:r w:rsidR="001512DB">
        <w:t>TnK</w:t>
      </w:r>
      <w:proofErr w:type="spellEnd"/>
      <w:r w:rsidR="001512DB">
        <w:t>). Decyzję o współpracy w ramach realizacji projektu uzależniać będziemy od przedmiotu projektu oraz możliwości usprawnienia procesu realizacyjnego i aplikacyjnego o środki zewnętrzne</w:t>
      </w:r>
      <w:r w:rsidR="00F07F4C">
        <w:t>. Koordynację</w:t>
      </w:r>
      <w:r w:rsidR="001512DB">
        <w:t xml:space="preserve"> realizacji projektów (i działań) prowadzić będziemy w ramach spotkań organizowanych w ramach działania </w:t>
      </w:r>
      <w:r w:rsidR="001512DB" w:rsidRPr="001512DB">
        <w:rPr>
          <w:i/>
        </w:rPr>
        <w:t xml:space="preserve">1.1.1 Współpraca pomiędzy Partnerami </w:t>
      </w:r>
      <w:proofErr w:type="spellStart"/>
      <w:r w:rsidR="001512DB" w:rsidRPr="001512DB">
        <w:rPr>
          <w:i/>
        </w:rPr>
        <w:t>TnK</w:t>
      </w:r>
      <w:proofErr w:type="spellEnd"/>
      <w:r w:rsidR="001512DB">
        <w:t>.</w:t>
      </w:r>
      <w:r w:rsidR="00186B19">
        <w:t xml:space="preserve"> Będziemy </w:t>
      </w:r>
      <w:r w:rsidR="00E075B2">
        <w:t>dążyć, aby realizację projektów w ramach poszczególnych działań opierać na współpracy z podmiotami wyszczególnionymi w opisach działań przedstawionych powyżej.</w:t>
      </w:r>
    </w:p>
    <w:p w14:paraId="3A0BB5C1" w14:textId="1416E9AD" w:rsidR="000E366B" w:rsidRPr="00D33CC8" w:rsidRDefault="00F547A6" w:rsidP="00C27F78">
      <w:r>
        <w:t xml:space="preserve">Źródła finansowania wdrażania poszczególnych działań </w:t>
      </w:r>
      <w:r>
        <w:rPr>
          <w:i/>
        </w:rPr>
        <w:t>Strategii</w:t>
      </w:r>
      <w:r>
        <w:t xml:space="preserve"> przedstawione zostały w rozdziale </w:t>
      </w:r>
      <w:r>
        <w:rPr>
          <w:i/>
        </w:rPr>
        <w:t>10 Plan finansowy</w:t>
      </w:r>
      <w:r>
        <w:t xml:space="preserve">. Aplikowanie o środki zewnętrzne na dofinansowanie realizacji projektów w ramach poszczególnych działań wymagać będzie bieżącego monitoringu harmonogramów naborów wniosków (oraz ich aktualizacji) ogłaszanych przez Instytucje Zarządzające danymi Programami Operacyjnymi. </w:t>
      </w:r>
      <w:r w:rsidR="000E366B">
        <w:t>Szczególną</w:t>
      </w:r>
      <w:r>
        <w:t xml:space="preserve"> uwagę należy zwrócić na monitorowanie harmonogramów naborów wniosków dla Regionalnego Programu Operacyjnego Województwa Świętokrzyskiego, w tym dla działań, które ze względu na zastosowany instrument terytorialny premiować będą OF </w:t>
      </w:r>
      <w:proofErr w:type="spellStart"/>
      <w:r>
        <w:t>TnK</w:t>
      </w:r>
      <w:proofErr w:type="spellEnd"/>
      <w:r>
        <w:t xml:space="preserve">. </w:t>
      </w:r>
      <w:r w:rsidR="000E366B">
        <w:t xml:space="preserve">W ramach części działań RPO WŚ wydzielono koperty finansowe dla </w:t>
      </w:r>
      <w:r w:rsidR="00D33CC8">
        <w:t xml:space="preserve">m.in. Obszarów Strategicznej Interwencji: obszarów funkcjonalnych miast tracących funkcje społeczno-gospodarcze (instrument terytorialny dedykowany bezpośrednio i wyłącznie OF </w:t>
      </w:r>
      <w:proofErr w:type="spellStart"/>
      <w:r w:rsidR="00D33CC8">
        <w:t>TnK</w:t>
      </w:r>
      <w:proofErr w:type="spellEnd"/>
      <w:r w:rsidR="00D33CC8">
        <w:t>) oraz obszarów wiejskich</w:t>
      </w:r>
      <w:r w:rsidR="000E366B" w:rsidRPr="000E366B">
        <w:t xml:space="preserve"> o najgorszym dostępie do usług publicznych</w:t>
      </w:r>
      <w:r w:rsidR="00D33CC8">
        <w:t xml:space="preserve">. Powiązanie działań </w:t>
      </w:r>
      <w:r w:rsidR="00D33CC8">
        <w:rPr>
          <w:i/>
        </w:rPr>
        <w:t>Strategii</w:t>
      </w:r>
      <w:r w:rsidR="00D33CC8">
        <w:t xml:space="preserve"> z poszczególnymi Instrumentami Terytorialnymi RPO WŚ (wraz z kwotą wydzieloną w ramach koperty finansowej) przedstawione zostało poniżej w rozdziale </w:t>
      </w:r>
      <w:r w:rsidR="00D33CC8">
        <w:rPr>
          <w:i/>
        </w:rPr>
        <w:t>10. Plan finansowy</w:t>
      </w:r>
      <w:r w:rsidR="00D33CC8">
        <w:t>.</w:t>
      </w:r>
    </w:p>
    <w:p w14:paraId="04857C77" w14:textId="25B2CB2D" w:rsidR="003D712E" w:rsidRDefault="00BC73F0" w:rsidP="00C27F78">
      <w:r>
        <w:t>Szczegółowe z</w:t>
      </w:r>
      <w:r w:rsidR="00D33CC8">
        <w:t>asady, kryteria i tryb</w:t>
      </w:r>
      <w:r>
        <w:t>y</w:t>
      </w:r>
      <w:r w:rsidR="00D33CC8">
        <w:t xml:space="preserve"> wyboru projektów </w:t>
      </w:r>
      <w:r>
        <w:t xml:space="preserve">zgodne z poszczególnymi Programami Operacyjnymi są zawarte w </w:t>
      </w:r>
      <w:r w:rsidR="00F07F4C">
        <w:t>związanych z nimi</w:t>
      </w:r>
      <w:r>
        <w:t xml:space="preserve"> Szczegółowy</w:t>
      </w:r>
      <w:r w:rsidR="00F07F4C">
        <w:t>mi</w:t>
      </w:r>
      <w:r>
        <w:t xml:space="preserve"> Opisa</w:t>
      </w:r>
      <w:r w:rsidR="00F07F4C">
        <w:t>mi</w:t>
      </w:r>
      <w:r>
        <w:t xml:space="preserve"> Osi Priorytetowych. Ubieganie się o uzyskanie dofinansowania realizacji poszczególnych projektów będziemy opierać na ich dostosowaniu  do warunków przedstawianych w Szczegółowych Opisach Osi Priorytetowych.</w:t>
      </w:r>
    </w:p>
    <w:p w14:paraId="18544AAB" w14:textId="77777777" w:rsidR="00BC73F0" w:rsidRDefault="00BC73F0" w:rsidP="00C27F78"/>
    <w:p w14:paraId="218F00AA" w14:textId="77777777" w:rsidR="00C27F78" w:rsidRDefault="00C27F78" w:rsidP="00C27F78">
      <w:pPr>
        <w:pStyle w:val="Nagwek2"/>
      </w:pPr>
      <w:bookmarkStart w:id="28" w:name="_Toc450637486"/>
      <w:r>
        <w:t>Monitoring realizacji</w:t>
      </w:r>
      <w:bookmarkEnd w:id="28"/>
      <w:r>
        <w:tab/>
      </w:r>
    </w:p>
    <w:p w14:paraId="37A81AAE" w14:textId="32B376D3" w:rsidR="007B6B15" w:rsidRPr="007B6B15" w:rsidRDefault="00C27F78" w:rsidP="007B6B15">
      <w:pPr>
        <w:rPr>
          <w:i/>
        </w:rPr>
      </w:pPr>
      <w:r>
        <w:t xml:space="preserve">Monitoring realizacji </w:t>
      </w:r>
      <w:r w:rsidRPr="002312C0">
        <w:rPr>
          <w:i/>
        </w:rPr>
        <w:t>Strategii</w:t>
      </w:r>
      <w:r>
        <w:t xml:space="preserve"> zostanie oparty na pomiarze wskaźników, które wyznaczone zostały na poziomie celów strategicznych. </w:t>
      </w:r>
      <w:r w:rsidR="0032576E">
        <w:t xml:space="preserve">Lista wskaźników przyporządkowanych do poszczególnych celów strategicznych, wraz z ich wartościami wyjściowymi oraz docelowymi w 2018 r. i 2021 r. przedstawia poniższa tabela. </w:t>
      </w:r>
      <w:r w:rsidR="002E38E4">
        <w:t xml:space="preserve">Wartości wskaźników będą obliczane dla OF </w:t>
      </w:r>
      <w:proofErr w:type="spellStart"/>
      <w:r w:rsidR="002E38E4">
        <w:t>TnK</w:t>
      </w:r>
      <w:proofErr w:type="spellEnd"/>
      <w:r w:rsidR="002E38E4">
        <w:t xml:space="preserve">. </w:t>
      </w:r>
      <w:r>
        <w:t xml:space="preserve">Monitoring będzie prowadzony </w:t>
      </w:r>
      <w:r w:rsidR="007B6B15">
        <w:t>przez lidera porozumienia „Trójmiasto nad Kamienną” – Powiat Ostrowiecki.</w:t>
      </w:r>
      <w:r>
        <w:t xml:space="preserve"> Sprawozdanie z monitoringu realizacji </w:t>
      </w:r>
      <w:r w:rsidR="00281A9F">
        <w:t>Strategii</w:t>
      </w:r>
      <w:r>
        <w:t xml:space="preserve"> będzie prezentowane raz do roku w ramach spotkań organizowanych w ramach działania </w:t>
      </w:r>
      <w:r w:rsidR="007B6B15" w:rsidRPr="007B6B15">
        <w:rPr>
          <w:i/>
        </w:rPr>
        <w:t xml:space="preserve">1.1.1 Współpraca pomiędzy Partnerami </w:t>
      </w:r>
      <w:proofErr w:type="spellStart"/>
      <w:r w:rsidR="007B6B15" w:rsidRPr="007B6B15">
        <w:rPr>
          <w:i/>
        </w:rPr>
        <w:t>TnK</w:t>
      </w:r>
      <w:proofErr w:type="spellEnd"/>
      <w:r w:rsidR="007B6B15" w:rsidRPr="007B6B15">
        <w:rPr>
          <w:i/>
        </w:rPr>
        <w:t xml:space="preserve">. </w:t>
      </w:r>
    </w:p>
    <w:p w14:paraId="1D894D4F" w14:textId="16A62B6D" w:rsidR="00CF2212" w:rsidRDefault="00CF2212" w:rsidP="00CF2212">
      <w:pPr>
        <w:pStyle w:val="Legenda"/>
      </w:pPr>
      <w:r>
        <w:t xml:space="preserve">Tabela </w:t>
      </w:r>
      <w:fldSimple w:instr=" SEQ Tabela \* ARABIC ">
        <w:r w:rsidR="002E2024">
          <w:rPr>
            <w:noProof/>
          </w:rPr>
          <w:t>2</w:t>
        </w:r>
      </w:fldSimple>
      <w:r>
        <w:t xml:space="preserve"> Wskaźniki realizacji celów strategicznych</w:t>
      </w:r>
    </w:p>
    <w:tbl>
      <w:tblPr>
        <w:tblStyle w:val="Tabela-Siatka"/>
        <w:tblW w:w="0" w:type="auto"/>
        <w:tblBorders>
          <w:top w:val="single" w:sz="4" w:space="0" w:color="030F46"/>
          <w:left w:val="single" w:sz="4" w:space="0" w:color="030F46"/>
          <w:bottom w:val="single" w:sz="4" w:space="0" w:color="030F46"/>
          <w:right w:val="single" w:sz="4" w:space="0" w:color="030F46"/>
          <w:insideH w:val="single" w:sz="4" w:space="0" w:color="030F46"/>
          <w:insideV w:val="single" w:sz="4" w:space="0" w:color="030F46"/>
        </w:tblBorders>
        <w:tblLook w:val="04A0" w:firstRow="1" w:lastRow="0" w:firstColumn="1" w:lastColumn="0" w:noHBand="0" w:noVBand="1"/>
      </w:tblPr>
      <w:tblGrid>
        <w:gridCol w:w="4957"/>
        <w:gridCol w:w="1275"/>
        <w:gridCol w:w="1418"/>
        <w:gridCol w:w="1410"/>
      </w:tblGrid>
      <w:tr w:rsidR="00CF2212" w14:paraId="40CD73D6" w14:textId="77777777" w:rsidTr="00CF2212">
        <w:tc>
          <w:tcPr>
            <w:tcW w:w="4957" w:type="dxa"/>
            <w:shd w:val="clear" w:color="auto" w:fill="030F46"/>
            <w:vAlign w:val="bottom"/>
          </w:tcPr>
          <w:p w14:paraId="376780C2" w14:textId="77777777" w:rsidR="00CF2212" w:rsidRPr="00B41C7F" w:rsidRDefault="00CF2212" w:rsidP="00CF2212">
            <w:pPr>
              <w:rPr>
                <w:rFonts w:cstheme="majorBidi"/>
                <w:b/>
                <w:color w:val="FDB913"/>
                <w:szCs w:val="22"/>
              </w:rPr>
            </w:pPr>
            <w:r w:rsidRPr="00B41C7F">
              <w:rPr>
                <w:rFonts w:cstheme="majorBidi"/>
                <w:b/>
                <w:color w:val="FDB913"/>
                <w:szCs w:val="22"/>
              </w:rPr>
              <w:t>Wskaźnik</w:t>
            </w:r>
          </w:p>
        </w:tc>
        <w:tc>
          <w:tcPr>
            <w:tcW w:w="1275" w:type="dxa"/>
            <w:shd w:val="clear" w:color="auto" w:fill="030F46"/>
          </w:tcPr>
          <w:p w14:paraId="18C37336" w14:textId="77777777" w:rsidR="00CF2212" w:rsidRPr="00B41C7F" w:rsidRDefault="00CF2212" w:rsidP="00CF2212">
            <w:pPr>
              <w:jc w:val="center"/>
              <w:rPr>
                <w:rFonts w:cstheme="majorBidi"/>
                <w:b/>
                <w:color w:val="FDB913"/>
                <w:szCs w:val="22"/>
              </w:rPr>
            </w:pPr>
            <w:r w:rsidRPr="00B41C7F">
              <w:rPr>
                <w:rFonts w:cstheme="majorBidi"/>
                <w:b/>
                <w:color w:val="FDB913"/>
                <w:szCs w:val="22"/>
              </w:rPr>
              <w:t>Wartość bazowa  2015</w:t>
            </w:r>
          </w:p>
        </w:tc>
        <w:tc>
          <w:tcPr>
            <w:tcW w:w="1418" w:type="dxa"/>
            <w:shd w:val="clear" w:color="auto" w:fill="030F46"/>
          </w:tcPr>
          <w:p w14:paraId="1D27A534" w14:textId="77777777" w:rsidR="00CF2212" w:rsidRPr="00B41C7F" w:rsidRDefault="00CF2212" w:rsidP="00CF2212">
            <w:pPr>
              <w:jc w:val="center"/>
              <w:rPr>
                <w:rFonts w:cstheme="majorBidi"/>
                <w:b/>
                <w:color w:val="FDB913"/>
                <w:szCs w:val="22"/>
              </w:rPr>
            </w:pPr>
            <w:r w:rsidRPr="00B41C7F">
              <w:rPr>
                <w:rFonts w:cstheme="majorBidi"/>
                <w:b/>
                <w:color w:val="FDB913"/>
                <w:szCs w:val="22"/>
              </w:rPr>
              <w:t>Wartość pośrednia  2018</w:t>
            </w:r>
          </w:p>
        </w:tc>
        <w:tc>
          <w:tcPr>
            <w:tcW w:w="1410" w:type="dxa"/>
            <w:shd w:val="clear" w:color="auto" w:fill="030F46"/>
          </w:tcPr>
          <w:p w14:paraId="14F9736A" w14:textId="77777777" w:rsidR="00CF2212" w:rsidRPr="00B41C7F" w:rsidRDefault="00CF2212" w:rsidP="00CF2212">
            <w:pPr>
              <w:jc w:val="center"/>
              <w:rPr>
                <w:rFonts w:cstheme="majorBidi"/>
                <w:b/>
                <w:color w:val="FDB913"/>
                <w:szCs w:val="22"/>
              </w:rPr>
            </w:pPr>
            <w:r w:rsidRPr="00B41C7F">
              <w:rPr>
                <w:rFonts w:cstheme="majorBidi"/>
                <w:b/>
                <w:color w:val="FDB913"/>
                <w:szCs w:val="22"/>
              </w:rPr>
              <w:t>Wartość docelowa  2021</w:t>
            </w:r>
          </w:p>
        </w:tc>
      </w:tr>
      <w:tr w:rsidR="00CF2212" w14:paraId="2290CF69" w14:textId="77777777" w:rsidTr="00CF2212">
        <w:tc>
          <w:tcPr>
            <w:tcW w:w="9060" w:type="dxa"/>
            <w:gridSpan w:val="4"/>
            <w:shd w:val="clear" w:color="auto" w:fill="FDB913"/>
            <w:vAlign w:val="center"/>
          </w:tcPr>
          <w:p w14:paraId="24B72EF2" w14:textId="20828AF0" w:rsidR="00CF2212" w:rsidRPr="00CF2212" w:rsidRDefault="00CF2212" w:rsidP="00CF2212">
            <w:pPr>
              <w:rPr>
                <w:b/>
              </w:rPr>
            </w:pPr>
            <w:r w:rsidRPr="00CF2212">
              <w:rPr>
                <w:b/>
              </w:rPr>
              <w:t xml:space="preserve">Cel 1 – Rozwiniemy współpracę w ramach OF </w:t>
            </w:r>
            <w:proofErr w:type="spellStart"/>
            <w:r w:rsidRPr="00CF2212">
              <w:rPr>
                <w:b/>
              </w:rPr>
              <w:t>TnK</w:t>
            </w:r>
            <w:proofErr w:type="spellEnd"/>
          </w:p>
        </w:tc>
      </w:tr>
      <w:tr w:rsidR="00CF2212" w14:paraId="1CE1E7D9" w14:textId="77777777" w:rsidTr="00CF2212">
        <w:tc>
          <w:tcPr>
            <w:tcW w:w="4957" w:type="dxa"/>
            <w:vAlign w:val="center"/>
          </w:tcPr>
          <w:p w14:paraId="24E1B9C7" w14:textId="77777777" w:rsidR="00CF2212" w:rsidRDefault="00CF2212" w:rsidP="00CF2212">
            <w:pPr>
              <w:jc w:val="left"/>
            </w:pPr>
            <w:r>
              <w:t xml:space="preserve">Liczba spotkań Partnerów </w:t>
            </w:r>
            <w:proofErr w:type="spellStart"/>
            <w:r>
              <w:t>TnK</w:t>
            </w:r>
            <w:proofErr w:type="spellEnd"/>
          </w:p>
        </w:tc>
        <w:tc>
          <w:tcPr>
            <w:tcW w:w="1275" w:type="dxa"/>
            <w:vAlign w:val="center"/>
          </w:tcPr>
          <w:p w14:paraId="02A0C364" w14:textId="77777777" w:rsidR="00CF2212" w:rsidRDefault="00CF2212" w:rsidP="00CF2212"/>
        </w:tc>
        <w:tc>
          <w:tcPr>
            <w:tcW w:w="1418" w:type="dxa"/>
            <w:vAlign w:val="center"/>
          </w:tcPr>
          <w:p w14:paraId="6C747A5D" w14:textId="77777777" w:rsidR="00CF2212" w:rsidRDefault="00CF2212" w:rsidP="00CF2212"/>
        </w:tc>
        <w:tc>
          <w:tcPr>
            <w:tcW w:w="1410" w:type="dxa"/>
            <w:vAlign w:val="center"/>
          </w:tcPr>
          <w:p w14:paraId="4B8733FA" w14:textId="77777777" w:rsidR="00CF2212" w:rsidRDefault="00CF2212" w:rsidP="00CF2212"/>
        </w:tc>
      </w:tr>
      <w:tr w:rsidR="00CF2212" w14:paraId="08F72C42" w14:textId="77777777" w:rsidTr="00CF2212">
        <w:tc>
          <w:tcPr>
            <w:tcW w:w="4957" w:type="dxa"/>
            <w:vAlign w:val="center"/>
          </w:tcPr>
          <w:p w14:paraId="21882422" w14:textId="33DE08FD" w:rsidR="00CF2212" w:rsidRDefault="00CF2212" w:rsidP="00450B9F">
            <w:pPr>
              <w:jc w:val="left"/>
            </w:pPr>
            <w:r w:rsidRPr="00450B9F">
              <w:lastRenderedPageBreak/>
              <w:t xml:space="preserve">Liczba </w:t>
            </w:r>
            <w:r w:rsidR="008D2E4C" w:rsidRPr="00450B9F">
              <w:t>osób głosujących</w:t>
            </w:r>
            <w:r w:rsidR="008D2E4C">
              <w:t xml:space="preserve"> </w:t>
            </w:r>
            <w:r w:rsidR="00450B9F">
              <w:t xml:space="preserve">na projekty </w:t>
            </w:r>
            <w:r w:rsidR="008D2E4C">
              <w:t xml:space="preserve">w ramach </w:t>
            </w:r>
            <w:r>
              <w:t>budżetów partycypacyjnych</w:t>
            </w:r>
          </w:p>
        </w:tc>
        <w:tc>
          <w:tcPr>
            <w:tcW w:w="1275" w:type="dxa"/>
            <w:vAlign w:val="center"/>
          </w:tcPr>
          <w:p w14:paraId="7EDEFDF2" w14:textId="77777777" w:rsidR="00CF2212" w:rsidRDefault="00CF2212" w:rsidP="00CF2212"/>
        </w:tc>
        <w:tc>
          <w:tcPr>
            <w:tcW w:w="1418" w:type="dxa"/>
            <w:vAlign w:val="center"/>
          </w:tcPr>
          <w:p w14:paraId="4BC125B3" w14:textId="77777777" w:rsidR="00CF2212" w:rsidRDefault="00CF2212" w:rsidP="00CF2212"/>
        </w:tc>
        <w:tc>
          <w:tcPr>
            <w:tcW w:w="1410" w:type="dxa"/>
            <w:vAlign w:val="center"/>
          </w:tcPr>
          <w:p w14:paraId="4BD01660" w14:textId="77777777" w:rsidR="00CF2212" w:rsidRDefault="00CF2212" w:rsidP="00CF2212"/>
        </w:tc>
      </w:tr>
      <w:tr w:rsidR="00CF2212" w14:paraId="5720583F" w14:textId="77777777" w:rsidTr="00CF2212">
        <w:tc>
          <w:tcPr>
            <w:tcW w:w="9060" w:type="dxa"/>
            <w:gridSpan w:val="4"/>
            <w:shd w:val="clear" w:color="auto" w:fill="FDB913"/>
            <w:vAlign w:val="center"/>
          </w:tcPr>
          <w:p w14:paraId="25736617" w14:textId="693B8B8B" w:rsidR="00CF2212" w:rsidRPr="00CF2212" w:rsidRDefault="00CF2212" w:rsidP="00CF2212">
            <w:pPr>
              <w:rPr>
                <w:b/>
              </w:rPr>
            </w:pPr>
            <w:r w:rsidRPr="00CF2212">
              <w:rPr>
                <w:b/>
              </w:rPr>
              <w:t>Cel 2 – Pobudzimy rozwój lokalnej gospodarki</w:t>
            </w:r>
          </w:p>
        </w:tc>
      </w:tr>
      <w:tr w:rsidR="00CF2212" w14:paraId="6E2561B9" w14:textId="77777777" w:rsidTr="00CF2212">
        <w:tc>
          <w:tcPr>
            <w:tcW w:w="4957" w:type="dxa"/>
            <w:vAlign w:val="center"/>
          </w:tcPr>
          <w:p w14:paraId="0EE64534" w14:textId="56ACE54D" w:rsidR="00CF2212" w:rsidRDefault="00CF2212" w:rsidP="00CF2212">
            <w:pPr>
              <w:jc w:val="left"/>
            </w:pPr>
            <w:r>
              <w:t>Liczba firm w przeliczeniu na 1000 mieszkańców</w:t>
            </w:r>
          </w:p>
        </w:tc>
        <w:tc>
          <w:tcPr>
            <w:tcW w:w="1275" w:type="dxa"/>
            <w:vAlign w:val="center"/>
          </w:tcPr>
          <w:p w14:paraId="32F986FA" w14:textId="77777777" w:rsidR="00CF2212" w:rsidRDefault="00CF2212" w:rsidP="00CF2212"/>
        </w:tc>
        <w:tc>
          <w:tcPr>
            <w:tcW w:w="1418" w:type="dxa"/>
            <w:vAlign w:val="center"/>
          </w:tcPr>
          <w:p w14:paraId="29BBE94E" w14:textId="77777777" w:rsidR="00CF2212" w:rsidRDefault="00CF2212" w:rsidP="00CF2212"/>
        </w:tc>
        <w:tc>
          <w:tcPr>
            <w:tcW w:w="1410" w:type="dxa"/>
            <w:vAlign w:val="center"/>
          </w:tcPr>
          <w:p w14:paraId="28F22FED" w14:textId="77777777" w:rsidR="00CF2212" w:rsidRDefault="00CF2212" w:rsidP="00CF2212"/>
        </w:tc>
      </w:tr>
      <w:tr w:rsidR="00CF2212" w14:paraId="22F6DF76" w14:textId="77777777" w:rsidTr="00CF2212">
        <w:tc>
          <w:tcPr>
            <w:tcW w:w="4957" w:type="dxa"/>
            <w:vAlign w:val="center"/>
          </w:tcPr>
          <w:p w14:paraId="2250C535" w14:textId="41E5B1BC" w:rsidR="00CF2212" w:rsidRDefault="00CF2212" w:rsidP="00CF2212">
            <w:pPr>
              <w:jc w:val="left"/>
            </w:pPr>
            <w:r>
              <w:t>Stosunek liczby firm zakładanych do zamykanych – wartość średnia z ostatnich 3 lat</w:t>
            </w:r>
          </w:p>
        </w:tc>
        <w:tc>
          <w:tcPr>
            <w:tcW w:w="1275" w:type="dxa"/>
            <w:vAlign w:val="center"/>
          </w:tcPr>
          <w:p w14:paraId="0FAA3B5A" w14:textId="77777777" w:rsidR="00CF2212" w:rsidRDefault="00CF2212" w:rsidP="00CF2212"/>
        </w:tc>
        <w:tc>
          <w:tcPr>
            <w:tcW w:w="1418" w:type="dxa"/>
            <w:vAlign w:val="center"/>
          </w:tcPr>
          <w:p w14:paraId="10B3AEE9" w14:textId="77777777" w:rsidR="00CF2212" w:rsidRDefault="00CF2212" w:rsidP="00CF2212"/>
        </w:tc>
        <w:tc>
          <w:tcPr>
            <w:tcW w:w="1410" w:type="dxa"/>
            <w:vAlign w:val="center"/>
          </w:tcPr>
          <w:p w14:paraId="5849D17F" w14:textId="77777777" w:rsidR="00CF2212" w:rsidRDefault="00CF2212" w:rsidP="00CF2212"/>
        </w:tc>
      </w:tr>
      <w:tr w:rsidR="00CF2212" w14:paraId="49ED13C2" w14:textId="77777777" w:rsidTr="00CF2212">
        <w:tc>
          <w:tcPr>
            <w:tcW w:w="4957" w:type="dxa"/>
            <w:vAlign w:val="center"/>
          </w:tcPr>
          <w:p w14:paraId="73E7820A" w14:textId="23E04F51" w:rsidR="00CF2212" w:rsidRDefault="00CF2212" w:rsidP="00CF2212">
            <w:pPr>
              <w:jc w:val="left"/>
            </w:pPr>
            <w:r>
              <w:t>Liczba pracujących na 1000 mieszkańców w wieku produkcyjnym</w:t>
            </w:r>
          </w:p>
        </w:tc>
        <w:tc>
          <w:tcPr>
            <w:tcW w:w="1275" w:type="dxa"/>
            <w:vAlign w:val="center"/>
          </w:tcPr>
          <w:p w14:paraId="1374A11D" w14:textId="77777777" w:rsidR="00CF2212" w:rsidRDefault="00CF2212" w:rsidP="00CF2212"/>
        </w:tc>
        <w:tc>
          <w:tcPr>
            <w:tcW w:w="1418" w:type="dxa"/>
            <w:vAlign w:val="center"/>
          </w:tcPr>
          <w:p w14:paraId="7C55832A" w14:textId="77777777" w:rsidR="00CF2212" w:rsidRDefault="00CF2212" w:rsidP="00CF2212"/>
        </w:tc>
        <w:tc>
          <w:tcPr>
            <w:tcW w:w="1410" w:type="dxa"/>
            <w:vAlign w:val="center"/>
          </w:tcPr>
          <w:p w14:paraId="7795D3D9" w14:textId="77777777" w:rsidR="00CF2212" w:rsidRDefault="00CF2212" w:rsidP="00CF2212"/>
        </w:tc>
      </w:tr>
      <w:tr w:rsidR="00CF2212" w14:paraId="16995EE4" w14:textId="77777777" w:rsidTr="00CF2212">
        <w:tc>
          <w:tcPr>
            <w:tcW w:w="9060" w:type="dxa"/>
            <w:gridSpan w:val="4"/>
            <w:shd w:val="clear" w:color="auto" w:fill="FDB913"/>
            <w:vAlign w:val="center"/>
          </w:tcPr>
          <w:p w14:paraId="65089DC4" w14:textId="77B0F55D" w:rsidR="00CF2212" w:rsidRPr="00CF2212" w:rsidRDefault="00CF2212" w:rsidP="00CF2212">
            <w:pPr>
              <w:rPr>
                <w:b/>
              </w:rPr>
            </w:pPr>
            <w:r w:rsidRPr="00CF2212">
              <w:rPr>
                <w:b/>
              </w:rPr>
              <w:t>Cel 3 – Dostosujemy kwalifikacje mieszkańców do potrzeb rynku pracy</w:t>
            </w:r>
          </w:p>
        </w:tc>
      </w:tr>
      <w:tr w:rsidR="00CF2212" w14:paraId="6602CC2A" w14:textId="77777777" w:rsidTr="00CF2212">
        <w:tc>
          <w:tcPr>
            <w:tcW w:w="4957" w:type="dxa"/>
            <w:vAlign w:val="center"/>
          </w:tcPr>
          <w:p w14:paraId="14DA1FE1" w14:textId="3A8C3C62" w:rsidR="00CF2212" w:rsidRDefault="00CF2212" w:rsidP="00CF2212">
            <w:pPr>
              <w:jc w:val="left"/>
            </w:pPr>
            <w:r>
              <w:t>Liczba bezrobotnych na 1000 mieszkańców w wieku produkcyjnym</w:t>
            </w:r>
          </w:p>
        </w:tc>
        <w:tc>
          <w:tcPr>
            <w:tcW w:w="1275" w:type="dxa"/>
            <w:vAlign w:val="center"/>
          </w:tcPr>
          <w:p w14:paraId="0F05C66B" w14:textId="77777777" w:rsidR="00CF2212" w:rsidRDefault="00CF2212" w:rsidP="00CF2212"/>
        </w:tc>
        <w:tc>
          <w:tcPr>
            <w:tcW w:w="1418" w:type="dxa"/>
            <w:vAlign w:val="center"/>
          </w:tcPr>
          <w:p w14:paraId="6B99BBE1" w14:textId="77777777" w:rsidR="00CF2212" w:rsidRDefault="00CF2212" w:rsidP="00CF2212"/>
        </w:tc>
        <w:tc>
          <w:tcPr>
            <w:tcW w:w="1410" w:type="dxa"/>
            <w:vAlign w:val="center"/>
          </w:tcPr>
          <w:p w14:paraId="03C98BBF" w14:textId="77777777" w:rsidR="00CF2212" w:rsidRDefault="00CF2212" w:rsidP="00CF2212"/>
        </w:tc>
      </w:tr>
      <w:tr w:rsidR="00CF2212" w14:paraId="2AB0F1DD" w14:textId="77777777" w:rsidTr="00CF2212">
        <w:tc>
          <w:tcPr>
            <w:tcW w:w="4957" w:type="dxa"/>
            <w:vAlign w:val="center"/>
          </w:tcPr>
          <w:p w14:paraId="22F0ADB7" w14:textId="30F5536B" w:rsidR="00CF2212" w:rsidRDefault="00CF2212" w:rsidP="00CF2212">
            <w:pPr>
              <w:jc w:val="left"/>
            </w:pPr>
            <w:r>
              <w:t>Udział bezrobotnych absolwentów w ogóle bezrobotnych</w:t>
            </w:r>
          </w:p>
        </w:tc>
        <w:tc>
          <w:tcPr>
            <w:tcW w:w="1275" w:type="dxa"/>
            <w:vAlign w:val="center"/>
          </w:tcPr>
          <w:p w14:paraId="06450B3E" w14:textId="77777777" w:rsidR="00CF2212" w:rsidRDefault="00CF2212" w:rsidP="00CF2212"/>
        </w:tc>
        <w:tc>
          <w:tcPr>
            <w:tcW w:w="1418" w:type="dxa"/>
            <w:vAlign w:val="center"/>
          </w:tcPr>
          <w:p w14:paraId="21CD011F" w14:textId="77777777" w:rsidR="00CF2212" w:rsidRDefault="00CF2212" w:rsidP="00CF2212"/>
        </w:tc>
        <w:tc>
          <w:tcPr>
            <w:tcW w:w="1410" w:type="dxa"/>
            <w:vAlign w:val="center"/>
          </w:tcPr>
          <w:p w14:paraId="50B0D38F" w14:textId="77777777" w:rsidR="00CF2212" w:rsidRDefault="00CF2212" w:rsidP="00CF2212"/>
        </w:tc>
      </w:tr>
      <w:tr w:rsidR="00CF2212" w14:paraId="0232152E" w14:textId="77777777" w:rsidTr="00CF2212">
        <w:tc>
          <w:tcPr>
            <w:tcW w:w="4957" w:type="dxa"/>
            <w:vAlign w:val="center"/>
          </w:tcPr>
          <w:p w14:paraId="613B67C0" w14:textId="4E8E0537" w:rsidR="00CF2212" w:rsidRDefault="00CF2212" w:rsidP="00CF2212">
            <w:pPr>
              <w:jc w:val="left"/>
            </w:pPr>
            <w:r>
              <w:t>Udział bezrobotnych długotrwale (&gt;12 miesięcy) w ludności w wieku produkcyjnym</w:t>
            </w:r>
          </w:p>
        </w:tc>
        <w:tc>
          <w:tcPr>
            <w:tcW w:w="1275" w:type="dxa"/>
            <w:vAlign w:val="center"/>
          </w:tcPr>
          <w:p w14:paraId="3F0820FE" w14:textId="77777777" w:rsidR="00CF2212" w:rsidRDefault="00CF2212" w:rsidP="00CF2212"/>
        </w:tc>
        <w:tc>
          <w:tcPr>
            <w:tcW w:w="1418" w:type="dxa"/>
            <w:vAlign w:val="center"/>
          </w:tcPr>
          <w:p w14:paraId="35E68DDC" w14:textId="77777777" w:rsidR="00CF2212" w:rsidRDefault="00CF2212" w:rsidP="00CF2212"/>
        </w:tc>
        <w:tc>
          <w:tcPr>
            <w:tcW w:w="1410" w:type="dxa"/>
            <w:vAlign w:val="center"/>
          </w:tcPr>
          <w:p w14:paraId="68DD05BD" w14:textId="77777777" w:rsidR="00CF2212" w:rsidRDefault="00CF2212" w:rsidP="00CF2212"/>
        </w:tc>
      </w:tr>
      <w:tr w:rsidR="00CF2212" w14:paraId="05793787" w14:textId="77777777" w:rsidTr="00CF2212">
        <w:tc>
          <w:tcPr>
            <w:tcW w:w="9060" w:type="dxa"/>
            <w:gridSpan w:val="4"/>
            <w:shd w:val="clear" w:color="auto" w:fill="FDB913"/>
            <w:vAlign w:val="center"/>
          </w:tcPr>
          <w:p w14:paraId="2A1F1519" w14:textId="303BB5CB" w:rsidR="00CF2212" w:rsidRPr="00CF2212" w:rsidRDefault="00CF2212" w:rsidP="00CF2212">
            <w:pPr>
              <w:rPr>
                <w:b/>
              </w:rPr>
            </w:pPr>
            <w:r w:rsidRPr="00CF2212">
              <w:rPr>
                <w:b/>
              </w:rPr>
              <w:t>Cel 4 – Podniesiemy poziom jakości życia</w:t>
            </w:r>
          </w:p>
        </w:tc>
      </w:tr>
      <w:tr w:rsidR="00CF2212" w14:paraId="32BF877C" w14:textId="77777777" w:rsidTr="00CF2212">
        <w:tc>
          <w:tcPr>
            <w:tcW w:w="4957" w:type="dxa"/>
            <w:vAlign w:val="center"/>
          </w:tcPr>
          <w:p w14:paraId="1653E88C" w14:textId="25640B9B" w:rsidR="00CF2212" w:rsidRDefault="00CF2212" w:rsidP="00CF2212">
            <w:pPr>
              <w:jc w:val="left"/>
            </w:pPr>
            <w:r>
              <w:t>Stosunek liczby mieszkańców wymeldowanych do zameldowanych</w:t>
            </w:r>
          </w:p>
        </w:tc>
        <w:tc>
          <w:tcPr>
            <w:tcW w:w="1275" w:type="dxa"/>
            <w:vAlign w:val="center"/>
          </w:tcPr>
          <w:p w14:paraId="2C0D06AC" w14:textId="77777777" w:rsidR="00CF2212" w:rsidRDefault="00CF2212" w:rsidP="00CF2212"/>
        </w:tc>
        <w:tc>
          <w:tcPr>
            <w:tcW w:w="1418" w:type="dxa"/>
            <w:vAlign w:val="center"/>
          </w:tcPr>
          <w:p w14:paraId="0AC5B6B9" w14:textId="77777777" w:rsidR="00CF2212" w:rsidRDefault="00CF2212" w:rsidP="00CF2212"/>
        </w:tc>
        <w:tc>
          <w:tcPr>
            <w:tcW w:w="1410" w:type="dxa"/>
            <w:vAlign w:val="center"/>
          </w:tcPr>
          <w:p w14:paraId="5DFFA08F" w14:textId="77777777" w:rsidR="00CF2212" w:rsidRDefault="00CF2212" w:rsidP="00CF2212"/>
        </w:tc>
      </w:tr>
      <w:tr w:rsidR="00CF2212" w14:paraId="37A9962B" w14:textId="77777777" w:rsidTr="00CF2212">
        <w:tc>
          <w:tcPr>
            <w:tcW w:w="4957" w:type="dxa"/>
            <w:vAlign w:val="center"/>
          </w:tcPr>
          <w:p w14:paraId="3DB8EC1C" w14:textId="0A1E0417" w:rsidR="00CF2212" w:rsidRDefault="00CF2212" w:rsidP="00CF2212">
            <w:pPr>
              <w:jc w:val="left"/>
            </w:pPr>
            <w:r>
              <w:t>Liczba osób korzystających z pomocy społecznej na 1000 mieszkańców</w:t>
            </w:r>
          </w:p>
        </w:tc>
        <w:tc>
          <w:tcPr>
            <w:tcW w:w="1275" w:type="dxa"/>
            <w:vAlign w:val="center"/>
          </w:tcPr>
          <w:p w14:paraId="7A46D1E6" w14:textId="77777777" w:rsidR="00CF2212" w:rsidRDefault="00CF2212" w:rsidP="00CF2212"/>
        </w:tc>
        <w:tc>
          <w:tcPr>
            <w:tcW w:w="1418" w:type="dxa"/>
            <w:vAlign w:val="center"/>
          </w:tcPr>
          <w:p w14:paraId="09EF5BB2" w14:textId="77777777" w:rsidR="00CF2212" w:rsidRDefault="00CF2212" w:rsidP="00CF2212"/>
        </w:tc>
        <w:tc>
          <w:tcPr>
            <w:tcW w:w="1410" w:type="dxa"/>
            <w:vAlign w:val="center"/>
          </w:tcPr>
          <w:p w14:paraId="3E9D67F2" w14:textId="77777777" w:rsidR="00CF2212" w:rsidRDefault="00CF2212" w:rsidP="00CF2212"/>
        </w:tc>
      </w:tr>
      <w:tr w:rsidR="00CF2212" w14:paraId="796C1414" w14:textId="77777777" w:rsidTr="00CF2212">
        <w:tc>
          <w:tcPr>
            <w:tcW w:w="4957" w:type="dxa"/>
            <w:vAlign w:val="center"/>
          </w:tcPr>
          <w:p w14:paraId="7FF2AEA2" w14:textId="3C8FA479" w:rsidR="00CF2212" w:rsidRDefault="00CF2212" w:rsidP="00CF2212">
            <w:pPr>
              <w:jc w:val="left"/>
            </w:pPr>
            <w:r>
              <w:t>Udział bezrobotnych kobiet w ogóle bezrobotnych</w:t>
            </w:r>
          </w:p>
        </w:tc>
        <w:tc>
          <w:tcPr>
            <w:tcW w:w="1275" w:type="dxa"/>
            <w:vAlign w:val="center"/>
          </w:tcPr>
          <w:p w14:paraId="1C2273D7" w14:textId="77777777" w:rsidR="00CF2212" w:rsidRDefault="00CF2212" w:rsidP="00CF2212"/>
        </w:tc>
        <w:tc>
          <w:tcPr>
            <w:tcW w:w="1418" w:type="dxa"/>
            <w:vAlign w:val="center"/>
          </w:tcPr>
          <w:p w14:paraId="70C2C3AA" w14:textId="77777777" w:rsidR="00CF2212" w:rsidRDefault="00CF2212" w:rsidP="00CF2212"/>
        </w:tc>
        <w:tc>
          <w:tcPr>
            <w:tcW w:w="1410" w:type="dxa"/>
            <w:vAlign w:val="center"/>
          </w:tcPr>
          <w:p w14:paraId="7AD93250" w14:textId="77777777" w:rsidR="00CF2212" w:rsidRDefault="00CF2212" w:rsidP="00CF2212"/>
        </w:tc>
      </w:tr>
      <w:tr w:rsidR="00CF2212" w14:paraId="41209174" w14:textId="77777777" w:rsidTr="00CF2212">
        <w:tc>
          <w:tcPr>
            <w:tcW w:w="4957" w:type="dxa"/>
            <w:vAlign w:val="center"/>
          </w:tcPr>
          <w:p w14:paraId="37E5109F" w14:textId="01205297" w:rsidR="00CF2212" w:rsidRDefault="00CF2212" w:rsidP="00CF2212">
            <w:pPr>
              <w:jc w:val="left"/>
            </w:pPr>
            <w:r>
              <w:t>Liczba pasażerów komunikacji publicznej</w:t>
            </w:r>
          </w:p>
        </w:tc>
        <w:tc>
          <w:tcPr>
            <w:tcW w:w="1275" w:type="dxa"/>
            <w:vAlign w:val="center"/>
          </w:tcPr>
          <w:p w14:paraId="69BB8431" w14:textId="77777777" w:rsidR="00CF2212" w:rsidRDefault="00CF2212" w:rsidP="00CF2212"/>
        </w:tc>
        <w:tc>
          <w:tcPr>
            <w:tcW w:w="1418" w:type="dxa"/>
            <w:vAlign w:val="center"/>
          </w:tcPr>
          <w:p w14:paraId="59CB433C" w14:textId="77777777" w:rsidR="00CF2212" w:rsidRDefault="00CF2212" w:rsidP="00CF2212"/>
        </w:tc>
        <w:tc>
          <w:tcPr>
            <w:tcW w:w="1410" w:type="dxa"/>
            <w:vAlign w:val="center"/>
          </w:tcPr>
          <w:p w14:paraId="65DF432A" w14:textId="77777777" w:rsidR="00CF2212" w:rsidRDefault="00CF2212" w:rsidP="00CF2212"/>
        </w:tc>
      </w:tr>
    </w:tbl>
    <w:p w14:paraId="7281138C" w14:textId="3B18929A" w:rsidR="007B6B15" w:rsidRPr="00CF2212" w:rsidRDefault="00CF2212" w:rsidP="00C27F78">
      <w:pPr>
        <w:rPr>
          <w:i/>
          <w:iCs/>
          <w:color w:val="808080" w:themeColor="text1" w:themeTint="7F"/>
          <w:sz w:val="18"/>
          <w:szCs w:val="18"/>
        </w:rPr>
      </w:pPr>
      <w:r w:rsidRPr="00B41C7F">
        <w:rPr>
          <w:rStyle w:val="Wyrnieniedelikatne"/>
        </w:rPr>
        <w:t>Źródło: opracowanie własne</w:t>
      </w:r>
    </w:p>
    <w:p w14:paraId="15880089" w14:textId="77777777" w:rsidR="00CF2212" w:rsidRDefault="00CF2212" w:rsidP="00C27F78"/>
    <w:p w14:paraId="783528C6" w14:textId="77777777" w:rsidR="00C27F78" w:rsidRDefault="00C27F78" w:rsidP="00C27F78">
      <w:pPr>
        <w:pStyle w:val="Nagwek2"/>
      </w:pPr>
      <w:bookmarkStart w:id="29" w:name="_Toc450637487"/>
      <w:r>
        <w:t>Aktualizacja</w:t>
      </w:r>
      <w:bookmarkEnd w:id="29"/>
      <w:r>
        <w:t xml:space="preserve"> </w:t>
      </w:r>
    </w:p>
    <w:p w14:paraId="2858AC18" w14:textId="56F97F0C" w:rsidR="00E95A69" w:rsidRDefault="007A3899" w:rsidP="00C27F78">
      <w:r>
        <w:t xml:space="preserve">Zasadność przeprowadzenia aktualizacji </w:t>
      </w:r>
      <w:r w:rsidRPr="002312C0">
        <w:rPr>
          <w:i/>
        </w:rPr>
        <w:t>Strategii</w:t>
      </w:r>
      <w:r>
        <w:t xml:space="preserve"> </w:t>
      </w:r>
      <w:r w:rsidR="0032576E">
        <w:t>będzie przez nas dyskutowana dwukrotnie</w:t>
      </w:r>
      <w:r w:rsidR="00812ED3">
        <w:t xml:space="preserve"> na </w:t>
      </w:r>
      <w:r w:rsidR="00812ED3" w:rsidRPr="00812ED3">
        <w:t>spotkaniach obejmujących sprawozdanie z monitoringu realizacji Strategii</w:t>
      </w:r>
      <w:r w:rsidR="0032576E">
        <w:t>.</w:t>
      </w:r>
      <w:r w:rsidR="00812ED3">
        <w:t xml:space="preserve"> Po raz pierwszy </w:t>
      </w:r>
      <w:r w:rsidR="00E95A69">
        <w:t xml:space="preserve">będzie to miało miejsce </w:t>
      </w:r>
      <w:r w:rsidR="00812ED3">
        <w:t>w 2018 r.</w:t>
      </w:r>
      <w:r w:rsidR="0032576E">
        <w:t xml:space="preserve"> </w:t>
      </w:r>
      <w:r w:rsidR="00812ED3">
        <w:t xml:space="preserve">– w  połowie okresu  wdrażania </w:t>
      </w:r>
      <w:r w:rsidR="00812ED3" w:rsidRPr="002312C0">
        <w:rPr>
          <w:i/>
        </w:rPr>
        <w:t>Strategii</w:t>
      </w:r>
      <w:r w:rsidR="00812ED3">
        <w:t xml:space="preserve">. Przedmiotem dyskusji będzie weryfikacja aktualności celów strategicznych i zapisów </w:t>
      </w:r>
      <w:r w:rsidR="00812ED3" w:rsidRPr="002312C0">
        <w:rPr>
          <w:i/>
        </w:rPr>
        <w:t>Strategii</w:t>
      </w:r>
      <w:r w:rsidR="00812ED3">
        <w:t>, w tym również ich zbieżności z obowiązującymi przepisami oraz dokumentami strategicznymi i planistycznymi wyższego szczebla</w:t>
      </w:r>
      <w:r w:rsidR="00E95A69">
        <w:t xml:space="preserve">. </w:t>
      </w:r>
      <w:r w:rsidR="00966FAC">
        <w:t xml:space="preserve">W przypadku, gdy uznamy to za wskazane, przeprowadzimy aktualizację celów strategicznych i/lub zapisów </w:t>
      </w:r>
      <w:r w:rsidR="00966FAC" w:rsidRPr="002312C0">
        <w:rPr>
          <w:i/>
        </w:rPr>
        <w:t>Strategii</w:t>
      </w:r>
      <w:r w:rsidR="00966FAC">
        <w:t xml:space="preserve">, celem jej dostosowania do aktualnych potrzeb. </w:t>
      </w:r>
      <w:r w:rsidR="00D14A17">
        <w:t xml:space="preserve">Niezależnie od powyższego, określimy </w:t>
      </w:r>
      <w:r w:rsidR="00E95A69">
        <w:t xml:space="preserve">również stopień </w:t>
      </w:r>
      <w:r w:rsidR="00FE66AD">
        <w:t>zbieżności</w:t>
      </w:r>
      <w:r w:rsidR="00E95A69">
        <w:t xml:space="preserve"> wartości wskaźników realizacji celów strategicznych z wartościami docelowymi określonymi dla 2018 r. </w:t>
      </w:r>
      <w:r w:rsidR="00D14A17">
        <w:t>W przypadku stwierdzenia znaczących niekorzystnych rozbieżności określimy przyczyny oraz podejmiemy decyzję w zakresie możliwości realizacji działań zaradczych.</w:t>
      </w:r>
      <w:r w:rsidR="00FE66AD">
        <w:t xml:space="preserve"> Zaleca się, aby omawiane spotkanie Partnerów </w:t>
      </w:r>
      <w:proofErr w:type="spellStart"/>
      <w:r w:rsidR="00FE66AD">
        <w:t>TnK</w:t>
      </w:r>
      <w:proofErr w:type="spellEnd"/>
      <w:r w:rsidR="00FE66AD">
        <w:t xml:space="preserve"> miało miejsce po wyborach samorządowych w 2018 r. W przypadku wystąpienia ewentualnych zmian we władzach lokalnych OF </w:t>
      </w:r>
      <w:proofErr w:type="spellStart"/>
      <w:r w:rsidR="00FE66AD">
        <w:t>TnK</w:t>
      </w:r>
      <w:proofErr w:type="spellEnd"/>
      <w:r w:rsidR="00FE66AD">
        <w:t xml:space="preserve">, umożliwi to wdrożenie i włączenie w proces wdrażania Strategii, w tym również zgłoszenie propozycji aktualizacji </w:t>
      </w:r>
      <w:r w:rsidR="00FE66AD" w:rsidRPr="002312C0">
        <w:rPr>
          <w:i/>
        </w:rPr>
        <w:t>Strategii</w:t>
      </w:r>
      <w:r w:rsidR="00FE66AD">
        <w:t xml:space="preserve">. </w:t>
      </w:r>
    </w:p>
    <w:p w14:paraId="46EBD345" w14:textId="5AE5D98C" w:rsidR="00C27F78" w:rsidRDefault="00FE66AD" w:rsidP="00D14A17">
      <w:r>
        <w:t xml:space="preserve">W 2021 r. – po zakończeniu okresu wdrażania </w:t>
      </w:r>
      <w:r w:rsidRPr="002312C0">
        <w:rPr>
          <w:i/>
        </w:rPr>
        <w:t>Strategii</w:t>
      </w:r>
      <w:r>
        <w:t xml:space="preserve">, ocenimy stopień jej realizacji. W przypadku nieosiągnięcia założonych wartości wskaźników realizacji celów strategicznych, zidentyfikujemy </w:t>
      </w:r>
      <w:r>
        <w:lastRenderedPageBreak/>
        <w:t>przyczyny</w:t>
      </w:r>
      <w:r w:rsidR="007A3899">
        <w:t xml:space="preserve">. </w:t>
      </w:r>
      <w:r>
        <w:t xml:space="preserve">Jeżeli podejmiemy decyzję o kontynuowaniu współpracy w ramach OF </w:t>
      </w:r>
      <w:proofErr w:type="spellStart"/>
      <w:r>
        <w:t>TnK</w:t>
      </w:r>
      <w:proofErr w:type="spellEnd"/>
      <w:r>
        <w:t xml:space="preserve">, poddamy dyskusji </w:t>
      </w:r>
      <w:r w:rsidR="007A3899">
        <w:t xml:space="preserve">możliwość </w:t>
      </w:r>
      <w:r>
        <w:t xml:space="preserve">przeprowadzenie aktualizacji </w:t>
      </w:r>
      <w:r w:rsidRPr="002312C0">
        <w:rPr>
          <w:i/>
        </w:rPr>
        <w:t>Strategii</w:t>
      </w:r>
      <w:r>
        <w:t xml:space="preserve"> </w:t>
      </w:r>
      <w:r w:rsidR="007A3899">
        <w:t xml:space="preserve">lub zasadność opracowania nowej </w:t>
      </w:r>
      <w:r w:rsidR="007A3899" w:rsidRPr="002312C0">
        <w:rPr>
          <w:i/>
        </w:rPr>
        <w:t>Strategii</w:t>
      </w:r>
      <w:r w:rsidR="007A3899">
        <w:t>.</w:t>
      </w:r>
    </w:p>
    <w:p w14:paraId="21C163DD" w14:textId="77777777" w:rsidR="002E38E4" w:rsidRDefault="002E38E4" w:rsidP="00C27F78"/>
    <w:p w14:paraId="6014E9D0" w14:textId="0602006F" w:rsidR="00C27F78" w:rsidRPr="00411BAF" w:rsidRDefault="00C27F78" w:rsidP="00C27F78">
      <w:pPr>
        <w:pStyle w:val="Nagwek2"/>
      </w:pPr>
      <w:bookmarkStart w:id="30" w:name="_Toc450637488"/>
      <w:r>
        <w:t>Instytucje i podmioty uczestniczące w opracowaniu</w:t>
      </w:r>
      <w:r w:rsidR="0059153F">
        <w:t xml:space="preserve"> </w:t>
      </w:r>
      <w:r>
        <w:t>Strategii</w:t>
      </w:r>
      <w:bookmarkEnd w:id="30"/>
    </w:p>
    <w:p w14:paraId="67B99397" w14:textId="67D77A28" w:rsidR="00C27F78" w:rsidRDefault="0059153F" w:rsidP="00C27F78">
      <w:r>
        <w:rPr>
          <w:i/>
        </w:rPr>
        <w:t xml:space="preserve">Strategia </w:t>
      </w:r>
      <w:r>
        <w:t xml:space="preserve">została opracowana przy współpracy wszystkich Partnerów </w:t>
      </w:r>
      <w:proofErr w:type="spellStart"/>
      <w:r>
        <w:t>TnK</w:t>
      </w:r>
      <w:proofErr w:type="spellEnd"/>
      <w:r>
        <w:t>: Powiatu Ostrowieckiego, Powiat</w:t>
      </w:r>
      <w:r w:rsidR="00186B19">
        <w:t>u</w:t>
      </w:r>
      <w:r>
        <w:t xml:space="preserve"> Starachowickiego, Powiatu Skarżyskiego, Gminy Ostrowiec Świętokrzyski, Gminy Starachowice oraz Gminy Skarżysko-Kamienna. </w:t>
      </w:r>
    </w:p>
    <w:p w14:paraId="05AC4EE9" w14:textId="1F0B3D17" w:rsidR="0059153F" w:rsidRDefault="0059153F" w:rsidP="00C27F78">
      <w:r>
        <w:t xml:space="preserve">Proces opracowywania </w:t>
      </w:r>
      <w:r>
        <w:rPr>
          <w:i/>
        </w:rPr>
        <w:t>Strategii</w:t>
      </w:r>
      <w:r>
        <w:t xml:space="preserve"> został oparty na konsultacjach społecznych przeprowadzonych  z udziałem przedstawicieli Partnerów </w:t>
      </w:r>
      <w:proofErr w:type="spellStart"/>
      <w:r>
        <w:t>TnK</w:t>
      </w:r>
      <w:proofErr w:type="spellEnd"/>
      <w:r>
        <w:t xml:space="preserve">, w tym Zespołem Koordynacyjnym  ds. realizacji projektów w ramach RPO WŚ 2014-2020 oraz przedstawicieli społecznych. Proces konsultacji społecznych został oparty na siedmiu </w:t>
      </w:r>
      <w:r w:rsidR="00186B19">
        <w:t>spotkaniach konsultacyjnych</w:t>
      </w:r>
      <w:r>
        <w:t xml:space="preserve"> przeprowadzonych w Ostrowcu Świętokrzyskim (3 spotkania), Starachowicach (2), </w:t>
      </w:r>
      <w:proofErr w:type="spellStart"/>
      <w:r>
        <w:t>Skarżysku-Kamiennej</w:t>
      </w:r>
      <w:proofErr w:type="spellEnd"/>
      <w:r>
        <w:t xml:space="preserve"> (2) oraz bieżąc</w:t>
      </w:r>
      <w:r w:rsidR="00186B19">
        <w:t>ej współpracy z wykorzystaniem poczty elektronicznej oraz  telefonów.</w:t>
      </w:r>
    </w:p>
    <w:p w14:paraId="0D3359A0" w14:textId="77777777" w:rsidR="00186B19" w:rsidRPr="0059153F" w:rsidRDefault="00186B19" w:rsidP="00C27F78">
      <w:pPr>
        <w:sectPr w:rsidR="00186B19" w:rsidRPr="0059153F" w:rsidSect="00394262">
          <w:pgSz w:w="11906" w:h="16838" w:code="9"/>
          <w:pgMar w:top="1418" w:right="1418" w:bottom="1418" w:left="1418" w:header="709" w:footer="709" w:gutter="0"/>
          <w:cols w:space="708"/>
          <w:titlePg/>
          <w:docGrid w:linePitch="360"/>
        </w:sectPr>
      </w:pPr>
    </w:p>
    <w:p w14:paraId="7148DDA5" w14:textId="610F7732" w:rsidR="00F63301" w:rsidRDefault="00F63301" w:rsidP="007B6B15">
      <w:pPr>
        <w:pStyle w:val="Nagwek1"/>
        <w:ind w:left="567" w:hanging="567"/>
      </w:pPr>
      <w:bookmarkStart w:id="31" w:name="_Toc450637489"/>
      <w:r>
        <w:lastRenderedPageBreak/>
        <w:t>Plan finansowy</w:t>
      </w:r>
      <w:bookmarkEnd w:id="31"/>
    </w:p>
    <w:p w14:paraId="48C11972" w14:textId="77777777" w:rsidR="00F63301" w:rsidRDefault="00F63301" w:rsidP="00F63301"/>
    <w:p w14:paraId="12D70518" w14:textId="2CBD8E17" w:rsidR="001F2C0C" w:rsidRDefault="005038F2" w:rsidP="00F63301">
      <w:r>
        <w:t xml:space="preserve">Przedstawiony poniżej plan finansowy </w:t>
      </w:r>
      <w:r w:rsidRPr="005038F2">
        <w:rPr>
          <w:i/>
        </w:rPr>
        <w:t xml:space="preserve">Strategii OF </w:t>
      </w:r>
      <w:proofErr w:type="spellStart"/>
      <w:r w:rsidRPr="005038F2">
        <w:rPr>
          <w:i/>
        </w:rPr>
        <w:t>TnK</w:t>
      </w:r>
      <w:proofErr w:type="spellEnd"/>
      <w:r w:rsidR="001F2C0C">
        <w:rPr>
          <w:i/>
        </w:rPr>
        <w:t xml:space="preserve"> </w:t>
      </w:r>
      <w:r w:rsidR="001F2C0C">
        <w:t>przedstawia dostępne źródła finansowania poszczególnych jej działań. W planie finansowym uwzględnione zostały budżety JST, środki p</w:t>
      </w:r>
      <w:r w:rsidR="00934839">
        <w:t>rywatne oraz dostępne Programy O</w:t>
      </w:r>
      <w:r w:rsidR="001F2C0C">
        <w:t>peracyjne:</w:t>
      </w:r>
    </w:p>
    <w:p w14:paraId="7B322DA9" w14:textId="7F00D959" w:rsidR="001F2C0C" w:rsidRDefault="001F2C0C" w:rsidP="00991DA6">
      <w:pPr>
        <w:pStyle w:val="Akapitzlist"/>
        <w:numPr>
          <w:ilvl w:val="0"/>
          <w:numId w:val="22"/>
        </w:numPr>
      </w:pPr>
      <w:r>
        <w:t>RPO WŚ 2014-2020 – Regionalny Program Operacyjny Województwa Świętokrzyskiego</w:t>
      </w:r>
      <w:r w:rsidR="00934839">
        <w:t xml:space="preserve"> 2014-2020</w:t>
      </w:r>
    </w:p>
    <w:p w14:paraId="7C48AB56" w14:textId="77777777" w:rsidR="001F2C0C" w:rsidRDefault="001F2C0C" w:rsidP="00991DA6">
      <w:pPr>
        <w:pStyle w:val="Akapitzlist"/>
        <w:numPr>
          <w:ilvl w:val="0"/>
          <w:numId w:val="22"/>
        </w:numPr>
      </w:pPr>
      <w:r>
        <w:t>PO WER – Program Operacyjny Wiedza Edukacja Rozwój</w:t>
      </w:r>
    </w:p>
    <w:p w14:paraId="0D023883" w14:textId="61EFF003" w:rsidR="001F2C0C" w:rsidRDefault="001F2C0C" w:rsidP="00991DA6">
      <w:pPr>
        <w:pStyle w:val="Akapitzlist"/>
        <w:numPr>
          <w:ilvl w:val="0"/>
          <w:numId w:val="22"/>
        </w:numPr>
      </w:pPr>
      <w:r>
        <w:t>PO IR – Program Operacyjny Inteligentny Rozwój</w:t>
      </w:r>
    </w:p>
    <w:p w14:paraId="1251A9E8" w14:textId="7F5B3420" w:rsidR="001F2C0C" w:rsidRDefault="001F2C0C" w:rsidP="00991DA6">
      <w:pPr>
        <w:pStyle w:val="Akapitzlist"/>
        <w:numPr>
          <w:ilvl w:val="0"/>
          <w:numId w:val="22"/>
        </w:numPr>
      </w:pPr>
      <w:r>
        <w:t>PO PW – Program operacyjny Polska Wschodnia</w:t>
      </w:r>
    </w:p>
    <w:p w14:paraId="4093C0E0" w14:textId="39B6C4FE" w:rsidR="001F2C0C" w:rsidRDefault="001F2C0C" w:rsidP="00991DA6">
      <w:pPr>
        <w:pStyle w:val="Akapitzlist"/>
        <w:numPr>
          <w:ilvl w:val="0"/>
          <w:numId w:val="22"/>
        </w:numPr>
      </w:pPr>
      <w:r>
        <w:t xml:space="preserve">PO </w:t>
      </w:r>
      <w:proofErr w:type="spellStart"/>
      <w:r>
        <w:t>IiS</w:t>
      </w:r>
      <w:proofErr w:type="spellEnd"/>
      <w:r>
        <w:t xml:space="preserve"> – Program Operacyjny Infrastruktura i Środowisko</w:t>
      </w:r>
    </w:p>
    <w:p w14:paraId="75903E66" w14:textId="7FBC706E" w:rsidR="001F2C0C" w:rsidRDefault="001F2C0C" w:rsidP="00991DA6">
      <w:pPr>
        <w:pStyle w:val="Akapitzlist"/>
        <w:numPr>
          <w:ilvl w:val="0"/>
          <w:numId w:val="22"/>
        </w:numPr>
      </w:pPr>
      <w:r>
        <w:t>PO PC – Program Operacyjny Polska Cyfrowa</w:t>
      </w:r>
    </w:p>
    <w:p w14:paraId="6FC0D51B" w14:textId="218CDEA3" w:rsidR="001F2C0C" w:rsidRPr="001F2C0C" w:rsidRDefault="001F2C0C" w:rsidP="001F2C0C">
      <w:r>
        <w:t>W przypadku Programów Operacyjnych wskazane zostały numery działań obejmujących w części lub w całości poszczególne działania</w:t>
      </w:r>
      <w:r>
        <w:rPr>
          <w:i/>
        </w:rPr>
        <w:t xml:space="preserve"> Strategii</w:t>
      </w:r>
      <w:r>
        <w:t xml:space="preserve">. W przypadku RPO WŚ wskazana zostało ponadto kwota przeznaczona na realizację działania oraz, w przypadku zastosowania, instrument terytorialny premiujący realizację działań w ramach OF </w:t>
      </w:r>
      <w:proofErr w:type="spellStart"/>
      <w:r>
        <w:t>TnK</w:t>
      </w:r>
      <w:proofErr w:type="spellEnd"/>
      <w:r>
        <w:t>.</w:t>
      </w:r>
    </w:p>
    <w:p w14:paraId="1820B90F" w14:textId="197FE871" w:rsidR="005C21FC" w:rsidRDefault="005C21FC" w:rsidP="005C21FC">
      <w:pPr>
        <w:pStyle w:val="Legenda"/>
      </w:pPr>
      <w:r>
        <w:t xml:space="preserve">Tabela </w:t>
      </w:r>
      <w:fldSimple w:instr=" SEQ Tabela \* ARABIC ">
        <w:r w:rsidR="002E2024">
          <w:rPr>
            <w:noProof/>
          </w:rPr>
          <w:t>3</w:t>
        </w:r>
      </w:fldSimple>
      <w:r>
        <w:t xml:space="preserve"> Plan finansowy </w:t>
      </w:r>
      <w:r w:rsidR="008C5E13">
        <w:t xml:space="preserve">Strategii OF </w:t>
      </w:r>
      <w:proofErr w:type="spellStart"/>
      <w:r w:rsidR="008C5E13">
        <w:t>TnK</w:t>
      </w:r>
      <w:proofErr w:type="spellEnd"/>
    </w:p>
    <w:tbl>
      <w:tblPr>
        <w:tblStyle w:val="Tabela-Siatka"/>
        <w:tblW w:w="14029" w:type="dxa"/>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4106"/>
        <w:gridCol w:w="709"/>
        <w:gridCol w:w="709"/>
        <w:gridCol w:w="723"/>
        <w:gridCol w:w="4377"/>
        <w:gridCol w:w="681"/>
        <w:gridCol w:w="681"/>
        <w:gridCol w:w="681"/>
        <w:gridCol w:w="681"/>
        <w:gridCol w:w="681"/>
      </w:tblGrid>
      <w:tr w:rsidR="00244A00" w14:paraId="0C4E6879" w14:textId="77777777" w:rsidTr="00324C97">
        <w:trPr>
          <w:cantSplit/>
          <w:trHeight w:val="1458"/>
        </w:trPr>
        <w:tc>
          <w:tcPr>
            <w:tcW w:w="4106" w:type="dxa"/>
            <w:shd w:val="clear" w:color="auto" w:fill="030F46"/>
          </w:tcPr>
          <w:p w14:paraId="2D23C8F0" w14:textId="77777777" w:rsidR="00244A00" w:rsidRPr="009F2A6C" w:rsidRDefault="00244A00" w:rsidP="00244A00">
            <w:pPr>
              <w:rPr>
                <w:color w:val="FDB913"/>
                <w:sz w:val="20"/>
              </w:rPr>
            </w:pPr>
          </w:p>
        </w:tc>
        <w:tc>
          <w:tcPr>
            <w:tcW w:w="709" w:type="dxa"/>
            <w:shd w:val="clear" w:color="auto" w:fill="030F46"/>
            <w:textDirection w:val="btLr"/>
            <w:vAlign w:val="center"/>
          </w:tcPr>
          <w:p w14:paraId="50E06BB0" w14:textId="77777777" w:rsidR="00244A00" w:rsidRPr="009F2A6C" w:rsidRDefault="00244A00" w:rsidP="00244A00">
            <w:pPr>
              <w:ind w:left="113" w:right="113"/>
              <w:jc w:val="left"/>
              <w:rPr>
                <w:b/>
                <w:color w:val="FDB913"/>
                <w:sz w:val="20"/>
              </w:rPr>
            </w:pPr>
            <w:r w:rsidRPr="009F2A6C">
              <w:rPr>
                <w:b/>
                <w:color w:val="FDB913"/>
                <w:sz w:val="20"/>
              </w:rPr>
              <w:t>Budżety JST</w:t>
            </w:r>
          </w:p>
        </w:tc>
        <w:tc>
          <w:tcPr>
            <w:tcW w:w="709" w:type="dxa"/>
            <w:shd w:val="clear" w:color="auto" w:fill="030F46"/>
            <w:textDirection w:val="btLr"/>
            <w:vAlign w:val="center"/>
          </w:tcPr>
          <w:p w14:paraId="4C902A3C" w14:textId="77777777" w:rsidR="00244A00" w:rsidRPr="009F2A6C" w:rsidRDefault="00244A00" w:rsidP="00244A00">
            <w:pPr>
              <w:ind w:left="113" w:right="113"/>
              <w:jc w:val="left"/>
              <w:rPr>
                <w:b/>
                <w:color w:val="FDB913"/>
                <w:sz w:val="20"/>
              </w:rPr>
            </w:pPr>
            <w:r w:rsidRPr="009F2A6C">
              <w:rPr>
                <w:b/>
                <w:color w:val="FDB913"/>
                <w:sz w:val="20"/>
              </w:rPr>
              <w:t>Środki prywatne</w:t>
            </w:r>
          </w:p>
        </w:tc>
        <w:tc>
          <w:tcPr>
            <w:tcW w:w="723" w:type="dxa"/>
            <w:tcBorders>
              <w:bottom w:val="single" w:sz="4" w:space="0" w:color="FDB913"/>
              <w:right w:val="nil"/>
            </w:tcBorders>
            <w:shd w:val="clear" w:color="auto" w:fill="030F46"/>
            <w:textDirection w:val="btLr"/>
            <w:vAlign w:val="center"/>
          </w:tcPr>
          <w:p w14:paraId="51B11DD5" w14:textId="77777777" w:rsidR="00244A00" w:rsidRPr="009F2A6C" w:rsidRDefault="00244A00" w:rsidP="00244A00">
            <w:pPr>
              <w:ind w:left="113" w:right="113"/>
              <w:jc w:val="left"/>
              <w:rPr>
                <w:b/>
                <w:color w:val="FDB913"/>
                <w:sz w:val="20"/>
              </w:rPr>
            </w:pPr>
            <w:r w:rsidRPr="009F2A6C">
              <w:rPr>
                <w:b/>
                <w:color w:val="FDB913"/>
                <w:sz w:val="20"/>
              </w:rPr>
              <w:t>RPO WŚ 2014-2020</w:t>
            </w:r>
          </w:p>
        </w:tc>
        <w:tc>
          <w:tcPr>
            <w:tcW w:w="4377" w:type="dxa"/>
            <w:tcBorders>
              <w:left w:val="nil"/>
              <w:bottom w:val="single" w:sz="4" w:space="0" w:color="FDB913"/>
            </w:tcBorders>
            <w:shd w:val="clear" w:color="auto" w:fill="030F46"/>
            <w:vAlign w:val="bottom"/>
          </w:tcPr>
          <w:p w14:paraId="12D24CA6" w14:textId="552CC2F5" w:rsidR="009F2A6C" w:rsidRPr="009F2A6C" w:rsidRDefault="009F2A6C" w:rsidP="00244A00">
            <w:pPr>
              <w:jc w:val="center"/>
              <w:rPr>
                <w:b/>
                <w:color w:val="FDB913"/>
                <w:sz w:val="20"/>
              </w:rPr>
            </w:pPr>
            <w:r>
              <w:rPr>
                <w:b/>
                <w:color w:val="FDB913"/>
                <w:sz w:val="20"/>
              </w:rPr>
              <w:t xml:space="preserve">Kwota w </w:t>
            </w:r>
            <w:r>
              <w:rPr>
                <w:rFonts w:ascii="Calibri" w:hAnsi="Calibri"/>
                <w:b/>
                <w:color w:val="FDB913"/>
                <w:sz w:val="20"/>
              </w:rPr>
              <w:t>€</w:t>
            </w:r>
          </w:p>
        </w:tc>
        <w:tc>
          <w:tcPr>
            <w:tcW w:w="681" w:type="dxa"/>
            <w:shd w:val="clear" w:color="auto" w:fill="030F46"/>
            <w:textDirection w:val="btLr"/>
            <w:vAlign w:val="center"/>
          </w:tcPr>
          <w:p w14:paraId="28D32EBC" w14:textId="77777777" w:rsidR="00244A00" w:rsidRPr="009F2A6C" w:rsidRDefault="00244A00" w:rsidP="00244A00">
            <w:pPr>
              <w:ind w:left="113" w:right="113"/>
              <w:jc w:val="left"/>
              <w:rPr>
                <w:b/>
                <w:color w:val="FDB913"/>
                <w:sz w:val="20"/>
              </w:rPr>
            </w:pPr>
            <w:r w:rsidRPr="009F2A6C">
              <w:rPr>
                <w:b/>
                <w:color w:val="FDB913"/>
                <w:sz w:val="20"/>
              </w:rPr>
              <w:t>PO WER</w:t>
            </w:r>
          </w:p>
        </w:tc>
        <w:tc>
          <w:tcPr>
            <w:tcW w:w="681" w:type="dxa"/>
            <w:shd w:val="clear" w:color="auto" w:fill="030F46"/>
            <w:textDirection w:val="btLr"/>
            <w:vAlign w:val="center"/>
          </w:tcPr>
          <w:p w14:paraId="48B49F23" w14:textId="77777777" w:rsidR="00244A00" w:rsidRPr="009F2A6C" w:rsidRDefault="00244A00" w:rsidP="00244A00">
            <w:pPr>
              <w:ind w:left="113" w:right="113"/>
              <w:jc w:val="left"/>
              <w:rPr>
                <w:b/>
                <w:color w:val="FDB913"/>
                <w:sz w:val="20"/>
              </w:rPr>
            </w:pPr>
            <w:r w:rsidRPr="009F2A6C">
              <w:rPr>
                <w:b/>
                <w:color w:val="FDB913"/>
                <w:sz w:val="20"/>
              </w:rPr>
              <w:t>PO IR</w:t>
            </w:r>
          </w:p>
        </w:tc>
        <w:tc>
          <w:tcPr>
            <w:tcW w:w="681" w:type="dxa"/>
            <w:shd w:val="clear" w:color="auto" w:fill="030F46"/>
            <w:textDirection w:val="btLr"/>
            <w:vAlign w:val="center"/>
          </w:tcPr>
          <w:p w14:paraId="5449EE6F" w14:textId="77777777" w:rsidR="00244A00" w:rsidRPr="009F2A6C" w:rsidRDefault="00244A00" w:rsidP="00244A00">
            <w:pPr>
              <w:ind w:left="113" w:right="113"/>
              <w:jc w:val="left"/>
              <w:rPr>
                <w:b/>
                <w:color w:val="FDB913"/>
                <w:sz w:val="20"/>
              </w:rPr>
            </w:pPr>
            <w:r w:rsidRPr="009F2A6C">
              <w:rPr>
                <w:b/>
                <w:color w:val="FDB913"/>
                <w:sz w:val="20"/>
              </w:rPr>
              <w:t>PO PW</w:t>
            </w:r>
          </w:p>
        </w:tc>
        <w:tc>
          <w:tcPr>
            <w:tcW w:w="681" w:type="dxa"/>
            <w:shd w:val="clear" w:color="auto" w:fill="030F46"/>
            <w:textDirection w:val="btLr"/>
            <w:vAlign w:val="center"/>
          </w:tcPr>
          <w:p w14:paraId="334D07AB" w14:textId="77777777" w:rsidR="00244A00" w:rsidRPr="009F2A6C" w:rsidRDefault="00244A00" w:rsidP="00244A00">
            <w:pPr>
              <w:ind w:left="113" w:right="113"/>
              <w:jc w:val="left"/>
              <w:rPr>
                <w:b/>
                <w:color w:val="FDB913"/>
                <w:sz w:val="20"/>
              </w:rPr>
            </w:pPr>
            <w:r w:rsidRPr="009F2A6C">
              <w:rPr>
                <w:b/>
                <w:color w:val="FDB913"/>
                <w:sz w:val="20"/>
              </w:rPr>
              <w:t xml:space="preserve">PO </w:t>
            </w:r>
            <w:proofErr w:type="spellStart"/>
            <w:r w:rsidRPr="009F2A6C">
              <w:rPr>
                <w:b/>
                <w:color w:val="FDB913"/>
                <w:sz w:val="20"/>
              </w:rPr>
              <w:t>IiŚ</w:t>
            </w:r>
            <w:proofErr w:type="spellEnd"/>
          </w:p>
        </w:tc>
        <w:tc>
          <w:tcPr>
            <w:tcW w:w="681" w:type="dxa"/>
            <w:shd w:val="clear" w:color="auto" w:fill="030F46"/>
            <w:textDirection w:val="btLr"/>
            <w:vAlign w:val="center"/>
          </w:tcPr>
          <w:p w14:paraId="2D2C01D1" w14:textId="77777777" w:rsidR="00244A00" w:rsidRPr="009F2A6C" w:rsidRDefault="00244A00" w:rsidP="00244A00">
            <w:pPr>
              <w:ind w:left="113" w:right="113"/>
              <w:jc w:val="left"/>
              <w:rPr>
                <w:b/>
                <w:color w:val="FDB913"/>
                <w:sz w:val="20"/>
              </w:rPr>
            </w:pPr>
            <w:r w:rsidRPr="009F2A6C">
              <w:rPr>
                <w:b/>
                <w:color w:val="FDB913"/>
                <w:sz w:val="20"/>
              </w:rPr>
              <w:t>PO PC</w:t>
            </w:r>
          </w:p>
        </w:tc>
      </w:tr>
      <w:tr w:rsidR="00F16839" w14:paraId="405BE8BC" w14:textId="77777777" w:rsidTr="00324C97">
        <w:trPr>
          <w:trHeight w:val="459"/>
        </w:trPr>
        <w:tc>
          <w:tcPr>
            <w:tcW w:w="14029" w:type="dxa"/>
            <w:gridSpan w:val="10"/>
            <w:shd w:val="clear" w:color="auto" w:fill="030F46"/>
          </w:tcPr>
          <w:p w14:paraId="4C3C4CD2" w14:textId="0A9EFA54" w:rsidR="00F16839" w:rsidRPr="009F2A6C" w:rsidRDefault="00F16839" w:rsidP="00F16839">
            <w:pPr>
              <w:jc w:val="left"/>
              <w:rPr>
                <w:color w:val="FDB913"/>
                <w:sz w:val="20"/>
              </w:rPr>
            </w:pPr>
            <w:r w:rsidRPr="009F2A6C">
              <w:rPr>
                <w:b/>
                <w:color w:val="FDB913"/>
                <w:sz w:val="20"/>
              </w:rPr>
              <w:t xml:space="preserve">Cel 1 – Rozwiniemy współpracę w ramach OF </w:t>
            </w:r>
            <w:proofErr w:type="spellStart"/>
            <w:r w:rsidRPr="009F2A6C">
              <w:rPr>
                <w:b/>
                <w:color w:val="FDB913"/>
                <w:sz w:val="20"/>
              </w:rPr>
              <w:t>TnK</w:t>
            </w:r>
            <w:proofErr w:type="spellEnd"/>
          </w:p>
        </w:tc>
      </w:tr>
      <w:tr w:rsidR="00244A00" w14:paraId="7B2FC246" w14:textId="77777777" w:rsidTr="00324C97">
        <w:tc>
          <w:tcPr>
            <w:tcW w:w="4106" w:type="dxa"/>
            <w:shd w:val="clear" w:color="auto" w:fill="FDB913"/>
          </w:tcPr>
          <w:p w14:paraId="20FC42F9" w14:textId="77777777" w:rsidR="00244A00" w:rsidRPr="009F2A6C" w:rsidRDefault="00244A00" w:rsidP="00244A00">
            <w:pPr>
              <w:jc w:val="left"/>
              <w:rPr>
                <w:b/>
                <w:sz w:val="20"/>
              </w:rPr>
            </w:pPr>
            <w:r w:rsidRPr="009F2A6C">
              <w:rPr>
                <w:b/>
                <w:sz w:val="20"/>
              </w:rPr>
              <w:t xml:space="preserve">Priorytet 1.1 Współpraca OF </w:t>
            </w:r>
            <w:proofErr w:type="spellStart"/>
            <w:r w:rsidRPr="009F2A6C">
              <w:rPr>
                <w:b/>
                <w:sz w:val="20"/>
              </w:rPr>
              <w:t>TnK</w:t>
            </w:r>
            <w:proofErr w:type="spellEnd"/>
          </w:p>
        </w:tc>
        <w:tc>
          <w:tcPr>
            <w:tcW w:w="709" w:type="dxa"/>
            <w:shd w:val="clear" w:color="auto" w:fill="FDB913"/>
          </w:tcPr>
          <w:p w14:paraId="08A219A9" w14:textId="77777777" w:rsidR="00244A00" w:rsidRPr="009F2A6C" w:rsidRDefault="00244A00" w:rsidP="00244A00">
            <w:pPr>
              <w:jc w:val="center"/>
              <w:rPr>
                <w:sz w:val="20"/>
              </w:rPr>
            </w:pPr>
          </w:p>
        </w:tc>
        <w:tc>
          <w:tcPr>
            <w:tcW w:w="709" w:type="dxa"/>
            <w:shd w:val="clear" w:color="auto" w:fill="FDB913"/>
          </w:tcPr>
          <w:p w14:paraId="4DBF1BA5" w14:textId="77777777" w:rsidR="00244A00" w:rsidRPr="009F2A6C" w:rsidRDefault="00244A00" w:rsidP="00244A00">
            <w:pPr>
              <w:jc w:val="center"/>
              <w:rPr>
                <w:sz w:val="20"/>
              </w:rPr>
            </w:pPr>
          </w:p>
        </w:tc>
        <w:tc>
          <w:tcPr>
            <w:tcW w:w="723" w:type="dxa"/>
            <w:tcBorders>
              <w:bottom w:val="single" w:sz="4" w:space="0" w:color="FDB913"/>
            </w:tcBorders>
            <w:shd w:val="clear" w:color="auto" w:fill="FDB913"/>
          </w:tcPr>
          <w:p w14:paraId="37946C13" w14:textId="77777777" w:rsidR="00244A00" w:rsidRPr="009F2A6C" w:rsidRDefault="00244A00" w:rsidP="00244A00">
            <w:pPr>
              <w:jc w:val="center"/>
              <w:rPr>
                <w:sz w:val="20"/>
              </w:rPr>
            </w:pPr>
          </w:p>
        </w:tc>
        <w:tc>
          <w:tcPr>
            <w:tcW w:w="4377" w:type="dxa"/>
            <w:tcBorders>
              <w:bottom w:val="single" w:sz="4" w:space="0" w:color="FDB913"/>
            </w:tcBorders>
            <w:shd w:val="clear" w:color="auto" w:fill="FDB913"/>
          </w:tcPr>
          <w:p w14:paraId="5402D44A" w14:textId="77777777" w:rsidR="00244A00" w:rsidRPr="009F2A6C" w:rsidRDefault="00244A00" w:rsidP="00244A00">
            <w:pPr>
              <w:jc w:val="center"/>
              <w:rPr>
                <w:sz w:val="20"/>
              </w:rPr>
            </w:pPr>
          </w:p>
        </w:tc>
        <w:tc>
          <w:tcPr>
            <w:tcW w:w="681" w:type="dxa"/>
            <w:shd w:val="clear" w:color="auto" w:fill="FDB913"/>
          </w:tcPr>
          <w:p w14:paraId="0B970E5A" w14:textId="77777777" w:rsidR="00244A00" w:rsidRPr="009F2A6C" w:rsidRDefault="00244A00" w:rsidP="009F2A6C">
            <w:pPr>
              <w:pStyle w:val="Bezodstpw"/>
              <w:rPr>
                <w:sz w:val="20"/>
              </w:rPr>
            </w:pPr>
          </w:p>
        </w:tc>
        <w:tc>
          <w:tcPr>
            <w:tcW w:w="681" w:type="dxa"/>
            <w:shd w:val="clear" w:color="auto" w:fill="FDB913"/>
          </w:tcPr>
          <w:p w14:paraId="3D0E42A6" w14:textId="77777777" w:rsidR="00244A00" w:rsidRPr="009F2A6C" w:rsidRDefault="00244A00" w:rsidP="009F2A6C">
            <w:pPr>
              <w:pStyle w:val="Bezodstpw"/>
              <w:rPr>
                <w:sz w:val="20"/>
              </w:rPr>
            </w:pPr>
          </w:p>
        </w:tc>
        <w:tc>
          <w:tcPr>
            <w:tcW w:w="681" w:type="dxa"/>
            <w:shd w:val="clear" w:color="auto" w:fill="FDB913"/>
          </w:tcPr>
          <w:p w14:paraId="671FBDBC" w14:textId="77777777" w:rsidR="00244A00" w:rsidRPr="009F2A6C" w:rsidRDefault="00244A00" w:rsidP="009F2A6C">
            <w:pPr>
              <w:pStyle w:val="Bezodstpw"/>
              <w:rPr>
                <w:sz w:val="20"/>
              </w:rPr>
            </w:pPr>
          </w:p>
        </w:tc>
        <w:tc>
          <w:tcPr>
            <w:tcW w:w="681" w:type="dxa"/>
            <w:shd w:val="clear" w:color="auto" w:fill="FDB913"/>
          </w:tcPr>
          <w:p w14:paraId="47BEB08F" w14:textId="77777777" w:rsidR="00244A00" w:rsidRPr="009F2A6C" w:rsidRDefault="00244A00" w:rsidP="009F2A6C">
            <w:pPr>
              <w:pStyle w:val="Bezodstpw"/>
              <w:rPr>
                <w:sz w:val="20"/>
              </w:rPr>
            </w:pPr>
          </w:p>
        </w:tc>
        <w:tc>
          <w:tcPr>
            <w:tcW w:w="681" w:type="dxa"/>
            <w:shd w:val="clear" w:color="auto" w:fill="FDB913"/>
          </w:tcPr>
          <w:p w14:paraId="798840ED" w14:textId="77777777" w:rsidR="00244A00" w:rsidRPr="009F2A6C" w:rsidRDefault="00244A00" w:rsidP="009F2A6C">
            <w:pPr>
              <w:pStyle w:val="Bezodstpw"/>
              <w:rPr>
                <w:sz w:val="20"/>
              </w:rPr>
            </w:pPr>
          </w:p>
        </w:tc>
      </w:tr>
      <w:tr w:rsidR="00244A00" w14:paraId="79165821" w14:textId="77777777" w:rsidTr="00324C97">
        <w:trPr>
          <w:trHeight w:val="389"/>
        </w:trPr>
        <w:tc>
          <w:tcPr>
            <w:tcW w:w="4106" w:type="dxa"/>
          </w:tcPr>
          <w:p w14:paraId="723CF322" w14:textId="77777777" w:rsidR="00244A00" w:rsidRPr="009F2A6C" w:rsidRDefault="00244A00" w:rsidP="00244A00">
            <w:pPr>
              <w:jc w:val="left"/>
              <w:rPr>
                <w:sz w:val="20"/>
              </w:rPr>
            </w:pPr>
            <w:r w:rsidRPr="009F2A6C">
              <w:rPr>
                <w:sz w:val="20"/>
              </w:rPr>
              <w:t xml:space="preserve">1.1.1 Współpraca pomiędzy Partnerami </w:t>
            </w:r>
            <w:proofErr w:type="spellStart"/>
            <w:r w:rsidRPr="009F2A6C">
              <w:rPr>
                <w:sz w:val="20"/>
              </w:rPr>
              <w:t>TnK</w:t>
            </w:r>
            <w:proofErr w:type="spellEnd"/>
          </w:p>
        </w:tc>
        <w:tc>
          <w:tcPr>
            <w:tcW w:w="709" w:type="dxa"/>
          </w:tcPr>
          <w:p w14:paraId="27485B5C" w14:textId="7DF78971" w:rsidR="00244A00" w:rsidRPr="009F2A6C" w:rsidRDefault="00F16839" w:rsidP="00244A00">
            <w:pPr>
              <w:jc w:val="center"/>
              <w:rPr>
                <w:sz w:val="20"/>
              </w:rPr>
            </w:pPr>
            <w:r>
              <w:rPr>
                <w:sz w:val="20"/>
              </w:rPr>
              <w:t>x</w:t>
            </w:r>
          </w:p>
        </w:tc>
        <w:tc>
          <w:tcPr>
            <w:tcW w:w="709" w:type="dxa"/>
          </w:tcPr>
          <w:p w14:paraId="1DE5A394" w14:textId="1C609E4D" w:rsidR="00244A00" w:rsidRPr="009F2A6C" w:rsidRDefault="00F16839" w:rsidP="00244A00">
            <w:pPr>
              <w:jc w:val="center"/>
              <w:rPr>
                <w:sz w:val="20"/>
              </w:rPr>
            </w:pPr>
            <w:r>
              <w:rPr>
                <w:sz w:val="20"/>
              </w:rPr>
              <w:t>-</w:t>
            </w:r>
          </w:p>
        </w:tc>
        <w:tc>
          <w:tcPr>
            <w:tcW w:w="723" w:type="dxa"/>
            <w:tcBorders>
              <w:right w:val="single" w:sz="4" w:space="0" w:color="auto"/>
            </w:tcBorders>
          </w:tcPr>
          <w:p w14:paraId="0DC11F5D" w14:textId="77777777" w:rsidR="00244A00" w:rsidRPr="009F2A6C" w:rsidRDefault="00244A00" w:rsidP="00244A00">
            <w:pPr>
              <w:jc w:val="center"/>
              <w:rPr>
                <w:sz w:val="20"/>
              </w:rPr>
            </w:pPr>
            <w:r w:rsidRPr="009F2A6C">
              <w:rPr>
                <w:sz w:val="20"/>
              </w:rPr>
              <w:t>-</w:t>
            </w:r>
          </w:p>
        </w:tc>
        <w:tc>
          <w:tcPr>
            <w:tcW w:w="4377" w:type="dxa"/>
            <w:tcBorders>
              <w:left w:val="single" w:sz="4" w:space="0" w:color="auto"/>
            </w:tcBorders>
          </w:tcPr>
          <w:p w14:paraId="44DCE7E9" w14:textId="77777777" w:rsidR="00244A00" w:rsidRPr="009F2A6C" w:rsidRDefault="00244A00" w:rsidP="009F2A6C">
            <w:pPr>
              <w:pStyle w:val="Bezodstpw"/>
              <w:rPr>
                <w:sz w:val="20"/>
              </w:rPr>
            </w:pPr>
            <w:r w:rsidRPr="009F2A6C">
              <w:rPr>
                <w:sz w:val="20"/>
              </w:rPr>
              <w:t>-</w:t>
            </w:r>
          </w:p>
        </w:tc>
        <w:tc>
          <w:tcPr>
            <w:tcW w:w="681" w:type="dxa"/>
          </w:tcPr>
          <w:p w14:paraId="69B9A72A" w14:textId="77777777" w:rsidR="00244A00" w:rsidRPr="009F2A6C" w:rsidRDefault="00244A00" w:rsidP="009F2A6C">
            <w:pPr>
              <w:pStyle w:val="Bezodstpw"/>
              <w:rPr>
                <w:sz w:val="20"/>
              </w:rPr>
            </w:pPr>
            <w:r w:rsidRPr="009F2A6C">
              <w:rPr>
                <w:sz w:val="20"/>
              </w:rPr>
              <w:t>-</w:t>
            </w:r>
          </w:p>
        </w:tc>
        <w:tc>
          <w:tcPr>
            <w:tcW w:w="681" w:type="dxa"/>
          </w:tcPr>
          <w:p w14:paraId="124EE814" w14:textId="77777777" w:rsidR="00244A00" w:rsidRPr="009F2A6C" w:rsidRDefault="00244A00" w:rsidP="009F2A6C">
            <w:pPr>
              <w:pStyle w:val="Bezodstpw"/>
              <w:rPr>
                <w:sz w:val="20"/>
              </w:rPr>
            </w:pPr>
            <w:r w:rsidRPr="009F2A6C">
              <w:rPr>
                <w:sz w:val="20"/>
              </w:rPr>
              <w:t>-</w:t>
            </w:r>
          </w:p>
        </w:tc>
        <w:tc>
          <w:tcPr>
            <w:tcW w:w="681" w:type="dxa"/>
          </w:tcPr>
          <w:p w14:paraId="7829F75E" w14:textId="77777777" w:rsidR="00244A00" w:rsidRPr="009F2A6C" w:rsidRDefault="00244A00" w:rsidP="009F2A6C">
            <w:pPr>
              <w:pStyle w:val="Bezodstpw"/>
              <w:rPr>
                <w:sz w:val="20"/>
              </w:rPr>
            </w:pPr>
            <w:r w:rsidRPr="009F2A6C">
              <w:rPr>
                <w:sz w:val="20"/>
              </w:rPr>
              <w:t>-</w:t>
            </w:r>
          </w:p>
        </w:tc>
        <w:tc>
          <w:tcPr>
            <w:tcW w:w="681" w:type="dxa"/>
          </w:tcPr>
          <w:p w14:paraId="7D03C283" w14:textId="77777777" w:rsidR="00244A00" w:rsidRPr="009F2A6C" w:rsidRDefault="00244A00" w:rsidP="009F2A6C">
            <w:pPr>
              <w:pStyle w:val="Bezodstpw"/>
              <w:rPr>
                <w:sz w:val="20"/>
              </w:rPr>
            </w:pPr>
            <w:r w:rsidRPr="009F2A6C">
              <w:rPr>
                <w:sz w:val="20"/>
              </w:rPr>
              <w:t>-</w:t>
            </w:r>
          </w:p>
        </w:tc>
        <w:tc>
          <w:tcPr>
            <w:tcW w:w="681" w:type="dxa"/>
          </w:tcPr>
          <w:p w14:paraId="144A150D" w14:textId="77777777" w:rsidR="00244A00" w:rsidRPr="009F2A6C" w:rsidRDefault="00244A00" w:rsidP="009F2A6C">
            <w:pPr>
              <w:pStyle w:val="Bezodstpw"/>
              <w:rPr>
                <w:sz w:val="20"/>
              </w:rPr>
            </w:pPr>
            <w:r w:rsidRPr="009F2A6C">
              <w:rPr>
                <w:sz w:val="20"/>
              </w:rPr>
              <w:t>-</w:t>
            </w:r>
          </w:p>
        </w:tc>
      </w:tr>
      <w:tr w:rsidR="00244A00" w14:paraId="35B22D99" w14:textId="77777777" w:rsidTr="00324C97">
        <w:tc>
          <w:tcPr>
            <w:tcW w:w="4106" w:type="dxa"/>
          </w:tcPr>
          <w:p w14:paraId="53199635" w14:textId="42CDB941" w:rsidR="00244A00" w:rsidRPr="009F2A6C" w:rsidRDefault="00244A00" w:rsidP="00244A00">
            <w:pPr>
              <w:jc w:val="left"/>
              <w:rPr>
                <w:sz w:val="20"/>
              </w:rPr>
            </w:pPr>
            <w:r w:rsidRPr="009F2A6C">
              <w:rPr>
                <w:sz w:val="20"/>
              </w:rPr>
              <w:t xml:space="preserve">1.1.2 Wspólny lobbing OF </w:t>
            </w:r>
            <w:proofErr w:type="spellStart"/>
            <w:r w:rsidRPr="009F2A6C">
              <w:rPr>
                <w:sz w:val="20"/>
              </w:rPr>
              <w:t>TnK</w:t>
            </w:r>
            <w:proofErr w:type="spellEnd"/>
            <w:r w:rsidRPr="009F2A6C">
              <w:rPr>
                <w:sz w:val="20"/>
              </w:rPr>
              <w:t xml:space="preserve"> na szczeblu regionalnym i krajowym</w:t>
            </w:r>
          </w:p>
        </w:tc>
        <w:tc>
          <w:tcPr>
            <w:tcW w:w="709" w:type="dxa"/>
          </w:tcPr>
          <w:p w14:paraId="17A4456D" w14:textId="41A5B954" w:rsidR="00244A00" w:rsidRPr="009F2A6C" w:rsidRDefault="00F16839" w:rsidP="00244A00">
            <w:pPr>
              <w:jc w:val="center"/>
              <w:rPr>
                <w:sz w:val="20"/>
              </w:rPr>
            </w:pPr>
            <w:r>
              <w:rPr>
                <w:sz w:val="20"/>
              </w:rPr>
              <w:t>x</w:t>
            </w:r>
          </w:p>
        </w:tc>
        <w:tc>
          <w:tcPr>
            <w:tcW w:w="709" w:type="dxa"/>
          </w:tcPr>
          <w:p w14:paraId="140815BB" w14:textId="0DC39EB0" w:rsidR="00244A00" w:rsidRPr="009F2A6C" w:rsidRDefault="00F16839" w:rsidP="00244A00">
            <w:pPr>
              <w:jc w:val="center"/>
              <w:rPr>
                <w:sz w:val="20"/>
              </w:rPr>
            </w:pPr>
            <w:r>
              <w:rPr>
                <w:sz w:val="20"/>
              </w:rPr>
              <w:t>-</w:t>
            </w:r>
          </w:p>
        </w:tc>
        <w:tc>
          <w:tcPr>
            <w:tcW w:w="723" w:type="dxa"/>
            <w:tcBorders>
              <w:right w:val="single" w:sz="4" w:space="0" w:color="auto"/>
            </w:tcBorders>
          </w:tcPr>
          <w:p w14:paraId="15366414" w14:textId="77777777" w:rsidR="00244A00" w:rsidRPr="009F2A6C" w:rsidRDefault="00244A00" w:rsidP="00244A00">
            <w:pPr>
              <w:jc w:val="center"/>
              <w:rPr>
                <w:sz w:val="20"/>
              </w:rPr>
            </w:pPr>
            <w:r w:rsidRPr="009F2A6C">
              <w:rPr>
                <w:sz w:val="20"/>
              </w:rPr>
              <w:t>-</w:t>
            </w:r>
          </w:p>
        </w:tc>
        <w:tc>
          <w:tcPr>
            <w:tcW w:w="4377" w:type="dxa"/>
            <w:tcBorders>
              <w:left w:val="single" w:sz="4" w:space="0" w:color="auto"/>
            </w:tcBorders>
          </w:tcPr>
          <w:p w14:paraId="62AA0F22" w14:textId="77777777" w:rsidR="00244A00" w:rsidRPr="009F2A6C" w:rsidRDefault="00244A00" w:rsidP="009F2A6C">
            <w:pPr>
              <w:pStyle w:val="Bezodstpw"/>
              <w:rPr>
                <w:sz w:val="20"/>
              </w:rPr>
            </w:pPr>
            <w:r w:rsidRPr="009F2A6C">
              <w:rPr>
                <w:sz w:val="20"/>
              </w:rPr>
              <w:t>-</w:t>
            </w:r>
          </w:p>
        </w:tc>
        <w:tc>
          <w:tcPr>
            <w:tcW w:w="681" w:type="dxa"/>
          </w:tcPr>
          <w:p w14:paraId="31136A36" w14:textId="77777777" w:rsidR="00244A00" w:rsidRPr="009F2A6C" w:rsidRDefault="00244A00" w:rsidP="009F2A6C">
            <w:pPr>
              <w:pStyle w:val="Bezodstpw"/>
              <w:rPr>
                <w:sz w:val="20"/>
              </w:rPr>
            </w:pPr>
            <w:r w:rsidRPr="009F2A6C">
              <w:rPr>
                <w:sz w:val="20"/>
              </w:rPr>
              <w:t>-</w:t>
            </w:r>
          </w:p>
        </w:tc>
        <w:tc>
          <w:tcPr>
            <w:tcW w:w="681" w:type="dxa"/>
          </w:tcPr>
          <w:p w14:paraId="50DE71CF" w14:textId="77777777" w:rsidR="00244A00" w:rsidRPr="009F2A6C" w:rsidRDefault="00244A00" w:rsidP="009F2A6C">
            <w:pPr>
              <w:pStyle w:val="Bezodstpw"/>
              <w:rPr>
                <w:sz w:val="20"/>
              </w:rPr>
            </w:pPr>
            <w:r w:rsidRPr="009F2A6C">
              <w:rPr>
                <w:sz w:val="20"/>
              </w:rPr>
              <w:t>-</w:t>
            </w:r>
          </w:p>
        </w:tc>
        <w:tc>
          <w:tcPr>
            <w:tcW w:w="681" w:type="dxa"/>
          </w:tcPr>
          <w:p w14:paraId="00C0E406" w14:textId="77777777" w:rsidR="00244A00" w:rsidRPr="009F2A6C" w:rsidRDefault="00244A00" w:rsidP="009F2A6C">
            <w:pPr>
              <w:pStyle w:val="Bezodstpw"/>
              <w:rPr>
                <w:sz w:val="20"/>
              </w:rPr>
            </w:pPr>
            <w:r w:rsidRPr="009F2A6C">
              <w:rPr>
                <w:sz w:val="20"/>
              </w:rPr>
              <w:t>-</w:t>
            </w:r>
          </w:p>
        </w:tc>
        <w:tc>
          <w:tcPr>
            <w:tcW w:w="681" w:type="dxa"/>
          </w:tcPr>
          <w:p w14:paraId="02F87B26" w14:textId="77777777" w:rsidR="00244A00" w:rsidRPr="009F2A6C" w:rsidRDefault="00244A00" w:rsidP="009F2A6C">
            <w:pPr>
              <w:pStyle w:val="Bezodstpw"/>
              <w:rPr>
                <w:sz w:val="20"/>
              </w:rPr>
            </w:pPr>
            <w:r w:rsidRPr="009F2A6C">
              <w:rPr>
                <w:sz w:val="20"/>
              </w:rPr>
              <w:t>-</w:t>
            </w:r>
          </w:p>
        </w:tc>
        <w:tc>
          <w:tcPr>
            <w:tcW w:w="681" w:type="dxa"/>
          </w:tcPr>
          <w:p w14:paraId="1199006E" w14:textId="77777777" w:rsidR="00244A00" w:rsidRPr="009F2A6C" w:rsidRDefault="00244A00" w:rsidP="009F2A6C">
            <w:pPr>
              <w:pStyle w:val="Bezodstpw"/>
              <w:rPr>
                <w:sz w:val="20"/>
              </w:rPr>
            </w:pPr>
            <w:r w:rsidRPr="009F2A6C">
              <w:rPr>
                <w:sz w:val="20"/>
              </w:rPr>
              <w:t>-</w:t>
            </w:r>
          </w:p>
        </w:tc>
      </w:tr>
      <w:tr w:rsidR="00244A00" w14:paraId="74DDD62D" w14:textId="77777777" w:rsidTr="00324C97">
        <w:tc>
          <w:tcPr>
            <w:tcW w:w="4106" w:type="dxa"/>
            <w:shd w:val="clear" w:color="auto" w:fill="FDB913"/>
          </w:tcPr>
          <w:p w14:paraId="0F8C2987" w14:textId="77777777" w:rsidR="00244A00" w:rsidRPr="009F2A6C" w:rsidRDefault="00244A00" w:rsidP="00244A00">
            <w:pPr>
              <w:jc w:val="left"/>
              <w:rPr>
                <w:b/>
                <w:sz w:val="20"/>
              </w:rPr>
            </w:pPr>
            <w:r w:rsidRPr="009F2A6C">
              <w:rPr>
                <w:b/>
                <w:sz w:val="20"/>
              </w:rPr>
              <w:t>Priorytet 1.2 Partycypacja społeczna</w:t>
            </w:r>
          </w:p>
        </w:tc>
        <w:tc>
          <w:tcPr>
            <w:tcW w:w="709" w:type="dxa"/>
            <w:shd w:val="clear" w:color="auto" w:fill="FDB913"/>
          </w:tcPr>
          <w:p w14:paraId="0F21E13C" w14:textId="77777777" w:rsidR="00244A00" w:rsidRPr="009F2A6C" w:rsidRDefault="00244A00" w:rsidP="00244A00">
            <w:pPr>
              <w:jc w:val="center"/>
              <w:rPr>
                <w:b/>
                <w:sz w:val="20"/>
              </w:rPr>
            </w:pPr>
          </w:p>
        </w:tc>
        <w:tc>
          <w:tcPr>
            <w:tcW w:w="709" w:type="dxa"/>
            <w:shd w:val="clear" w:color="auto" w:fill="FDB913"/>
          </w:tcPr>
          <w:p w14:paraId="21CA6F53" w14:textId="77777777" w:rsidR="00244A00" w:rsidRPr="009F2A6C" w:rsidRDefault="00244A00" w:rsidP="00244A00">
            <w:pPr>
              <w:jc w:val="center"/>
              <w:rPr>
                <w:b/>
                <w:sz w:val="20"/>
              </w:rPr>
            </w:pPr>
          </w:p>
        </w:tc>
        <w:tc>
          <w:tcPr>
            <w:tcW w:w="723" w:type="dxa"/>
            <w:tcBorders>
              <w:right w:val="single" w:sz="4" w:space="0" w:color="030F46"/>
            </w:tcBorders>
            <w:shd w:val="clear" w:color="auto" w:fill="FDB913"/>
          </w:tcPr>
          <w:p w14:paraId="6E1D834A" w14:textId="77777777" w:rsidR="00244A00" w:rsidRPr="009F2A6C" w:rsidRDefault="00244A00" w:rsidP="00244A00">
            <w:pPr>
              <w:jc w:val="center"/>
              <w:rPr>
                <w:b/>
                <w:sz w:val="20"/>
              </w:rPr>
            </w:pPr>
          </w:p>
        </w:tc>
        <w:tc>
          <w:tcPr>
            <w:tcW w:w="4377" w:type="dxa"/>
            <w:tcBorders>
              <w:left w:val="single" w:sz="4" w:space="0" w:color="030F46"/>
            </w:tcBorders>
            <w:shd w:val="clear" w:color="auto" w:fill="FDB913"/>
          </w:tcPr>
          <w:p w14:paraId="7D429A4D" w14:textId="77777777" w:rsidR="00244A00" w:rsidRPr="009F2A6C" w:rsidRDefault="00244A00" w:rsidP="009F2A6C">
            <w:pPr>
              <w:pStyle w:val="Bezodstpw"/>
              <w:rPr>
                <w:b/>
                <w:sz w:val="20"/>
              </w:rPr>
            </w:pPr>
          </w:p>
        </w:tc>
        <w:tc>
          <w:tcPr>
            <w:tcW w:w="681" w:type="dxa"/>
            <w:shd w:val="clear" w:color="auto" w:fill="FDB913"/>
          </w:tcPr>
          <w:p w14:paraId="7F2675E1" w14:textId="77777777" w:rsidR="00244A00" w:rsidRPr="009F2A6C" w:rsidRDefault="00244A00" w:rsidP="009F2A6C">
            <w:pPr>
              <w:pStyle w:val="Bezodstpw"/>
              <w:rPr>
                <w:b/>
                <w:sz w:val="20"/>
              </w:rPr>
            </w:pPr>
          </w:p>
        </w:tc>
        <w:tc>
          <w:tcPr>
            <w:tcW w:w="681" w:type="dxa"/>
            <w:shd w:val="clear" w:color="auto" w:fill="FDB913"/>
          </w:tcPr>
          <w:p w14:paraId="018526F6" w14:textId="77777777" w:rsidR="00244A00" w:rsidRPr="009F2A6C" w:rsidRDefault="00244A00" w:rsidP="009F2A6C">
            <w:pPr>
              <w:pStyle w:val="Bezodstpw"/>
              <w:rPr>
                <w:b/>
                <w:sz w:val="20"/>
              </w:rPr>
            </w:pPr>
          </w:p>
        </w:tc>
        <w:tc>
          <w:tcPr>
            <w:tcW w:w="681" w:type="dxa"/>
            <w:shd w:val="clear" w:color="auto" w:fill="FDB913"/>
          </w:tcPr>
          <w:p w14:paraId="6C346655" w14:textId="77777777" w:rsidR="00244A00" w:rsidRPr="009F2A6C" w:rsidRDefault="00244A00" w:rsidP="009F2A6C">
            <w:pPr>
              <w:pStyle w:val="Bezodstpw"/>
              <w:rPr>
                <w:b/>
                <w:sz w:val="20"/>
              </w:rPr>
            </w:pPr>
          </w:p>
        </w:tc>
        <w:tc>
          <w:tcPr>
            <w:tcW w:w="681" w:type="dxa"/>
            <w:shd w:val="clear" w:color="auto" w:fill="FDB913"/>
          </w:tcPr>
          <w:p w14:paraId="3146C936" w14:textId="77777777" w:rsidR="00244A00" w:rsidRPr="009F2A6C" w:rsidRDefault="00244A00" w:rsidP="009F2A6C">
            <w:pPr>
              <w:pStyle w:val="Bezodstpw"/>
              <w:rPr>
                <w:b/>
                <w:sz w:val="20"/>
              </w:rPr>
            </w:pPr>
          </w:p>
        </w:tc>
        <w:tc>
          <w:tcPr>
            <w:tcW w:w="681" w:type="dxa"/>
            <w:shd w:val="clear" w:color="auto" w:fill="FDB913"/>
          </w:tcPr>
          <w:p w14:paraId="03A1E514" w14:textId="77777777" w:rsidR="00244A00" w:rsidRPr="009F2A6C" w:rsidRDefault="00244A00" w:rsidP="009F2A6C">
            <w:pPr>
              <w:pStyle w:val="Bezodstpw"/>
              <w:rPr>
                <w:b/>
                <w:sz w:val="20"/>
              </w:rPr>
            </w:pPr>
          </w:p>
        </w:tc>
      </w:tr>
      <w:tr w:rsidR="00244A00" w14:paraId="1EE4EBA9" w14:textId="77777777" w:rsidTr="00324C97">
        <w:tc>
          <w:tcPr>
            <w:tcW w:w="4106" w:type="dxa"/>
          </w:tcPr>
          <w:p w14:paraId="7D6E791A" w14:textId="77777777" w:rsidR="00244A00" w:rsidRPr="009F2A6C" w:rsidRDefault="00244A00" w:rsidP="00244A00">
            <w:pPr>
              <w:jc w:val="left"/>
              <w:rPr>
                <w:sz w:val="20"/>
              </w:rPr>
            </w:pPr>
            <w:r w:rsidRPr="009F2A6C">
              <w:rPr>
                <w:sz w:val="20"/>
              </w:rPr>
              <w:lastRenderedPageBreak/>
              <w:t>1.2.1 Zwiększanie samorządności na poziomie osiedli i sołectw</w:t>
            </w:r>
          </w:p>
        </w:tc>
        <w:tc>
          <w:tcPr>
            <w:tcW w:w="709" w:type="dxa"/>
          </w:tcPr>
          <w:p w14:paraId="1228C4EC" w14:textId="24AB913E" w:rsidR="00244A00" w:rsidRPr="009F2A6C" w:rsidRDefault="00F16839" w:rsidP="00244A00">
            <w:pPr>
              <w:jc w:val="center"/>
              <w:rPr>
                <w:sz w:val="20"/>
              </w:rPr>
            </w:pPr>
            <w:r>
              <w:rPr>
                <w:sz w:val="20"/>
              </w:rPr>
              <w:t>x</w:t>
            </w:r>
          </w:p>
        </w:tc>
        <w:tc>
          <w:tcPr>
            <w:tcW w:w="709" w:type="dxa"/>
          </w:tcPr>
          <w:p w14:paraId="4117498E" w14:textId="64EFC00D" w:rsidR="00244A00" w:rsidRPr="009F2A6C" w:rsidRDefault="00F16839" w:rsidP="00244A00">
            <w:pPr>
              <w:jc w:val="center"/>
              <w:rPr>
                <w:sz w:val="20"/>
              </w:rPr>
            </w:pPr>
            <w:r>
              <w:rPr>
                <w:sz w:val="20"/>
              </w:rPr>
              <w:t>-</w:t>
            </w:r>
          </w:p>
        </w:tc>
        <w:tc>
          <w:tcPr>
            <w:tcW w:w="723" w:type="dxa"/>
            <w:tcBorders>
              <w:right w:val="single" w:sz="4" w:space="0" w:color="030F46"/>
            </w:tcBorders>
          </w:tcPr>
          <w:p w14:paraId="356DB2CA" w14:textId="77777777" w:rsidR="00244A00" w:rsidRPr="009F2A6C" w:rsidRDefault="00244A00" w:rsidP="00244A00">
            <w:pPr>
              <w:jc w:val="center"/>
              <w:rPr>
                <w:sz w:val="20"/>
              </w:rPr>
            </w:pPr>
            <w:r w:rsidRPr="009F2A6C">
              <w:rPr>
                <w:sz w:val="20"/>
              </w:rPr>
              <w:t>-</w:t>
            </w:r>
          </w:p>
        </w:tc>
        <w:tc>
          <w:tcPr>
            <w:tcW w:w="4377" w:type="dxa"/>
            <w:tcBorders>
              <w:left w:val="single" w:sz="4" w:space="0" w:color="030F46"/>
            </w:tcBorders>
          </w:tcPr>
          <w:p w14:paraId="4C70BFEE" w14:textId="77777777" w:rsidR="00244A00" w:rsidRPr="009F2A6C" w:rsidRDefault="00244A00" w:rsidP="009F2A6C">
            <w:pPr>
              <w:pStyle w:val="Bezodstpw"/>
              <w:rPr>
                <w:sz w:val="20"/>
              </w:rPr>
            </w:pPr>
            <w:r w:rsidRPr="009F2A6C">
              <w:rPr>
                <w:sz w:val="20"/>
              </w:rPr>
              <w:t>-</w:t>
            </w:r>
          </w:p>
        </w:tc>
        <w:tc>
          <w:tcPr>
            <w:tcW w:w="681" w:type="dxa"/>
          </w:tcPr>
          <w:p w14:paraId="1C7FF16B" w14:textId="77777777" w:rsidR="00244A00" w:rsidRPr="009F2A6C" w:rsidRDefault="00244A00" w:rsidP="009F2A6C">
            <w:pPr>
              <w:pStyle w:val="Bezodstpw"/>
              <w:rPr>
                <w:sz w:val="20"/>
              </w:rPr>
            </w:pPr>
            <w:r w:rsidRPr="009F2A6C">
              <w:rPr>
                <w:sz w:val="20"/>
              </w:rPr>
              <w:t>-</w:t>
            </w:r>
          </w:p>
        </w:tc>
        <w:tc>
          <w:tcPr>
            <w:tcW w:w="681" w:type="dxa"/>
          </w:tcPr>
          <w:p w14:paraId="735D552F" w14:textId="77777777" w:rsidR="00244A00" w:rsidRPr="009F2A6C" w:rsidRDefault="00244A00" w:rsidP="009F2A6C">
            <w:pPr>
              <w:pStyle w:val="Bezodstpw"/>
              <w:rPr>
                <w:sz w:val="20"/>
              </w:rPr>
            </w:pPr>
            <w:r w:rsidRPr="009F2A6C">
              <w:rPr>
                <w:sz w:val="20"/>
              </w:rPr>
              <w:t>-</w:t>
            </w:r>
          </w:p>
        </w:tc>
        <w:tc>
          <w:tcPr>
            <w:tcW w:w="681" w:type="dxa"/>
          </w:tcPr>
          <w:p w14:paraId="5E99D892" w14:textId="77777777" w:rsidR="00244A00" w:rsidRPr="009F2A6C" w:rsidRDefault="00244A00" w:rsidP="009F2A6C">
            <w:pPr>
              <w:pStyle w:val="Bezodstpw"/>
              <w:rPr>
                <w:sz w:val="20"/>
              </w:rPr>
            </w:pPr>
            <w:r w:rsidRPr="009F2A6C">
              <w:rPr>
                <w:sz w:val="20"/>
              </w:rPr>
              <w:t>-</w:t>
            </w:r>
          </w:p>
        </w:tc>
        <w:tc>
          <w:tcPr>
            <w:tcW w:w="681" w:type="dxa"/>
          </w:tcPr>
          <w:p w14:paraId="4F16337A" w14:textId="77777777" w:rsidR="00244A00" w:rsidRPr="009F2A6C" w:rsidRDefault="00244A00" w:rsidP="009F2A6C">
            <w:pPr>
              <w:pStyle w:val="Bezodstpw"/>
              <w:rPr>
                <w:sz w:val="20"/>
              </w:rPr>
            </w:pPr>
            <w:r w:rsidRPr="009F2A6C">
              <w:rPr>
                <w:sz w:val="20"/>
              </w:rPr>
              <w:t>-</w:t>
            </w:r>
          </w:p>
        </w:tc>
        <w:tc>
          <w:tcPr>
            <w:tcW w:w="681" w:type="dxa"/>
          </w:tcPr>
          <w:p w14:paraId="21C1B261" w14:textId="77777777" w:rsidR="00244A00" w:rsidRPr="009F2A6C" w:rsidRDefault="00244A00" w:rsidP="009F2A6C">
            <w:pPr>
              <w:pStyle w:val="Bezodstpw"/>
              <w:rPr>
                <w:sz w:val="20"/>
              </w:rPr>
            </w:pPr>
            <w:r w:rsidRPr="009F2A6C">
              <w:rPr>
                <w:sz w:val="20"/>
              </w:rPr>
              <w:t>-</w:t>
            </w:r>
          </w:p>
        </w:tc>
      </w:tr>
      <w:tr w:rsidR="00244A00" w14:paraId="164E0D9C" w14:textId="77777777" w:rsidTr="00324C97">
        <w:tc>
          <w:tcPr>
            <w:tcW w:w="4106" w:type="dxa"/>
          </w:tcPr>
          <w:p w14:paraId="4F31839E" w14:textId="77777777" w:rsidR="00244A00" w:rsidRPr="009F2A6C" w:rsidRDefault="00244A00" w:rsidP="00244A00">
            <w:pPr>
              <w:jc w:val="left"/>
              <w:rPr>
                <w:sz w:val="20"/>
              </w:rPr>
            </w:pPr>
            <w:r w:rsidRPr="009F2A6C">
              <w:rPr>
                <w:sz w:val="20"/>
              </w:rPr>
              <w:t>1.2.2 Realizacja budżetów partycypacyjnych</w:t>
            </w:r>
          </w:p>
        </w:tc>
        <w:tc>
          <w:tcPr>
            <w:tcW w:w="709" w:type="dxa"/>
          </w:tcPr>
          <w:p w14:paraId="39931A58" w14:textId="5CA7AC54" w:rsidR="00244A00" w:rsidRPr="009F2A6C" w:rsidRDefault="00F16839" w:rsidP="00244A00">
            <w:pPr>
              <w:jc w:val="center"/>
              <w:rPr>
                <w:sz w:val="20"/>
              </w:rPr>
            </w:pPr>
            <w:r>
              <w:rPr>
                <w:sz w:val="20"/>
              </w:rPr>
              <w:t>x</w:t>
            </w:r>
          </w:p>
        </w:tc>
        <w:tc>
          <w:tcPr>
            <w:tcW w:w="709" w:type="dxa"/>
          </w:tcPr>
          <w:p w14:paraId="5B66628E" w14:textId="278B0B27" w:rsidR="00244A00" w:rsidRPr="009F2A6C" w:rsidRDefault="00F16839" w:rsidP="00244A00">
            <w:pPr>
              <w:jc w:val="center"/>
              <w:rPr>
                <w:sz w:val="20"/>
              </w:rPr>
            </w:pPr>
            <w:r>
              <w:rPr>
                <w:sz w:val="20"/>
              </w:rPr>
              <w:t>-</w:t>
            </w:r>
          </w:p>
        </w:tc>
        <w:tc>
          <w:tcPr>
            <w:tcW w:w="723" w:type="dxa"/>
            <w:tcBorders>
              <w:right w:val="single" w:sz="4" w:space="0" w:color="030F46"/>
            </w:tcBorders>
          </w:tcPr>
          <w:p w14:paraId="01DFD175" w14:textId="77777777" w:rsidR="00244A00" w:rsidRPr="009F2A6C" w:rsidRDefault="00244A00" w:rsidP="00244A00">
            <w:pPr>
              <w:jc w:val="center"/>
              <w:rPr>
                <w:sz w:val="20"/>
              </w:rPr>
            </w:pPr>
            <w:r w:rsidRPr="009F2A6C">
              <w:rPr>
                <w:sz w:val="20"/>
              </w:rPr>
              <w:t>-</w:t>
            </w:r>
          </w:p>
        </w:tc>
        <w:tc>
          <w:tcPr>
            <w:tcW w:w="4377" w:type="dxa"/>
            <w:tcBorders>
              <w:left w:val="single" w:sz="4" w:space="0" w:color="030F46"/>
            </w:tcBorders>
          </w:tcPr>
          <w:p w14:paraId="02733040" w14:textId="77777777" w:rsidR="00244A00" w:rsidRPr="009F2A6C" w:rsidRDefault="00244A00" w:rsidP="009F2A6C">
            <w:pPr>
              <w:pStyle w:val="Bezodstpw"/>
              <w:rPr>
                <w:sz w:val="20"/>
              </w:rPr>
            </w:pPr>
            <w:r w:rsidRPr="009F2A6C">
              <w:rPr>
                <w:sz w:val="20"/>
              </w:rPr>
              <w:t>-</w:t>
            </w:r>
          </w:p>
        </w:tc>
        <w:tc>
          <w:tcPr>
            <w:tcW w:w="681" w:type="dxa"/>
          </w:tcPr>
          <w:p w14:paraId="180ECA51" w14:textId="77777777" w:rsidR="00244A00" w:rsidRPr="009F2A6C" w:rsidRDefault="00244A00" w:rsidP="009F2A6C">
            <w:pPr>
              <w:pStyle w:val="Bezodstpw"/>
              <w:rPr>
                <w:sz w:val="20"/>
              </w:rPr>
            </w:pPr>
            <w:r w:rsidRPr="009F2A6C">
              <w:rPr>
                <w:sz w:val="20"/>
              </w:rPr>
              <w:t>-</w:t>
            </w:r>
          </w:p>
        </w:tc>
        <w:tc>
          <w:tcPr>
            <w:tcW w:w="681" w:type="dxa"/>
          </w:tcPr>
          <w:p w14:paraId="0A743F58" w14:textId="77777777" w:rsidR="00244A00" w:rsidRPr="009F2A6C" w:rsidRDefault="00244A00" w:rsidP="009F2A6C">
            <w:pPr>
              <w:pStyle w:val="Bezodstpw"/>
              <w:rPr>
                <w:sz w:val="20"/>
              </w:rPr>
            </w:pPr>
            <w:r w:rsidRPr="009F2A6C">
              <w:rPr>
                <w:sz w:val="20"/>
              </w:rPr>
              <w:t>-</w:t>
            </w:r>
          </w:p>
        </w:tc>
        <w:tc>
          <w:tcPr>
            <w:tcW w:w="681" w:type="dxa"/>
          </w:tcPr>
          <w:p w14:paraId="28AECE7B" w14:textId="77777777" w:rsidR="00244A00" w:rsidRPr="009F2A6C" w:rsidRDefault="00244A00" w:rsidP="009F2A6C">
            <w:pPr>
              <w:pStyle w:val="Bezodstpw"/>
              <w:rPr>
                <w:sz w:val="20"/>
              </w:rPr>
            </w:pPr>
            <w:r w:rsidRPr="009F2A6C">
              <w:rPr>
                <w:sz w:val="20"/>
              </w:rPr>
              <w:t>-</w:t>
            </w:r>
          </w:p>
        </w:tc>
        <w:tc>
          <w:tcPr>
            <w:tcW w:w="681" w:type="dxa"/>
          </w:tcPr>
          <w:p w14:paraId="55341F37" w14:textId="77777777" w:rsidR="00244A00" w:rsidRPr="009F2A6C" w:rsidRDefault="00244A00" w:rsidP="009F2A6C">
            <w:pPr>
              <w:pStyle w:val="Bezodstpw"/>
              <w:rPr>
                <w:sz w:val="20"/>
              </w:rPr>
            </w:pPr>
            <w:r w:rsidRPr="009F2A6C">
              <w:rPr>
                <w:sz w:val="20"/>
              </w:rPr>
              <w:t>-</w:t>
            </w:r>
          </w:p>
        </w:tc>
        <w:tc>
          <w:tcPr>
            <w:tcW w:w="681" w:type="dxa"/>
          </w:tcPr>
          <w:p w14:paraId="4B9E6323" w14:textId="77777777" w:rsidR="00244A00" w:rsidRPr="009F2A6C" w:rsidRDefault="00244A00" w:rsidP="009F2A6C">
            <w:pPr>
              <w:pStyle w:val="Bezodstpw"/>
              <w:rPr>
                <w:sz w:val="20"/>
              </w:rPr>
            </w:pPr>
            <w:r w:rsidRPr="009F2A6C">
              <w:rPr>
                <w:sz w:val="20"/>
              </w:rPr>
              <w:t>-</w:t>
            </w:r>
          </w:p>
        </w:tc>
      </w:tr>
      <w:tr w:rsidR="00244A00" w14:paraId="57A0D6EE" w14:textId="77777777" w:rsidTr="00324C97">
        <w:tc>
          <w:tcPr>
            <w:tcW w:w="4106" w:type="dxa"/>
          </w:tcPr>
          <w:p w14:paraId="4B6CCF9F" w14:textId="77777777" w:rsidR="00244A00" w:rsidRPr="009F2A6C" w:rsidRDefault="00244A00" w:rsidP="00244A00">
            <w:pPr>
              <w:jc w:val="left"/>
              <w:rPr>
                <w:sz w:val="20"/>
              </w:rPr>
            </w:pPr>
            <w:r w:rsidRPr="009F2A6C">
              <w:rPr>
                <w:sz w:val="20"/>
              </w:rPr>
              <w:t>1.2.3 Promocja wewnętrzna</w:t>
            </w:r>
          </w:p>
        </w:tc>
        <w:tc>
          <w:tcPr>
            <w:tcW w:w="709" w:type="dxa"/>
          </w:tcPr>
          <w:p w14:paraId="2865D836" w14:textId="1C379B94" w:rsidR="00244A00" w:rsidRPr="009F2A6C" w:rsidRDefault="00F16839" w:rsidP="00244A00">
            <w:pPr>
              <w:jc w:val="center"/>
              <w:rPr>
                <w:sz w:val="20"/>
              </w:rPr>
            </w:pPr>
            <w:r>
              <w:rPr>
                <w:sz w:val="20"/>
              </w:rPr>
              <w:t>x</w:t>
            </w:r>
          </w:p>
        </w:tc>
        <w:tc>
          <w:tcPr>
            <w:tcW w:w="709" w:type="dxa"/>
          </w:tcPr>
          <w:p w14:paraId="6624541A" w14:textId="1C585063" w:rsidR="00244A00" w:rsidRPr="009F2A6C" w:rsidRDefault="00F16839" w:rsidP="00244A00">
            <w:pPr>
              <w:jc w:val="center"/>
              <w:rPr>
                <w:sz w:val="20"/>
              </w:rPr>
            </w:pPr>
            <w:r>
              <w:rPr>
                <w:sz w:val="20"/>
              </w:rPr>
              <w:t>-</w:t>
            </w:r>
          </w:p>
        </w:tc>
        <w:tc>
          <w:tcPr>
            <w:tcW w:w="723" w:type="dxa"/>
            <w:tcBorders>
              <w:right w:val="single" w:sz="4" w:space="0" w:color="030F46"/>
            </w:tcBorders>
          </w:tcPr>
          <w:p w14:paraId="1ABB4409" w14:textId="77777777" w:rsidR="00244A00" w:rsidRPr="009F2A6C" w:rsidRDefault="00244A00" w:rsidP="00244A00">
            <w:pPr>
              <w:jc w:val="center"/>
              <w:rPr>
                <w:sz w:val="20"/>
              </w:rPr>
            </w:pPr>
            <w:r w:rsidRPr="009F2A6C">
              <w:rPr>
                <w:sz w:val="20"/>
              </w:rPr>
              <w:t>-</w:t>
            </w:r>
          </w:p>
        </w:tc>
        <w:tc>
          <w:tcPr>
            <w:tcW w:w="4377" w:type="dxa"/>
            <w:tcBorders>
              <w:left w:val="single" w:sz="4" w:space="0" w:color="030F46"/>
            </w:tcBorders>
          </w:tcPr>
          <w:p w14:paraId="1D2DD7E7" w14:textId="77777777" w:rsidR="00244A00" w:rsidRPr="009F2A6C" w:rsidRDefault="00244A00" w:rsidP="009F2A6C">
            <w:pPr>
              <w:pStyle w:val="Bezodstpw"/>
              <w:rPr>
                <w:sz w:val="20"/>
              </w:rPr>
            </w:pPr>
            <w:r w:rsidRPr="009F2A6C">
              <w:rPr>
                <w:sz w:val="20"/>
              </w:rPr>
              <w:t>-</w:t>
            </w:r>
          </w:p>
        </w:tc>
        <w:tc>
          <w:tcPr>
            <w:tcW w:w="681" w:type="dxa"/>
          </w:tcPr>
          <w:p w14:paraId="02C0691A" w14:textId="77777777" w:rsidR="00244A00" w:rsidRPr="009F2A6C" w:rsidRDefault="00244A00" w:rsidP="009F2A6C">
            <w:pPr>
              <w:pStyle w:val="Bezodstpw"/>
              <w:rPr>
                <w:sz w:val="20"/>
              </w:rPr>
            </w:pPr>
            <w:r w:rsidRPr="009F2A6C">
              <w:rPr>
                <w:sz w:val="20"/>
              </w:rPr>
              <w:t>-</w:t>
            </w:r>
          </w:p>
        </w:tc>
        <w:tc>
          <w:tcPr>
            <w:tcW w:w="681" w:type="dxa"/>
          </w:tcPr>
          <w:p w14:paraId="2A8CB60E" w14:textId="77777777" w:rsidR="00244A00" w:rsidRPr="009F2A6C" w:rsidRDefault="00244A00" w:rsidP="009F2A6C">
            <w:pPr>
              <w:pStyle w:val="Bezodstpw"/>
              <w:rPr>
                <w:sz w:val="20"/>
              </w:rPr>
            </w:pPr>
            <w:r w:rsidRPr="009F2A6C">
              <w:rPr>
                <w:sz w:val="20"/>
              </w:rPr>
              <w:t>-</w:t>
            </w:r>
          </w:p>
        </w:tc>
        <w:tc>
          <w:tcPr>
            <w:tcW w:w="681" w:type="dxa"/>
          </w:tcPr>
          <w:p w14:paraId="733105FC" w14:textId="77777777" w:rsidR="00244A00" w:rsidRPr="009F2A6C" w:rsidRDefault="00244A00" w:rsidP="009F2A6C">
            <w:pPr>
              <w:pStyle w:val="Bezodstpw"/>
              <w:rPr>
                <w:sz w:val="20"/>
              </w:rPr>
            </w:pPr>
            <w:r w:rsidRPr="009F2A6C">
              <w:rPr>
                <w:sz w:val="20"/>
              </w:rPr>
              <w:t>-</w:t>
            </w:r>
          </w:p>
        </w:tc>
        <w:tc>
          <w:tcPr>
            <w:tcW w:w="681" w:type="dxa"/>
          </w:tcPr>
          <w:p w14:paraId="3ABF8FA8" w14:textId="77777777" w:rsidR="00244A00" w:rsidRPr="009F2A6C" w:rsidRDefault="00244A00" w:rsidP="009F2A6C">
            <w:pPr>
              <w:pStyle w:val="Bezodstpw"/>
              <w:rPr>
                <w:sz w:val="20"/>
              </w:rPr>
            </w:pPr>
            <w:r w:rsidRPr="009F2A6C">
              <w:rPr>
                <w:sz w:val="20"/>
              </w:rPr>
              <w:t>-</w:t>
            </w:r>
          </w:p>
        </w:tc>
        <w:tc>
          <w:tcPr>
            <w:tcW w:w="681" w:type="dxa"/>
          </w:tcPr>
          <w:p w14:paraId="61F6E44A" w14:textId="77777777" w:rsidR="00244A00" w:rsidRPr="009F2A6C" w:rsidRDefault="00244A00" w:rsidP="009F2A6C">
            <w:pPr>
              <w:pStyle w:val="Bezodstpw"/>
              <w:rPr>
                <w:sz w:val="20"/>
              </w:rPr>
            </w:pPr>
            <w:r w:rsidRPr="009F2A6C">
              <w:rPr>
                <w:sz w:val="20"/>
              </w:rPr>
              <w:t>-</w:t>
            </w:r>
          </w:p>
        </w:tc>
      </w:tr>
      <w:tr w:rsidR="00F16839" w14:paraId="7FFF7775" w14:textId="77777777" w:rsidTr="00324C97">
        <w:trPr>
          <w:trHeight w:val="397"/>
        </w:trPr>
        <w:tc>
          <w:tcPr>
            <w:tcW w:w="14029" w:type="dxa"/>
            <w:gridSpan w:val="10"/>
            <w:shd w:val="clear" w:color="auto" w:fill="030F46"/>
          </w:tcPr>
          <w:p w14:paraId="34D239C8" w14:textId="5550F427" w:rsidR="00F16839" w:rsidRPr="009F2A6C" w:rsidRDefault="00F16839" w:rsidP="009F2A6C">
            <w:pPr>
              <w:pStyle w:val="Bezodstpw"/>
              <w:rPr>
                <w:b/>
                <w:color w:val="FDB913"/>
                <w:sz w:val="20"/>
              </w:rPr>
            </w:pPr>
            <w:r w:rsidRPr="009F2A6C">
              <w:rPr>
                <w:b/>
                <w:color w:val="FDB913"/>
                <w:sz w:val="20"/>
              </w:rPr>
              <w:t>Cel 2 – Pobudzimy rozwój lokalnej gospodarki</w:t>
            </w:r>
          </w:p>
        </w:tc>
      </w:tr>
      <w:tr w:rsidR="00244A00" w14:paraId="33AF0C38" w14:textId="77777777" w:rsidTr="00324C97">
        <w:tc>
          <w:tcPr>
            <w:tcW w:w="4106" w:type="dxa"/>
            <w:shd w:val="clear" w:color="auto" w:fill="FDB913"/>
          </w:tcPr>
          <w:p w14:paraId="0696C07D" w14:textId="77777777" w:rsidR="00244A00" w:rsidRPr="009F2A6C" w:rsidRDefault="00244A00" w:rsidP="00244A00">
            <w:pPr>
              <w:jc w:val="left"/>
              <w:rPr>
                <w:b/>
                <w:sz w:val="20"/>
              </w:rPr>
            </w:pPr>
            <w:r w:rsidRPr="009F2A6C">
              <w:rPr>
                <w:b/>
                <w:sz w:val="20"/>
              </w:rPr>
              <w:t>Priorytet 2.1 Przedsiębiorczość mieszkańców</w:t>
            </w:r>
          </w:p>
        </w:tc>
        <w:tc>
          <w:tcPr>
            <w:tcW w:w="709" w:type="dxa"/>
            <w:shd w:val="clear" w:color="auto" w:fill="FDB913"/>
          </w:tcPr>
          <w:p w14:paraId="60632DFC" w14:textId="77777777" w:rsidR="00244A00" w:rsidRPr="009F2A6C" w:rsidRDefault="00244A00" w:rsidP="00244A00">
            <w:pPr>
              <w:jc w:val="center"/>
              <w:rPr>
                <w:b/>
                <w:sz w:val="20"/>
              </w:rPr>
            </w:pPr>
          </w:p>
        </w:tc>
        <w:tc>
          <w:tcPr>
            <w:tcW w:w="709" w:type="dxa"/>
            <w:shd w:val="clear" w:color="auto" w:fill="FDB913"/>
          </w:tcPr>
          <w:p w14:paraId="57E80DB0" w14:textId="77777777" w:rsidR="00244A00" w:rsidRPr="009F2A6C" w:rsidRDefault="00244A00" w:rsidP="00244A00">
            <w:pPr>
              <w:jc w:val="center"/>
              <w:rPr>
                <w:b/>
                <w:sz w:val="20"/>
              </w:rPr>
            </w:pPr>
          </w:p>
        </w:tc>
        <w:tc>
          <w:tcPr>
            <w:tcW w:w="723" w:type="dxa"/>
            <w:tcBorders>
              <w:right w:val="single" w:sz="4" w:space="0" w:color="030F46"/>
            </w:tcBorders>
            <w:shd w:val="clear" w:color="auto" w:fill="FDB913"/>
          </w:tcPr>
          <w:p w14:paraId="7C61FD6A" w14:textId="77777777" w:rsidR="00244A00" w:rsidRPr="009F2A6C" w:rsidRDefault="00244A00" w:rsidP="00244A00">
            <w:pPr>
              <w:jc w:val="center"/>
              <w:rPr>
                <w:b/>
                <w:sz w:val="20"/>
              </w:rPr>
            </w:pPr>
          </w:p>
        </w:tc>
        <w:tc>
          <w:tcPr>
            <w:tcW w:w="4377" w:type="dxa"/>
            <w:tcBorders>
              <w:left w:val="single" w:sz="4" w:space="0" w:color="030F46"/>
            </w:tcBorders>
            <w:shd w:val="clear" w:color="auto" w:fill="FDB913"/>
          </w:tcPr>
          <w:p w14:paraId="5643BB99" w14:textId="77777777" w:rsidR="00244A00" w:rsidRPr="009F2A6C" w:rsidRDefault="00244A00" w:rsidP="009F2A6C">
            <w:pPr>
              <w:pStyle w:val="Bezodstpw"/>
              <w:rPr>
                <w:b/>
                <w:sz w:val="20"/>
              </w:rPr>
            </w:pPr>
          </w:p>
        </w:tc>
        <w:tc>
          <w:tcPr>
            <w:tcW w:w="681" w:type="dxa"/>
            <w:shd w:val="clear" w:color="auto" w:fill="FDB913"/>
          </w:tcPr>
          <w:p w14:paraId="7F80D297" w14:textId="77777777" w:rsidR="00244A00" w:rsidRPr="009F2A6C" w:rsidRDefault="00244A00" w:rsidP="009F2A6C">
            <w:pPr>
              <w:pStyle w:val="Bezodstpw"/>
              <w:rPr>
                <w:b/>
                <w:sz w:val="20"/>
              </w:rPr>
            </w:pPr>
          </w:p>
        </w:tc>
        <w:tc>
          <w:tcPr>
            <w:tcW w:w="681" w:type="dxa"/>
            <w:shd w:val="clear" w:color="auto" w:fill="FDB913"/>
          </w:tcPr>
          <w:p w14:paraId="0C1BEE48" w14:textId="77777777" w:rsidR="00244A00" w:rsidRPr="009F2A6C" w:rsidRDefault="00244A00" w:rsidP="009F2A6C">
            <w:pPr>
              <w:pStyle w:val="Bezodstpw"/>
              <w:rPr>
                <w:b/>
                <w:sz w:val="20"/>
              </w:rPr>
            </w:pPr>
          </w:p>
        </w:tc>
        <w:tc>
          <w:tcPr>
            <w:tcW w:w="681" w:type="dxa"/>
            <w:shd w:val="clear" w:color="auto" w:fill="FDB913"/>
          </w:tcPr>
          <w:p w14:paraId="26910AB6" w14:textId="77777777" w:rsidR="00244A00" w:rsidRPr="009F2A6C" w:rsidRDefault="00244A00" w:rsidP="009F2A6C">
            <w:pPr>
              <w:pStyle w:val="Bezodstpw"/>
              <w:rPr>
                <w:b/>
                <w:sz w:val="20"/>
              </w:rPr>
            </w:pPr>
          </w:p>
        </w:tc>
        <w:tc>
          <w:tcPr>
            <w:tcW w:w="681" w:type="dxa"/>
            <w:shd w:val="clear" w:color="auto" w:fill="FDB913"/>
          </w:tcPr>
          <w:p w14:paraId="2554B7B1" w14:textId="77777777" w:rsidR="00244A00" w:rsidRPr="009F2A6C" w:rsidRDefault="00244A00" w:rsidP="009F2A6C">
            <w:pPr>
              <w:pStyle w:val="Bezodstpw"/>
              <w:rPr>
                <w:b/>
                <w:sz w:val="20"/>
              </w:rPr>
            </w:pPr>
          </w:p>
        </w:tc>
        <w:tc>
          <w:tcPr>
            <w:tcW w:w="681" w:type="dxa"/>
            <w:shd w:val="clear" w:color="auto" w:fill="FDB913"/>
          </w:tcPr>
          <w:p w14:paraId="3E17D765" w14:textId="77777777" w:rsidR="00244A00" w:rsidRPr="009F2A6C" w:rsidRDefault="00244A00" w:rsidP="009F2A6C">
            <w:pPr>
              <w:pStyle w:val="Bezodstpw"/>
              <w:rPr>
                <w:b/>
                <w:sz w:val="20"/>
              </w:rPr>
            </w:pPr>
          </w:p>
        </w:tc>
      </w:tr>
      <w:tr w:rsidR="00244A00" w14:paraId="336B1FB3" w14:textId="77777777" w:rsidTr="00324C97">
        <w:trPr>
          <w:trHeight w:val="1176"/>
        </w:trPr>
        <w:tc>
          <w:tcPr>
            <w:tcW w:w="4106" w:type="dxa"/>
          </w:tcPr>
          <w:p w14:paraId="5D74819B" w14:textId="77777777" w:rsidR="00244A00" w:rsidRPr="009F2A6C" w:rsidRDefault="00244A00" w:rsidP="00244A00">
            <w:pPr>
              <w:jc w:val="left"/>
              <w:rPr>
                <w:sz w:val="20"/>
              </w:rPr>
            </w:pPr>
            <w:r w:rsidRPr="009F2A6C">
              <w:rPr>
                <w:sz w:val="20"/>
              </w:rPr>
              <w:t>2.1.1 Pobudzenie postaw przedsiębiorczych u młodzieży</w:t>
            </w:r>
          </w:p>
        </w:tc>
        <w:tc>
          <w:tcPr>
            <w:tcW w:w="709" w:type="dxa"/>
          </w:tcPr>
          <w:p w14:paraId="599CF92A" w14:textId="0310B4B8" w:rsidR="00244A00" w:rsidRPr="009F2A6C" w:rsidRDefault="00F16839" w:rsidP="00244A00">
            <w:pPr>
              <w:jc w:val="center"/>
              <w:rPr>
                <w:sz w:val="20"/>
              </w:rPr>
            </w:pPr>
            <w:r>
              <w:rPr>
                <w:sz w:val="20"/>
              </w:rPr>
              <w:t>x</w:t>
            </w:r>
          </w:p>
        </w:tc>
        <w:tc>
          <w:tcPr>
            <w:tcW w:w="709" w:type="dxa"/>
          </w:tcPr>
          <w:p w14:paraId="760FA2A3" w14:textId="32F1A6A6" w:rsidR="00244A00" w:rsidRPr="009F2A6C" w:rsidRDefault="00F16839" w:rsidP="00244A00">
            <w:pPr>
              <w:jc w:val="center"/>
              <w:rPr>
                <w:sz w:val="20"/>
              </w:rPr>
            </w:pPr>
            <w:r>
              <w:rPr>
                <w:sz w:val="20"/>
              </w:rPr>
              <w:t>-</w:t>
            </w:r>
          </w:p>
        </w:tc>
        <w:tc>
          <w:tcPr>
            <w:tcW w:w="723" w:type="dxa"/>
            <w:tcBorders>
              <w:right w:val="single" w:sz="4" w:space="0" w:color="030F46"/>
            </w:tcBorders>
          </w:tcPr>
          <w:p w14:paraId="50DF3403" w14:textId="77777777" w:rsidR="00244A00" w:rsidRPr="009F2A6C" w:rsidRDefault="00244A00" w:rsidP="00244A00">
            <w:pPr>
              <w:jc w:val="center"/>
              <w:rPr>
                <w:sz w:val="20"/>
              </w:rPr>
            </w:pPr>
            <w:r w:rsidRPr="009F2A6C">
              <w:rPr>
                <w:sz w:val="20"/>
              </w:rPr>
              <w:t>-</w:t>
            </w:r>
          </w:p>
        </w:tc>
        <w:tc>
          <w:tcPr>
            <w:tcW w:w="4377" w:type="dxa"/>
            <w:tcBorders>
              <w:left w:val="single" w:sz="4" w:space="0" w:color="030F46"/>
            </w:tcBorders>
          </w:tcPr>
          <w:p w14:paraId="1DDB270A" w14:textId="77777777" w:rsidR="00244A00" w:rsidRPr="009F2A6C" w:rsidRDefault="00244A00" w:rsidP="009F2A6C">
            <w:pPr>
              <w:pStyle w:val="Bezodstpw"/>
              <w:rPr>
                <w:sz w:val="20"/>
              </w:rPr>
            </w:pPr>
            <w:r w:rsidRPr="009F2A6C">
              <w:rPr>
                <w:sz w:val="20"/>
              </w:rPr>
              <w:t>-</w:t>
            </w:r>
          </w:p>
        </w:tc>
        <w:tc>
          <w:tcPr>
            <w:tcW w:w="681" w:type="dxa"/>
          </w:tcPr>
          <w:p w14:paraId="7B757D33" w14:textId="77777777" w:rsidR="00244A00" w:rsidRPr="009F2A6C" w:rsidRDefault="00244A00" w:rsidP="009F2A6C">
            <w:pPr>
              <w:pStyle w:val="Bezodstpw"/>
              <w:rPr>
                <w:sz w:val="20"/>
              </w:rPr>
            </w:pPr>
            <w:r w:rsidRPr="009F2A6C">
              <w:rPr>
                <w:sz w:val="20"/>
              </w:rPr>
              <w:t>1.1</w:t>
            </w:r>
          </w:p>
          <w:p w14:paraId="6551142C" w14:textId="77777777" w:rsidR="00244A00" w:rsidRPr="009F2A6C" w:rsidRDefault="00244A00" w:rsidP="009F2A6C">
            <w:pPr>
              <w:pStyle w:val="Bezodstpw"/>
              <w:rPr>
                <w:sz w:val="20"/>
              </w:rPr>
            </w:pPr>
            <w:r w:rsidRPr="009F2A6C">
              <w:rPr>
                <w:sz w:val="20"/>
              </w:rPr>
              <w:t>1.2</w:t>
            </w:r>
          </w:p>
          <w:p w14:paraId="727FC58E" w14:textId="77777777" w:rsidR="00244A00" w:rsidRPr="009F2A6C" w:rsidRDefault="00244A00" w:rsidP="009F2A6C">
            <w:pPr>
              <w:pStyle w:val="Bezodstpw"/>
              <w:rPr>
                <w:sz w:val="20"/>
              </w:rPr>
            </w:pPr>
            <w:r w:rsidRPr="009F2A6C">
              <w:rPr>
                <w:sz w:val="20"/>
              </w:rPr>
              <w:t>4.2</w:t>
            </w:r>
          </w:p>
        </w:tc>
        <w:tc>
          <w:tcPr>
            <w:tcW w:w="681" w:type="dxa"/>
          </w:tcPr>
          <w:p w14:paraId="2ACAD62B" w14:textId="77777777" w:rsidR="00244A00" w:rsidRPr="009F2A6C" w:rsidRDefault="00244A00" w:rsidP="009F2A6C">
            <w:pPr>
              <w:pStyle w:val="Bezodstpw"/>
              <w:rPr>
                <w:sz w:val="20"/>
              </w:rPr>
            </w:pPr>
            <w:r w:rsidRPr="009F2A6C">
              <w:rPr>
                <w:sz w:val="20"/>
              </w:rPr>
              <w:t>-</w:t>
            </w:r>
          </w:p>
        </w:tc>
        <w:tc>
          <w:tcPr>
            <w:tcW w:w="681" w:type="dxa"/>
          </w:tcPr>
          <w:p w14:paraId="4286F395" w14:textId="77777777" w:rsidR="00244A00" w:rsidRPr="009F2A6C" w:rsidRDefault="00244A00" w:rsidP="009F2A6C">
            <w:pPr>
              <w:pStyle w:val="Bezodstpw"/>
              <w:rPr>
                <w:sz w:val="20"/>
              </w:rPr>
            </w:pPr>
            <w:r w:rsidRPr="009F2A6C">
              <w:rPr>
                <w:sz w:val="20"/>
              </w:rPr>
              <w:t>1.1</w:t>
            </w:r>
          </w:p>
        </w:tc>
        <w:tc>
          <w:tcPr>
            <w:tcW w:w="681" w:type="dxa"/>
          </w:tcPr>
          <w:p w14:paraId="4E3B6B4D" w14:textId="77777777" w:rsidR="00244A00" w:rsidRPr="009F2A6C" w:rsidRDefault="00244A00" w:rsidP="009F2A6C">
            <w:pPr>
              <w:pStyle w:val="Bezodstpw"/>
              <w:rPr>
                <w:sz w:val="20"/>
              </w:rPr>
            </w:pPr>
            <w:r w:rsidRPr="009F2A6C">
              <w:rPr>
                <w:sz w:val="20"/>
              </w:rPr>
              <w:t>-</w:t>
            </w:r>
          </w:p>
        </w:tc>
        <w:tc>
          <w:tcPr>
            <w:tcW w:w="681" w:type="dxa"/>
          </w:tcPr>
          <w:p w14:paraId="58905073" w14:textId="77777777" w:rsidR="00244A00" w:rsidRPr="009F2A6C" w:rsidRDefault="00244A00" w:rsidP="009F2A6C">
            <w:pPr>
              <w:pStyle w:val="Bezodstpw"/>
              <w:rPr>
                <w:sz w:val="20"/>
              </w:rPr>
            </w:pPr>
            <w:r w:rsidRPr="009F2A6C">
              <w:rPr>
                <w:sz w:val="20"/>
              </w:rPr>
              <w:t>-</w:t>
            </w:r>
          </w:p>
        </w:tc>
      </w:tr>
      <w:tr w:rsidR="00244A00" w14:paraId="512432D8" w14:textId="77777777" w:rsidTr="00324C97">
        <w:trPr>
          <w:trHeight w:val="330"/>
        </w:trPr>
        <w:tc>
          <w:tcPr>
            <w:tcW w:w="4106" w:type="dxa"/>
            <w:vMerge w:val="restart"/>
          </w:tcPr>
          <w:p w14:paraId="2FABDA4A" w14:textId="77777777" w:rsidR="00244A00" w:rsidRPr="009F2A6C" w:rsidRDefault="00244A00" w:rsidP="00244A00">
            <w:pPr>
              <w:jc w:val="left"/>
              <w:rPr>
                <w:sz w:val="20"/>
              </w:rPr>
            </w:pPr>
            <w:r w:rsidRPr="009F2A6C">
              <w:rPr>
                <w:sz w:val="20"/>
              </w:rPr>
              <w:t>2.1.2 Wsparcie zakładania nowych działalności gospodarczych</w:t>
            </w:r>
          </w:p>
        </w:tc>
        <w:tc>
          <w:tcPr>
            <w:tcW w:w="709" w:type="dxa"/>
            <w:vMerge w:val="restart"/>
          </w:tcPr>
          <w:p w14:paraId="6EE20E90" w14:textId="7B9303CC" w:rsidR="00244A00" w:rsidRPr="009F2A6C" w:rsidRDefault="00F16839" w:rsidP="00244A00">
            <w:pPr>
              <w:jc w:val="center"/>
              <w:rPr>
                <w:sz w:val="20"/>
              </w:rPr>
            </w:pPr>
            <w:r>
              <w:rPr>
                <w:sz w:val="20"/>
              </w:rPr>
              <w:t>x</w:t>
            </w:r>
          </w:p>
        </w:tc>
        <w:tc>
          <w:tcPr>
            <w:tcW w:w="709" w:type="dxa"/>
            <w:vMerge w:val="restart"/>
          </w:tcPr>
          <w:p w14:paraId="7155A7AA" w14:textId="5205A39E" w:rsidR="00244A00" w:rsidRPr="009F2A6C" w:rsidRDefault="00F16839" w:rsidP="00244A00">
            <w:pPr>
              <w:jc w:val="center"/>
              <w:rPr>
                <w:sz w:val="20"/>
              </w:rPr>
            </w:pPr>
            <w:r>
              <w:rPr>
                <w:sz w:val="20"/>
              </w:rPr>
              <w:t>-</w:t>
            </w:r>
          </w:p>
        </w:tc>
        <w:tc>
          <w:tcPr>
            <w:tcW w:w="723" w:type="dxa"/>
            <w:tcBorders>
              <w:right w:val="single" w:sz="4" w:space="0" w:color="030F46"/>
            </w:tcBorders>
          </w:tcPr>
          <w:p w14:paraId="7E0E209C" w14:textId="77777777" w:rsidR="00244A00" w:rsidRPr="009F2A6C" w:rsidRDefault="00244A00" w:rsidP="00244A00">
            <w:pPr>
              <w:jc w:val="center"/>
              <w:rPr>
                <w:sz w:val="20"/>
              </w:rPr>
            </w:pPr>
            <w:r w:rsidRPr="009F2A6C">
              <w:rPr>
                <w:sz w:val="20"/>
              </w:rPr>
              <w:t>10.4.1</w:t>
            </w:r>
          </w:p>
        </w:tc>
        <w:tc>
          <w:tcPr>
            <w:tcW w:w="4377" w:type="dxa"/>
            <w:tcBorders>
              <w:left w:val="single" w:sz="4" w:space="0" w:color="030F46"/>
            </w:tcBorders>
          </w:tcPr>
          <w:p w14:paraId="31E92461" w14:textId="77777777" w:rsidR="009F2A6C" w:rsidRPr="009F2A6C" w:rsidRDefault="00244A00" w:rsidP="009F2A6C">
            <w:pPr>
              <w:pStyle w:val="Bezodstpw"/>
              <w:rPr>
                <w:sz w:val="20"/>
              </w:rPr>
            </w:pPr>
            <w:r w:rsidRPr="009F2A6C">
              <w:rPr>
                <w:sz w:val="20"/>
              </w:rPr>
              <w:t>37 919</w:t>
            </w:r>
            <w:r w:rsidR="009F2A6C" w:rsidRPr="009F2A6C">
              <w:rPr>
                <w:sz w:val="20"/>
              </w:rPr>
              <w:t> </w:t>
            </w:r>
            <w:r w:rsidRPr="009F2A6C">
              <w:rPr>
                <w:sz w:val="20"/>
              </w:rPr>
              <w:t xml:space="preserve">904 </w:t>
            </w:r>
          </w:p>
          <w:p w14:paraId="7F060A9D" w14:textId="58256AB7" w:rsidR="00244A00" w:rsidRPr="009F2A6C" w:rsidRDefault="00244A00" w:rsidP="009F2A6C">
            <w:pPr>
              <w:pStyle w:val="Bezodstpw"/>
              <w:rPr>
                <w:sz w:val="20"/>
              </w:rPr>
            </w:pPr>
            <w:r w:rsidRPr="009F2A6C">
              <w:rPr>
                <w:sz w:val="20"/>
              </w:rPr>
              <w:t>(w tym 15 000 000 dla obszarów wiejskich o najgorszym dostępie do usług publicznych)</w:t>
            </w:r>
          </w:p>
        </w:tc>
        <w:tc>
          <w:tcPr>
            <w:tcW w:w="681" w:type="dxa"/>
            <w:vMerge w:val="restart"/>
          </w:tcPr>
          <w:p w14:paraId="25D21250" w14:textId="77777777" w:rsidR="00244A00" w:rsidRPr="009F2A6C" w:rsidRDefault="00244A00" w:rsidP="009F2A6C">
            <w:pPr>
              <w:pStyle w:val="Bezodstpw"/>
              <w:rPr>
                <w:sz w:val="20"/>
              </w:rPr>
            </w:pPr>
            <w:r w:rsidRPr="009F2A6C">
              <w:rPr>
                <w:sz w:val="20"/>
              </w:rPr>
              <w:t>1.1</w:t>
            </w:r>
          </w:p>
          <w:p w14:paraId="0715427C" w14:textId="77777777" w:rsidR="00244A00" w:rsidRPr="009F2A6C" w:rsidRDefault="00244A00" w:rsidP="009F2A6C">
            <w:pPr>
              <w:pStyle w:val="Bezodstpw"/>
              <w:rPr>
                <w:sz w:val="20"/>
              </w:rPr>
            </w:pPr>
            <w:r w:rsidRPr="009F2A6C">
              <w:rPr>
                <w:sz w:val="20"/>
              </w:rPr>
              <w:t>1.2</w:t>
            </w:r>
          </w:p>
        </w:tc>
        <w:tc>
          <w:tcPr>
            <w:tcW w:w="681" w:type="dxa"/>
            <w:vMerge w:val="restart"/>
          </w:tcPr>
          <w:p w14:paraId="55A44418" w14:textId="77777777" w:rsidR="00244A00" w:rsidRPr="009F2A6C" w:rsidRDefault="00244A00" w:rsidP="009F2A6C">
            <w:pPr>
              <w:pStyle w:val="Bezodstpw"/>
              <w:rPr>
                <w:sz w:val="20"/>
              </w:rPr>
            </w:pPr>
            <w:r w:rsidRPr="009F2A6C">
              <w:rPr>
                <w:sz w:val="20"/>
              </w:rPr>
              <w:t>3.1</w:t>
            </w:r>
          </w:p>
        </w:tc>
        <w:tc>
          <w:tcPr>
            <w:tcW w:w="681" w:type="dxa"/>
            <w:vMerge w:val="restart"/>
          </w:tcPr>
          <w:p w14:paraId="19D53DA3" w14:textId="77777777" w:rsidR="00244A00" w:rsidRPr="009F2A6C" w:rsidRDefault="00244A00" w:rsidP="009F2A6C">
            <w:pPr>
              <w:pStyle w:val="Bezodstpw"/>
              <w:rPr>
                <w:sz w:val="20"/>
              </w:rPr>
            </w:pPr>
            <w:r w:rsidRPr="009F2A6C">
              <w:rPr>
                <w:sz w:val="20"/>
              </w:rPr>
              <w:t>1.1</w:t>
            </w:r>
          </w:p>
        </w:tc>
        <w:tc>
          <w:tcPr>
            <w:tcW w:w="681" w:type="dxa"/>
            <w:vMerge w:val="restart"/>
          </w:tcPr>
          <w:p w14:paraId="24AA65CA" w14:textId="77777777" w:rsidR="00244A00" w:rsidRPr="009F2A6C" w:rsidRDefault="00244A00" w:rsidP="009F2A6C">
            <w:pPr>
              <w:pStyle w:val="Bezodstpw"/>
              <w:rPr>
                <w:sz w:val="20"/>
              </w:rPr>
            </w:pPr>
            <w:r w:rsidRPr="009F2A6C">
              <w:rPr>
                <w:sz w:val="20"/>
              </w:rPr>
              <w:t>-</w:t>
            </w:r>
          </w:p>
        </w:tc>
        <w:tc>
          <w:tcPr>
            <w:tcW w:w="681" w:type="dxa"/>
            <w:vMerge w:val="restart"/>
          </w:tcPr>
          <w:p w14:paraId="380FCC7A" w14:textId="77777777" w:rsidR="00244A00" w:rsidRPr="009F2A6C" w:rsidRDefault="00244A00" w:rsidP="009F2A6C">
            <w:pPr>
              <w:pStyle w:val="Bezodstpw"/>
              <w:rPr>
                <w:sz w:val="20"/>
              </w:rPr>
            </w:pPr>
            <w:r w:rsidRPr="009F2A6C">
              <w:rPr>
                <w:sz w:val="20"/>
              </w:rPr>
              <w:t>-</w:t>
            </w:r>
          </w:p>
        </w:tc>
      </w:tr>
      <w:tr w:rsidR="00244A00" w14:paraId="6521CC0A" w14:textId="77777777" w:rsidTr="00324C97">
        <w:trPr>
          <w:trHeight w:val="330"/>
        </w:trPr>
        <w:tc>
          <w:tcPr>
            <w:tcW w:w="4106" w:type="dxa"/>
            <w:vMerge/>
          </w:tcPr>
          <w:p w14:paraId="74BF7017" w14:textId="77777777" w:rsidR="00244A00" w:rsidRPr="009F2A6C" w:rsidRDefault="00244A00" w:rsidP="00244A00">
            <w:pPr>
              <w:jc w:val="left"/>
              <w:rPr>
                <w:sz w:val="20"/>
              </w:rPr>
            </w:pPr>
          </w:p>
        </w:tc>
        <w:tc>
          <w:tcPr>
            <w:tcW w:w="709" w:type="dxa"/>
            <w:vMerge/>
          </w:tcPr>
          <w:p w14:paraId="6F3C2A93" w14:textId="77777777" w:rsidR="00244A00" w:rsidRPr="009F2A6C" w:rsidRDefault="00244A00" w:rsidP="00244A00">
            <w:pPr>
              <w:jc w:val="center"/>
              <w:rPr>
                <w:sz w:val="20"/>
              </w:rPr>
            </w:pPr>
          </w:p>
        </w:tc>
        <w:tc>
          <w:tcPr>
            <w:tcW w:w="709" w:type="dxa"/>
            <w:vMerge/>
          </w:tcPr>
          <w:p w14:paraId="723A2BEE" w14:textId="77777777" w:rsidR="00244A00" w:rsidRPr="009F2A6C" w:rsidRDefault="00244A00" w:rsidP="00244A00">
            <w:pPr>
              <w:jc w:val="center"/>
              <w:rPr>
                <w:sz w:val="20"/>
              </w:rPr>
            </w:pPr>
          </w:p>
        </w:tc>
        <w:tc>
          <w:tcPr>
            <w:tcW w:w="723" w:type="dxa"/>
            <w:tcBorders>
              <w:right w:val="single" w:sz="4" w:space="0" w:color="030F46"/>
            </w:tcBorders>
          </w:tcPr>
          <w:p w14:paraId="3CB44445" w14:textId="77777777" w:rsidR="00244A00" w:rsidRPr="009F2A6C" w:rsidRDefault="00244A00" w:rsidP="00244A00">
            <w:pPr>
              <w:jc w:val="center"/>
              <w:rPr>
                <w:sz w:val="20"/>
              </w:rPr>
            </w:pPr>
            <w:r w:rsidRPr="009F2A6C">
              <w:rPr>
                <w:sz w:val="20"/>
              </w:rPr>
              <w:t>10.2.1</w:t>
            </w:r>
          </w:p>
        </w:tc>
        <w:tc>
          <w:tcPr>
            <w:tcW w:w="4377" w:type="dxa"/>
            <w:tcBorders>
              <w:left w:val="single" w:sz="4" w:space="0" w:color="030F46"/>
            </w:tcBorders>
          </w:tcPr>
          <w:p w14:paraId="6AABD9D0" w14:textId="77777777" w:rsidR="00244A00" w:rsidRPr="009F2A6C" w:rsidRDefault="00244A00" w:rsidP="009F2A6C">
            <w:pPr>
              <w:pStyle w:val="Bezodstpw"/>
              <w:rPr>
                <w:sz w:val="20"/>
              </w:rPr>
            </w:pPr>
            <w:r w:rsidRPr="009F2A6C">
              <w:rPr>
                <w:sz w:val="20"/>
              </w:rPr>
              <w:t>17 850 398</w:t>
            </w:r>
          </w:p>
        </w:tc>
        <w:tc>
          <w:tcPr>
            <w:tcW w:w="681" w:type="dxa"/>
            <w:vMerge/>
          </w:tcPr>
          <w:p w14:paraId="5DCFFD18" w14:textId="77777777" w:rsidR="00244A00" w:rsidRPr="009F2A6C" w:rsidRDefault="00244A00" w:rsidP="009F2A6C">
            <w:pPr>
              <w:pStyle w:val="Bezodstpw"/>
              <w:rPr>
                <w:sz w:val="20"/>
              </w:rPr>
            </w:pPr>
          </w:p>
        </w:tc>
        <w:tc>
          <w:tcPr>
            <w:tcW w:w="681" w:type="dxa"/>
            <w:vMerge/>
          </w:tcPr>
          <w:p w14:paraId="0F2D5737" w14:textId="77777777" w:rsidR="00244A00" w:rsidRPr="009F2A6C" w:rsidRDefault="00244A00" w:rsidP="009F2A6C">
            <w:pPr>
              <w:pStyle w:val="Bezodstpw"/>
              <w:rPr>
                <w:sz w:val="20"/>
              </w:rPr>
            </w:pPr>
          </w:p>
        </w:tc>
        <w:tc>
          <w:tcPr>
            <w:tcW w:w="681" w:type="dxa"/>
            <w:vMerge/>
          </w:tcPr>
          <w:p w14:paraId="5977961F" w14:textId="77777777" w:rsidR="00244A00" w:rsidRPr="009F2A6C" w:rsidRDefault="00244A00" w:rsidP="009F2A6C">
            <w:pPr>
              <w:pStyle w:val="Bezodstpw"/>
              <w:rPr>
                <w:sz w:val="20"/>
              </w:rPr>
            </w:pPr>
          </w:p>
        </w:tc>
        <w:tc>
          <w:tcPr>
            <w:tcW w:w="681" w:type="dxa"/>
            <w:vMerge/>
          </w:tcPr>
          <w:p w14:paraId="5BC7057E" w14:textId="77777777" w:rsidR="00244A00" w:rsidRPr="009F2A6C" w:rsidRDefault="00244A00" w:rsidP="009F2A6C">
            <w:pPr>
              <w:pStyle w:val="Bezodstpw"/>
              <w:rPr>
                <w:sz w:val="20"/>
              </w:rPr>
            </w:pPr>
          </w:p>
        </w:tc>
        <w:tc>
          <w:tcPr>
            <w:tcW w:w="681" w:type="dxa"/>
            <w:vMerge/>
          </w:tcPr>
          <w:p w14:paraId="7D2A91A1" w14:textId="77777777" w:rsidR="00244A00" w:rsidRPr="009F2A6C" w:rsidRDefault="00244A00" w:rsidP="009F2A6C">
            <w:pPr>
              <w:pStyle w:val="Bezodstpw"/>
              <w:rPr>
                <w:sz w:val="20"/>
              </w:rPr>
            </w:pPr>
          </w:p>
        </w:tc>
      </w:tr>
      <w:tr w:rsidR="00244A00" w14:paraId="3A017CF6" w14:textId="77777777" w:rsidTr="00324C97">
        <w:tc>
          <w:tcPr>
            <w:tcW w:w="4106" w:type="dxa"/>
            <w:shd w:val="clear" w:color="auto" w:fill="FDB913"/>
          </w:tcPr>
          <w:p w14:paraId="5C9D93E4" w14:textId="77777777" w:rsidR="00244A00" w:rsidRPr="009F2A6C" w:rsidRDefault="00244A00" w:rsidP="00244A00">
            <w:pPr>
              <w:jc w:val="left"/>
              <w:rPr>
                <w:b/>
                <w:sz w:val="20"/>
              </w:rPr>
            </w:pPr>
            <w:r w:rsidRPr="009F2A6C">
              <w:rPr>
                <w:b/>
                <w:sz w:val="20"/>
              </w:rPr>
              <w:t>Priorytet 2.2 Firmy</w:t>
            </w:r>
          </w:p>
        </w:tc>
        <w:tc>
          <w:tcPr>
            <w:tcW w:w="709" w:type="dxa"/>
            <w:shd w:val="clear" w:color="auto" w:fill="FDB913"/>
          </w:tcPr>
          <w:p w14:paraId="243F8020" w14:textId="77777777" w:rsidR="00244A00" w:rsidRPr="009F2A6C" w:rsidRDefault="00244A00" w:rsidP="00244A00">
            <w:pPr>
              <w:jc w:val="center"/>
              <w:rPr>
                <w:b/>
                <w:sz w:val="20"/>
              </w:rPr>
            </w:pPr>
          </w:p>
        </w:tc>
        <w:tc>
          <w:tcPr>
            <w:tcW w:w="709" w:type="dxa"/>
            <w:shd w:val="clear" w:color="auto" w:fill="FDB913"/>
          </w:tcPr>
          <w:p w14:paraId="33230D7D" w14:textId="77777777" w:rsidR="00244A00" w:rsidRPr="009F2A6C" w:rsidRDefault="00244A00" w:rsidP="00244A00">
            <w:pPr>
              <w:jc w:val="center"/>
              <w:rPr>
                <w:b/>
                <w:sz w:val="20"/>
              </w:rPr>
            </w:pPr>
          </w:p>
        </w:tc>
        <w:tc>
          <w:tcPr>
            <w:tcW w:w="723" w:type="dxa"/>
            <w:tcBorders>
              <w:right w:val="single" w:sz="4" w:space="0" w:color="030F46"/>
            </w:tcBorders>
            <w:shd w:val="clear" w:color="auto" w:fill="FDB913"/>
          </w:tcPr>
          <w:p w14:paraId="62C94149" w14:textId="77777777" w:rsidR="00244A00" w:rsidRPr="009F2A6C" w:rsidRDefault="00244A00" w:rsidP="00244A00">
            <w:pPr>
              <w:jc w:val="center"/>
              <w:rPr>
                <w:b/>
                <w:sz w:val="20"/>
              </w:rPr>
            </w:pPr>
          </w:p>
        </w:tc>
        <w:tc>
          <w:tcPr>
            <w:tcW w:w="4377" w:type="dxa"/>
            <w:tcBorders>
              <w:left w:val="single" w:sz="4" w:space="0" w:color="030F46"/>
            </w:tcBorders>
            <w:shd w:val="clear" w:color="auto" w:fill="FDB913"/>
          </w:tcPr>
          <w:p w14:paraId="5DDA754B" w14:textId="77777777" w:rsidR="00244A00" w:rsidRPr="009F2A6C" w:rsidRDefault="00244A00" w:rsidP="009F2A6C">
            <w:pPr>
              <w:pStyle w:val="Bezodstpw"/>
              <w:rPr>
                <w:b/>
                <w:sz w:val="20"/>
              </w:rPr>
            </w:pPr>
          </w:p>
        </w:tc>
        <w:tc>
          <w:tcPr>
            <w:tcW w:w="681" w:type="dxa"/>
            <w:shd w:val="clear" w:color="auto" w:fill="FDB913"/>
          </w:tcPr>
          <w:p w14:paraId="20D2AE0B" w14:textId="77777777" w:rsidR="00244A00" w:rsidRPr="009F2A6C" w:rsidRDefault="00244A00" w:rsidP="009F2A6C">
            <w:pPr>
              <w:pStyle w:val="Bezodstpw"/>
              <w:rPr>
                <w:b/>
                <w:sz w:val="20"/>
              </w:rPr>
            </w:pPr>
          </w:p>
        </w:tc>
        <w:tc>
          <w:tcPr>
            <w:tcW w:w="681" w:type="dxa"/>
            <w:shd w:val="clear" w:color="auto" w:fill="FDB913"/>
          </w:tcPr>
          <w:p w14:paraId="4D6B8FC5" w14:textId="77777777" w:rsidR="00244A00" w:rsidRPr="009F2A6C" w:rsidRDefault="00244A00" w:rsidP="009F2A6C">
            <w:pPr>
              <w:pStyle w:val="Bezodstpw"/>
              <w:rPr>
                <w:b/>
                <w:sz w:val="20"/>
              </w:rPr>
            </w:pPr>
          </w:p>
        </w:tc>
        <w:tc>
          <w:tcPr>
            <w:tcW w:w="681" w:type="dxa"/>
            <w:shd w:val="clear" w:color="auto" w:fill="FDB913"/>
          </w:tcPr>
          <w:p w14:paraId="3277661D" w14:textId="77777777" w:rsidR="00244A00" w:rsidRPr="009F2A6C" w:rsidRDefault="00244A00" w:rsidP="009F2A6C">
            <w:pPr>
              <w:pStyle w:val="Bezodstpw"/>
              <w:rPr>
                <w:b/>
                <w:sz w:val="20"/>
              </w:rPr>
            </w:pPr>
          </w:p>
        </w:tc>
        <w:tc>
          <w:tcPr>
            <w:tcW w:w="681" w:type="dxa"/>
            <w:shd w:val="clear" w:color="auto" w:fill="FDB913"/>
          </w:tcPr>
          <w:p w14:paraId="29952F71" w14:textId="77777777" w:rsidR="00244A00" w:rsidRPr="009F2A6C" w:rsidRDefault="00244A00" w:rsidP="009F2A6C">
            <w:pPr>
              <w:pStyle w:val="Bezodstpw"/>
              <w:rPr>
                <w:b/>
                <w:sz w:val="20"/>
              </w:rPr>
            </w:pPr>
          </w:p>
        </w:tc>
        <w:tc>
          <w:tcPr>
            <w:tcW w:w="681" w:type="dxa"/>
            <w:shd w:val="clear" w:color="auto" w:fill="FDB913"/>
          </w:tcPr>
          <w:p w14:paraId="5B49D1C6" w14:textId="77777777" w:rsidR="00244A00" w:rsidRPr="009F2A6C" w:rsidRDefault="00244A00" w:rsidP="009F2A6C">
            <w:pPr>
              <w:pStyle w:val="Bezodstpw"/>
              <w:rPr>
                <w:b/>
                <w:sz w:val="20"/>
              </w:rPr>
            </w:pPr>
          </w:p>
        </w:tc>
      </w:tr>
      <w:tr w:rsidR="00244A00" w14:paraId="426294B3" w14:textId="77777777" w:rsidTr="00324C97">
        <w:trPr>
          <w:trHeight w:val="330"/>
        </w:trPr>
        <w:tc>
          <w:tcPr>
            <w:tcW w:w="4106" w:type="dxa"/>
            <w:vMerge w:val="restart"/>
          </w:tcPr>
          <w:p w14:paraId="6623AFA6" w14:textId="77777777" w:rsidR="00244A00" w:rsidRPr="009F2A6C" w:rsidRDefault="00244A00" w:rsidP="00244A00">
            <w:pPr>
              <w:jc w:val="left"/>
              <w:rPr>
                <w:sz w:val="20"/>
              </w:rPr>
            </w:pPr>
            <w:r w:rsidRPr="009F2A6C">
              <w:rPr>
                <w:sz w:val="20"/>
              </w:rPr>
              <w:t>2.2.1 Wsparcie doradcze i finansowe dla firm</w:t>
            </w:r>
          </w:p>
        </w:tc>
        <w:tc>
          <w:tcPr>
            <w:tcW w:w="709" w:type="dxa"/>
            <w:vMerge w:val="restart"/>
          </w:tcPr>
          <w:p w14:paraId="02165BAF" w14:textId="3D62BDA3" w:rsidR="00244A00" w:rsidRPr="009F2A6C" w:rsidRDefault="00F16839" w:rsidP="00244A00">
            <w:pPr>
              <w:jc w:val="center"/>
              <w:rPr>
                <w:sz w:val="20"/>
              </w:rPr>
            </w:pPr>
            <w:r>
              <w:rPr>
                <w:sz w:val="20"/>
              </w:rPr>
              <w:t>x</w:t>
            </w:r>
          </w:p>
        </w:tc>
        <w:tc>
          <w:tcPr>
            <w:tcW w:w="709" w:type="dxa"/>
            <w:vMerge w:val="restart"/>
          </w:tcPr>
          <w:p w14:paraId="2EC7FD07" w14:textId="1011FCDF" w:rsidR="00244A00" w:rsidRPr="009F2A6C" w:rsidRDefault="00F16839" w:rsidP="00244A00">
            <w:pPr>
              <w:jc w:val="center"/>
              <w:rPr>
                <w:sz w:val="20"/>
              </w:rPr>
            </w:pPr>
            <w:r>
              <w:rPr>
                <w:sz w:val="20"/>
              </w:rPr>
              <w:t>-</w:t>
            </w:r>
          </w:p>
        </w:tc>
        <w:tc>
          <w:tcPr>
            <w:tcW w:w="723" w:type="dxa"/>
            <w:tcBorders>
              <w:right w:val="single" w:sz="4" w:space="0" w:color="030F46"/>
            </w:tcBorders>
          </w:tcPr>
          <w:p w14:paraId="4942AEB7" w14:textId="77777777" w:rsidR="00244A00" w:rsidRPr="009F2A6C" w:rsidRDefault="00244A00" w:rsidP="00244A00">
            <w:pPr>
              <w:jc w:val="center"/>
              <w:rPr>
                <w:sz w:val="20"/>
              </w:rPr>
            </w:pPr>
            <w:r w:rsidRPr="009F2A6C">
              <w:rPr>
                <w:sz w:val="20"/>
              </w:rPr>
              <w:t>10.5</w:t>
            </w:r>
          </w:p>
        </w:tc>
        <w:tc>
          <w:tcPr>
            <w:tcW w:w="4377" w:type="dxa"/>
            <w:tcBorders>
              <w:left w:val="single" w:sz="4" w:space="0" w:color="030F46"/>
            </w:tcBorders>
          </w:tcPr>
          <w:p w14:paraId="18276B5D" w14:textId="77777777" w:rsidR="009F2A6C" w:rsidRDefault="00244A00" w:rsidP="009F2A6C">
            <w:pPr>
              <w:pStyle w:val="Bezodstpw"/>
              <w:rPr>
                <w:sz w:val="20"/>
              </w:rPr>
            </w:pPr>
            <w:r w:rsidRPr="009F2A6C">
              <w:rPr>
                <w:sz w:val="20"/>
              </w:rPr>
              <w:t>15 000</w:t>
            </w:r>
            <w:r w:rsidR="009F2A6C">
              <w:rPr>
                <w:sz w:val="20"/>
              </w:rPr>
              <w:t> </w:t>
            </w:r>
            <w:r w:rsidRPr="009F2A6C">
              <w:rPr>
                <w:sz w:val="20"/>
              </w:rPr>
              <w:t xml:space="preserve">000 </w:t>
            </w:r>
          </w:p>
          <w:p w14:paraId="1E3583AA" w14:textId="3B4E8F00" w:rsidR="00244A00" w:rsidRPr="009F2A6C" w:rsidRDefault="00244A00" w:rsidP="009F2A6C">
            <w:pPr>
              <w:pStyle w:val="Bezodstpw"/>
              <w:rPr>
                <w:sz w:val="20"/>
              </w:rPr>
            </w:pPr>
            <w:r w:rsidRPr="009F2A6C">
              <w:rPr>
                <w:sz w:val="20"/>
              </w:rPr>
              <w:t xml:space="preserve">(w tym 6 000 000 wydzielone dla OF </w:t>
            </w:r>
            <w:proofErr w:type="spellStart"/>
            <w:r w:rsidRPr="009F2A6C">
              <w:rPr>
                <w:sz w:val="20"/>
              </w:rPr>
              <w:t>TnK</w:t>
            </w:r>
            <w:proofErr w:type="spellEnd"/>
            <w:r w:rsidRPr="009F2A6C">
              <w:rPr>
                <w:sz w:val="20"/>
              </w:rPr>
              <w:t>)</w:t>
            </w:r>
          </w:p>
        </w:tc>
        <w:tc>
          <w:tcPr>
            <w:tcW w:w="681" w:type="dxa"/>
            <w:vMerge w:val="restart"/>
          </w:tcPr>
          <w:p w14:paraId="0608DACA" w14:textId="77777777" w:rsidR="00244A00" w:rsidRPr="009F2A6C" w:rsidRDefault="00244A00" w:rsidP="009F2A6C">
            <w:pPr>
              <w:pStyle w:val="Bezodstpw"/>
              <w:rPr>
                <w:sz w:val="20"/>
              </w:rPr>
            </w:pPr>
            <w:r w:rsidRPr="009F2A6C">
              <w:rPr>
                <w:sz w:val="20"/>
              </w:rPr>
              <w:t>1.1</w:t>
            </w:r>
          </w:p>
          <w:p w14:paraId="1CBE3C8B" w14:textId="77777777" w:rsidR="00244A00" w:rsidRPr="009F2A6C" w:rsidRDefault="00244A00" w:rsidP="009F2A6C">
            <w:pPr>
              <w:pStyle w:val="Bezodstpw"/>
              <w:rPr>
                <w:sz w:val="20"/>
              </w:rPr>
            </w:pPr>
            <w:r w:rsidRPr="009F2A6C">
              <w:rPr>
                <w:sz w:val="20"/>
              </w:rPr>
              <w:t>1.2</w:t>
            </w:r>
          </w:p>
          <w:p w14:paraId="49256D13" w14:textId="77777777" w:rsidR="00244A00" w:rsidRPr="009F2A6C" w:rsidRDefault="00244A00" w:rsidP="009F2A6C">
            <w:pPr>
              <w:pStyle w:val="Bezodstpw"/>
              <w:rPr>
                <w:sz w:val="20"/>
              </w:rPr>
            </w:pPr>
            <w:r w:rsidRPr="009F2A6C">
              <w:rPr>
                <w:sz w:val="20"/>
              </w:rPr>
              <w:t>2.2</w:t>
            </w:r>
          </w:p>
          <w:p w14:paraId="3BD63DCE" w14:textId="77777777" w:rsidR="00244A00" w:rsidRPr="009F2A6C" w:rsidRDefault="00244A00" w:rsidP="009F2A6C">
            <w:pPr>
              <w:pStyle w:val="Bezodstpw"/>
              <w:rPr>
                <w:sz w:val="20"/>
              </w:rPr>
            </w:pPr>
            <w:r w:rsidRPr="009F2A6C">
              <w:rPr>
                <w:sz w:val="20"/>
              </w:rPr>
              <w:t>2.3</w:t>
            </w:r>
          </w:p>
        </w:tc>
        <w:tc>
          <w:tcPr>
            <w:tcW w:w="681" w:type="dxa"/>
            <w:vMerge w:val="restart"/>
          </w:tcPr>
          <w:p w14:paraId="250DE1C0" w14:textId="77777777" w:rsidR="00244A00" w:rsidRPr="009F2A6C" w:rsidRDefault="00244A00" w:rsidP="009F2A6C">
            <w:pPr>
              <w:pStyle w:val="Bezodstpw"/>
              <w:rPr>
                <w:sz w:val="20"/>
              </w:rPr>
            </w:pPr>
            <w:r w:rsidRPr="009F2A6C">
              <w:rPr>
                <w:sz w:val="20"/>
              </w:rPr>
              <w:t>1.1</w:t>
            </w:r>
          </w:p>
          <w:p w14:paraId="209A5B64" w14:textId="77777777" w:rsidR="00244A00" w:rsidRPr="009F2A6C" w:rsidRDefault="00244A00" w:rsidP="009F2A6C">
            <w:pPr>
              <w:pStyle w:val="Bezodstpw"/>
              <w:rPr>
                <w:sz w:val="20"/>
              </w:rPr>
            </w:pPr>
            <w:r w:rsidRPr="009F2A6C">
              <w:rPr>
                <w:sz w:val="20"/>
              </w:rPr>
              <w:t>1.2</w:t>
            </w:r>
          </w:p>
          <w:p w14:paraId="5CB0E098" w14:textId="77777777" w:rsidR="00244A00" w:rsidRPr="009F2A6C" w:rsidRDefault="00244A00" w:rsidP="009F2A6C">
            <w:pPr>
              <w:pStyle w:val="Bezodstpw"/>
              <w:rPr>
                <w:sz w:val="20"/>
              </w:rPr>
            </w:pPr>
            <w:r w:rsidRPr="009F2A6C">
              <w:rPr>
                <w:sz w:val="20"/>
              </w:rPr>
              <w:t>1.3</w:t>
            </w:r>
          </w:p>
          <w:p w14:paraId="08A51C2F" w14:textId="77777777" w:rsidR="00244A00" w:rsidRPr="009F2A6C" w:rsidRDefault="00244A00" w:rsidP="009F2A6C">
            <w:pPr>
              <w:pStyle w:val="Bezodstpw"/>
              <w:rPr>
                <w:sz w:val="20"/>
              </w:rPr>
            </w:pPr>
            <w:r w:rsidRPr="009F2A6C">
              <w:rPr>
                <w:sz w:val="20"/>
              </w:rPr>
              <w:t>2.1</w:t>
            </w:r>
          </w:p>
          <w:p w14:paraId="4136FF4E" w14:textId="77777777" w:rsidR="00244A00" w:rsidRPr="009F2A6C" w:rsidRDefault="00244A00" w:rsidP="009F2A6C">
            <w:pPr>
              <w:pStyle w:val="Bezodstpw"/>
              <w:rPr>
                <w:sz w:val="20"/>
              </w:rPr>
            </w:pPr>
            <w:r w:rsidRPr="009F2A6C">
              <w:rPr>
                <w:sz w:val="20"/>
              </w:rPr>
              <w:t>2.2</w:t>
            </w:r>
          </w:p>
          <w:p w14:paraId="75ED3111" w14:textId="77777777" w:rsidR="00244A00" w:rsidRPr="009F2A6C" w:rsidRDefault="00244A00" w:rsidP="009F2A6C">
            <w:pPr>
              <w:pStyle w:val="Bezodstpw"/>
              <w:rPr>
                <w:sz w:val="20"/>
              </w:rPr>
            </w:pPr>
            <w:r w:rsidRPr="009F2A6C">
              <w:rPr>
                <w:sz w:val="20"/>
              </w:rPr>
              <w:t>2.3</w:t>
            </w:r>
          </w:p>
          <w:p w14:paraId="2780624C" w14:textId="77777777" w:rsidR="00244A00" w:rsidRPr="009F2A6C" w:rsidRDefault="00244A00" w:rsidP="009F2A6C">
            <w:pPr>
              <w:pStyle w:val="Bezodstpw"/>
              <w:rPr>
                <w:sz w:val="20"/>
              </w:rPr>
            </w:pPr>
            <w:r w:rsidRPr="009F2A6C">
              <w:rPr>
                <w:sz w:val="20"/>
              </w:rPr>
              <w:t>3.1</w:t>
            </w:r>
          </w:p>
          <w:p w14:paraId="0347C0AD" w14:textId="77777777" w:rsidR="00244A00" w:rsidRPr="009F2A6C" w:rsidRDefault="00244A00" w:rsidP="009F2A6C">
            <w:pPr>
              <w:pStyle w:val="Bezodstpw"/>
              <w:rPr>
                <w:sz w:val="20"/>
              </w:rPr>
            </w:pPr>
            <w:r w:rsidRPr="009F2A6C">
              <w:rPr>
                <w:sz w:val="20"/>
              </w:rPr>
              <w:t>3.2</w:t>
            </w:r>
          </w:p>
        </w:tc>
        <w:tc>
          <w:tcPr>
            <w:tcW w:w="681" w:type="dxa"/>
            <w:vMerge w:val="restart"/>
          </w:tcPr>
          <w:p w14:paraId="72B74FC3" w14:textId="77777777" w:rsidR="00244A00" w:rsidRPr="009F2A6C" w:rsidRDefault="00244A00" w:rsidP="009F2A6C">
            <w:pPr>
              <w:pStyle w:val="Bezodstpw"/>
              <w:rPr>
                <w:sz w:val="20"/>
              </w:rPr>
            </w:pPr>
            <w:r w:rsidRPr="009F2A6C">
              <w:rPr>
                <w:sz w:val="20"/>
              </w:rPr>
              <w:t>1.2</w:t>
            </w:r>
          </w:p>
          <w:p w14:paraId="7D7BDE67" w14:textId="77777777" w:rsidR="00244A00" w:rsidRPr="009F2A6C" w:rsidRDefault="00244A00" w:rsidP="009F2A6C">
            <w:pPr>
              <w:pStyle w:val="Bezodstpw"/>
              <w:rPr>
                <w:sz w:val="20"/>
              </w:rPr>
            </w:pPr>
            <w:r w:rsidRPr="009F2A6C">
              <w:rPr>
                <w:sz w:val="20"/>
              </w:rPr>
              <w:t>1.3</w:t>
            </w:r>
          </w:p>
          <w:p w14:paraId="14102236" w14:textId="77777777" w:rsidR="00244A00" w:rsidRPr="009F2A6C" w:rsidRDefault="00244A00" w:rsidP="009F2A6C">
            <w:pPr>
              <w:pStyle w:val="Bezodstpw"/>
              <w:rPr>
                <w:sz w:val="20"/>
              </w:rPr>
            </w:pPr>
            <w:r w:rsidRPr="009F2A6C">
              <w:rPr>
                <w:sz w:val="20"/>
              </w:rPr>
              <w:t>1.4</w:t>
            </w:r>
          </w:p>
        </w:tc>
        <w:tc>
          <w:tcPr>
            <w:tcW w:w="681" w:type="dxa"/>
            <w:vMerge w:val="restart"/>
          </w:tcPr>
          <w:p w14:paraId="49FD30C8" w14:textId="77777777" w:rsidR="00244A00" w:rsidRPr="009F2A6C" w:rsidRDefault="00244A00" w:rsidP="009F2A6C">
            <w:pPr>
              <w:pStyle w:val="Bezodstpw"/>
              <w:rPr>
                <w:sz w:val="20"/>
              </w:rPr>
            </w:pPr>
            <w:r w:rsidRPr="009F2A6C">
              <w:rPr>
                <w:sz w:val="20"/>
              </w:rPr>
              <w:t>1.2</w:t>
            </w:r>
          </w:p>
          <w:p w14:paraId="11454738" w14:textId="77777777" w:rsidR="00244A00" w:rsidRPr="009F2A6C" w:rsidRDefault="00244A00" w:rsidP="009F2A6C">
            <w:pPr>
              <w:pStyle w:val="Bezodstpw"/>
              <w:rPr>
                <w:sz w:val="20"/>
              </w:rPr>
            </w:pPr>
          </w:p>
        </w:tc>
        <w:tc>
          <w:tcPr>
            <w:tcW w:w="681" w:type="dxa"/>
            <w:vMerge w:val="restart"/>
          </w:tcPr>
          <w:p w14:paraId="29C9EBAA" w14:textId="77777777" w:rsidR="00244A00" w:rsidRPr="009F2A6C" w:rsidRDefault="00244A00" w:rsidP="009F2A6C">
            <w:pPr>
              <w:pStyle w:val="Bezodstpw"/>
              <w:rPr>
                <w:sz w:val="20"/>
              </w:rPr>
            </w:pPr>
            <w:r w:rsidRPr="009F2A6C">
              <w:rPr>
                <w:sz w:val="20"/>
              </w:rPr>
              <w:t>-</w:t>
            </w:r>
          </w:p>
        </w:tc>
      </w:tr>
      <w:tr w:rsidR="00244A00" w14:paraId="319F0009" w14:textId="77777777" w:rsidTr="00324C97">
        <w:trPr>
          <w:trHeight w:val="195"/>
        </w:trPr>
        <w:tc>
          <w:tcPr>
            <w:tcW w:w="4106" w:type="dxa"/>
            <w:vMerge/>
          </w:tcPr>
          <w:p w14:paraId="2582B3AA" w14:textId="77777777" w:rsidR="00244A00" w:rsidRPr="009F2A6C" w:rsidRDefault="00244A00" w:rsidP="00244A00">
            <w:pPr>
              <w:jc w:val="left"/>
              <w:rPr>
                <w:sz w:val="20"/>
              </w:rPr>
            </w:pPr>
          </w:p>
        </w:tc>
        <w:tc>
          <w:tcPr>
            <w:tcW w:w="709" w:type="dxa"/>
            <w:vMerge/>
          </w:tcPr>
          <w:p w14:paraId="223355A8" w14:textId="77777777" w:rsidR="00244A00" w:rsidRPr="009F2A6C" w:rsidRDefault="00244A00" w:rsidP="00244A00">
            <w:pPr>
              <w:jc w:val="center"/>
              <w:rPr>
                <w:sz w:val="20"/>
              </w:rPr>
            </w:pPr>
          </w:p>
        </w:tc>
        <w:tc>
          <w:tcPr>
            <w:tcW w:w="709" w:type="dxa"/>
            <w:vMerge/>
          </w:tcPr>
          <w:p w14:paraId="2669D0CB" w14:textId="77777777" w:rsidR="00244A00" w:rsidRPr="009F2A6C" w:rsidRDefault="00244A00" w:rsidP="00244A00">
            <w:pPr>
              <w:jc w:val="center"/>
              <w:rPr>
                <w:sz w:val="20"/>
              </w:rPr>
            </w:pPr>
          </w:p>
        </w:tc>
        <w:tc>
          <w:tcPr>
            <w:tcW w:w="723" w:type="dxa"/>
            <w:tcBorders>
              <w:right w:val="single" w:sz="4" w:space="0" w:color="030F46"/>
            </w:tcBorders>
          </w:tcPr>
          <w:p w14:paraId="447BCF84" w14:textId="77777777" w:rsidR="00244A00" w:rsidRPr="009F2A6C" w:rsidRDefault="00244A00" w:rsidP="00244A00">
            <w:pPr>
              <w:jc w:val="center"/>
              <w:rPr>
                <w:sz w:val="20"/>
              </w:rPr>
            </w:pPr>
            <w:r w:rsidRPr="009F2A6C">
              <w:rPr>
                <w:sz w:val="20"/>
              </w:rPr>
              <w:t>1.3</w:t>
            </w:r>
          </w:p>
        </w:tc>
        <w:tc>
          <w:tcPr>
            <w:tcW w:w="4377" w:type="dxa"/>
            <w:tcBorders>
              <w:left w:val="single" w:sz="4" w:space="0" w:color="030F46"/>
            </w:tcBorders>
          </w:tcPr>
          <w:p w14:paraId="5CD4D7A3" w14:textId="77777777" w:rsidR="00244A00" w:rsidRPr="009F2A6C" w:rsidRDefault="00244A00" w:rsidP="009F2A6C">
            <w:pPr>
              <w:pStyle w:val="Bezodstpw"/>
              <w:rPr>
                <w:sz w:val="20"/>
              </w:rPr>
            </w:pPr>
            <w:r w:rsidRPr="009F2A6C">
              <w:rPr>
                <w:sz w:val="20"/>
              </w:rPr>
              <w:t>7 902 371</w:t>
            </w:r>
          </w:p>
        </w:tc>
        <w:tc>
          <w:tcPr>
            <w:tcW w:w="681" w:type="dxa"/>
            <w:vMerge/>
          </w:tcPr>
          <w:p w14:paraId="6C617C80" w14:textId="77777777" w:rsidR="00244A00" w:rsidRPr="009F2A6C" w:rsidRDefault="00244A00" w:rsidP="009F2A6C">
            <w:pPr>
              <w:pStyle w:val="Bezodstpw"/>
              <w:rPr>
                <w:sz w:val="20"/>
              </w:rPr>
            </w:pPr>
          </w:p>
        </w:tc>
        <w:tc>
          <w:tcPr>
            <w:tcW w:w="681" w:type="dxa"/>
            <w:vMerge/>
          </w:tcPr>
          <w:p w14:paraId="72F2371A" w14:textId="77777777" w:rsidR="00244A00" w:rsidRPr="009F2A6C" w:rsidRDefault="00244A00" w:rsidP="009F2A6C">
            <w:pPr>
              <w:pStyle w:val="Bezodstpw"/>
              <w:rPr>
                <w:sz w:val="20"/>
              </w:rPr>
            </w:pPr>
          </w:p>
        </w:tc>
        <w:tc>
          <w:tcPr>
            <w:tcW w:w="681" w:type="dxa"/>
            <w:vMerge/>
          </w:tcPr>
          <w:p w14:paraId="5138E358" w14:textId="77777777" w:rsidR="00244A00" w:rsidRPr="009F2A6C" w:rsidRDefault="00244A00" w:rsidP="009F2A6C">
            <w:pPr>
              <w:pStyle w:val="Bezodstpw"/>
              <w:rPr>
                <w:sz w:val="20"/>
              </w:rPr>
            </w:pPr>
          </w:p>
        </w:tc>
        <w:tc>
          <w:tcPr>
            <w:tcW w:w="681" w:type="dxa"/>
            <w:vMerge/>
          </w:tcPr>
          <w:p w14:paraId="0E768D66" w14:textId="77777777" w:rsidR="00244A00" w:rsidRPr="009F2A6C" w:rsidRDefault="00244A00" w:rsidP="009F2A6C">
            <w:pPr>
              <w:pStyle w:val="Bezodstpw"/>
              <w:rPr>
                <w:sz w:val="20"/>
              </w:rPr>
            </w:pPr>
          </w:p>
        </w:tc>
        <w:tc>
          <w:tcPr>
            <w:tcW w:w="681" w:type="dxa"/>
            <w:vMerge/>
          </w:tcPr>
          <w:p w14:paraId="751B4124" w14:textId="77777777" w:rsidR="00244A00" w:rsidRPr="009F2A6C" w:rsidRDefault="00244A00" w:rsidP="009F2A6C">
            <w:pPr>
              <w:pStyle w:val="Bezodstpw"/>
              <w:rPr>
                <w:sz w:val="20"/>
              </w:rPr>
            </w:pPr>
          </w:p>
        </w:tc>
      </w:tr>
      <w:tr w:rsidR="00244A00" w14:paraId="13C95140" w14:textId="77777777" w:rsidTr="00324C97">
        <w:trPr>
          <w:trHeight w:val="195"/>
        </w:trPr>
        <w:tc>
          <w:tcPr>
            <w:tcW w:w="4106" w:type="dxa"/>
            <w:vMerge/>
          </w:tcPr>
          <w:p w14:paraId="3BD119C9" w14:textId="77777777" w:rsidR="00244A00" w:rsidRPr="009F2A6C" w:rsidRDefault="00244A00" w:rsidP="00244A00">
            <w:pPr>
              <w:jc w:val="left"/>
              <w:rPr>
                <w:sz w:val="20"/>
              </w:rPr>
            </w:pPr>
          </w:p>
        </w:tc>
        <w:tc>
          <w:tcPr>
            <w:tcW w:w="709" w:type="dxa"/>
            <w:vMerge/>
          </w:tcPr>
          <w:p w14:paraId="5FD6F68E" w14:textId="77777777" w:rsidR="00244A00" w:rsidRPr="009F2A6C" w:rsidRDefault="00244A00" w:rsidP="00244A00">
            <w:pPr>
              <w:jc w:val="center"/>
              <w:rPr>
                <w:sz w:val="20"/>
              </w:rPr>
            </w:pPr>
          </w:p>
        </w:tc>
        <w:tc>
          <w:tcPr>
            <w:tcW w:w="709" w:type="dxa"/>
            <w:vMerge/>
          </w:tcPr>
          <w:p w14:paraId="54BD8AD0" w14:textId="77777777" w:rsidR="00244A00" w:rsidRPr="009F2A6C" w:rsidRDefault="00244A00" w:rsidP="00244A00">
            <w:pPr>
              <w:jc w:val="center"/>
              <w:rPr>
                <w:sz w:val="20"/>
              </w:rPr>
            </w:pPr>
          </w:p>
        </w:tc>
        <w:tc>
          <w:tcPr>
            <w:tcW w:w="723" w:type="dxa"/>
            <w:tcBorders>
              <w:right w:val="single" w:sz="4" w:space="0" w:color="030F46"/>
            </w:tcBorders>
          </w:tcPr>
          <w:p w14:paraId="0683369E" w14:textId="77777777" w:rsidR="00244A00" w:rsidRPr="009F2A6C" w:rsidRDefault="00244A00" w:rsidP="00244A00">
            <w:pPr>
              <w:jc w:val="center"/>
              <w:rPr>
                <w:sz w:val="20"/>
              </w:rPr>
            </w:pPr>
            <w:r w:rsidRPr="009F2A6C">
              <w:rPr>
                <w:sz w:val="20"/>
              </w:rPr>
              <w:t>10.2.1</w:t>
            </w:r>
          </w:p>
        </w:tc>
        <w:tc>
          <w:tcPr>
            <w:tcW w:w="4377" w:type="dxa"/>
            <w:tcBorders>
              <w:left w:val="single" w:sz="4" w:space="0" w:color="030F46"/>
            </w:tcBorders>
          </w:tcPr>
          <w:p w14:paraId="72D2F1D5" w14:textId="77777777" w:rsidR="00244A00" w:rsidRPr="009F2A6C" w:rsidRDefault="00244A00" w:rsidP="009F2A6C">
            <w:pPr>
              <w:pStyle w:val="Bezodstpw"/>
              <w:rPr>
                <w:sz w:val="20"/>
              </w:rPr>
            </w:pPr>
            <w:r w:rsidRPr="009F2A6C">
              <w:rPr>
                <w:sz w:val="20"/>
              </w:rPr>
              <w:t>17 850 398</w:t>
            </w:r>
          </w:p>
        </w:tc>
        <w:tc>
          <w:tcPr>
            <w:tcW w:w="681" w:type="dxa"/>
            <w:vMerge/>
          </w:tcPr>
          <w:p w14:paraId="21947F8D" w14:textId="77777777" w:rsidR="00244A00" w:rsidRPr="009F2A6C" w:rsidRDefault="00244A00" w:rsidP="009F2A6C">
            <w:pPr>
              <w:pStyle w:val="Bezodstpw"/>
              <w:rPr>
                <w:sz w:val="20"/>
              </w:rPr>
            </w:pPr>
          </w:p>
        </w:tc>
        <w:tc>
          <w:tcPr>
            <w:tcW w:w="681" w:type="dxa"/>
            <w:vMerge/>
          </w:tcPr>
          <w:p w14:paraId="58EE11C6" w14:textId="77777777" w:rsidR="00244A00" w:rsidRPr="009F2A6C" w:rsidRDefault="00244A00" w:rsidP="009F2A6C">
            <w:pPr>
              <w:pStyle w:val="Bezodstpw"/>
              <w:rPr>
                <w:sz w:val="20"/>
              </w:rPr>
            </w:pPr>
          </w:p>
        </w:tc>
        <w:tc>
          <w:tcPr>
            <w:tcW w:w="681" w:type="dxa"/>
            <w:vMerge/>
          </w:tcPr>
          <w:p w14:paraId="402CB2B2" w14:textId="77777777" w:rsidR="00244A00" w:rsidRPr="009F2A6C" w:rsidRDefault="00244A00" w:rsidP="009F2A6C">
            <w:pPr>
              <w:pStyle w:val="Bezodstpw"/>
              <w:rPr>
                <w:sz w:val="20"/>
              </w:rPr>
            </w:pPr>
          </w:p>
        </w:tc>
        <w:tc>
          <w:tcPr>
            <w:tcW w:w="681" w:type="dxa"/>
            <w:vMerge/>
          </w:tcPr>
          <w:p w14:paraId="0DD0215F" w14:textId="77777777" w:rsidR="00244A00" w:rsidRPr="009F2A6C" w:rsidRDefault="00244A00" w:rsidP="009F2A6C">
            <w:pPr>
              <w:pStyle w:val="Bezodstpw"/>
              <w:rPr>
                <w:sz w:val="20"/>
              </w:rPr>
            </w:pPr>
          </w:p>
        </w:tc>
        <w:tc>
          <w:tcPr>
            <w:tcW w:w="681" w:type="dxa"/>
            <w:vMerge/>
          </w:tcPr>
          <w:p w14:paraId="049CF0AA" w14:textId="77777777" w:rsidR="00244A00" w:rsidRPr="009F2A6C" w:rsidRDefault="00244A00" w:rsidP="009F2A6C">
            <w:pPr>
              <w:pStyle w:val="Bezodstpw"/>
              <w:rPr>
                <w:sz w:val="20"/>
              </w:rPr>
            </w:pPr>
          </w:p>
        </w:tc>
      </w:tr>
      <w:tr w:rsidR="00244A00" w14:paraId="57309826" w14:textId="77777777" w:rsidTr="00324C97">
        <w:trPr>
          <w:trHeight w:val="195"/>
        </w:trPr>
        <w:tc>
          <w:tcPr>
            <w:tcW w:w="4106" w:type="dxa"/>
            <w:vMerge/>
          </w:tcPr>
          <w:p w14:paraId="2D3EAD2A" w14:textId="77777777" w:rsidR="00244A00" w:rsidRPr="009F2A6C" w:rsidRDefault="00244A00" w:rsidP="00244A00">
            <w:pPr>
              <w:jc w:val="left"/>
              <w:rPr>
                <w:sz w:val="20"/>
              </w:rPr>
            </w:pPr>
          </w:p>
        </w:tc>
        <w:tc>
          <w:tcPr>
            <w:tcW w:w="709" w:type="dxa"/>
            <w:vMerge/>
          </w:tcPr>
          <w:p w14:paraId="5885DE7A" w14:textId="77777777" w:rsidR="00244A00" w:rsidRPr="009F2A6C" w:rsidRDefault="00244A00" w:rsidP="00244A00">
            <w:pPr>
              <w:jc w:val="center"/>
              <w:rPr>
                <w:sz w:val="20"/>
              </w:rPr>
            </w:pPr>
          </w:p>
        </w:tc>
        <w:tc>
          <w:tcPr>
            <w:tcW w:w="709" w:type="dxa"/>
            <w:vMerge/>
          </w:tcPr>
          <w:p w14:paraId="22B4CD55" w14:textId="77777777" w:rsidR="00244A00" w:rsidRPr="009F2A6C" w:rsidRDefault="00244A00" w:rsidP="00244A00">
            <w:pPr>
              <w:jc w:val="center"/>
              <w:rPr>
                <w:sz w:val="20"/>
              </w:rPr>
            </w:pPr>
          </w:p>
        </w:tc>
        <w:tc>
          <w:tcPr>
            <w:tcW w:w="723" w:type="dxa"/>
            <w:tcBorders>
              <w:right w:val="single" w:sz="4" w:space="0" w:color="030F46"/>
            </w:tcBorders>
          </w:tcPr>
          <w:p w14:paraId="0D35F5A5" w14:textId="77777777" w:rsidR="00244A00" w:rsidRPr="009F2A6C" w:rsidRDefault="00244A00" w:rsidP="00244A00">
            <w:pPr>
              <w:jc w:val="center"/>
              <w:rPr>
                <w:sz w:val="20"/>
              </w:rPr>
            </w:pPr>
            <w:r w:rsidRPr="009F2A6C">
              <w:rPr>
                <w:sz w:val="20"/>
              </w:rPr>
              <w:t>2.1</w:t>
            </w:r>
          </w:p>
        </w:tc>
        <w:tc>
          <w:tcPr>
            <w:tcW w:w="4377" w:type="dxa"/>
            <w:tcBorders>
              <w:left w:val="single" w:sz="4" w:space="0" w:color="030F46"/>
            </w:tcBorders>
          </w:tcPr>
          <w:p w14:paraId="6A1D8485" w14:textId="77777777" w:rsidR="00244A00" w:rsidRPr="009F2A6C" w:rsidRDefault="00244A00" w:rsidP="009F2A6C">
            <w:pPr>
              <w:pStyle w:val="Bezodstpw"/>
              <w:rPr>
                <w:sz w:val="20"/>
              </w:rPr>
            </w:pPr>
            <w:r w:rsidRPr="009F2A6C">
              <w:rPr>
                <w:sz w:val="20"/>
              </w:rPr>
              <w:t>29 088 903</w:t>
            </w:r>
          </w:p>
        </w:tc>
        <w:tc>
          <w:tcPr>
            <w:tcW w:w="681" w:type="dxa"/>
            <w:vMerge/>
          </w:tcPr>
          <w:p w14:paraId="0971CA65" w14:textId="77777777" w:rsidR="00244A00" w:rsidRPr="009F2A6C" w:rsidRDefault="00244A00" w:rsidP="009F2A6C">
            <w:pPr>
              <w:pStyle w:val="Bezodstpw"/>
              <w:rPr>
                <w:sz w:val="20"/>
              </w:rPr>
            </w:pPr>
          </w:p>
        </w:tc>
        <w:tc>
          <w:tcPr>
            <w:tcW w:w="681" w:type="dxa"/>
            <w:vMerge/>
          </w:tcPr>
          <w:p w14:paraId="6D6E43A1" w14:textId="77777777" w:rsidR="00244A00" w:rsidRPr="009F2A6C" w:rsidRDefault="00244A00" w:rsidP="009F2A6C">
            <w:pPr>
              <w:pStyle w:val="Bezodstpw"/>
              <w:rPr>
                <w:sz w:val="20"/>
              </w:rPr>
            </w:pPr>
          </w:p>
        </w:tc>
        <w:tc>
          <w:tcPr>
            <w:tcW w:w="681" w:type="dxa"/>
            <w:vMerge/>
          </w:tcPr>
          <w:p w14:paraId="3A256782" w14:textId="77777777" w:rsidR="00244A00" w:rsidRPr="009F2A6C" w:rsidRDefault="00244A00" w:rsidP="009F2A6C">
            <w:pPr>
              <w:pStyle w:val="Bezodstpw"/>
              <w:rPr>
                <w:sz w:val="20"/>
              </w:rPr>
            </w:pPr>
          </w:p>
        </w:tc>
        <w:tc>
          <w:tcPr>
            <w:tcW w:w="681" w:type="dxa"/>
            <w:vMerge/>
          </w:tcPr>
          <w:p w14:paraId="4800AEFB" w14:textId="77777777" w:rsidR="00244A00" w:rsidRPr="009F2A6C" w:rsidRDefault="00244A00" w:rsidP="009F2A6C">
            <w:pPr>
              <w:pStyle w:val="Bezodstpw"/>
              <w:rPr>
                <w:sz w:val="20"/>
              </w:rPr>
            </w:pPr>
          </w:p>
        </w:tc>
        <w:tc>
          <w:tcPr>
            <w:tcW w:w="681" w:type="dxa"/>
            <w:vMerge/>
          </w:tcPr>
          <w:p w14:paraId="5D45BB55" w14:textId="77777777" w:rsidR="00244A00" w:rsidRPr="009F2A6C" w:rsidRDefault="00244A00" w:rsidP="009F2A6C">
            <w:pPr>
              <w:pStyle w:val="Bezodstpw"/>
              <w:rPr>
                <w:sz w:val="20"/>
              </w:rPr>
            </w:pPr>
          </w:p>
        </w:tc>
      </w:tr>
      <w:tr w:rsidR="00244A00" w14:paraId="3CF6ECD2" w14:textId="77777777" w:rsidTr="00324C97">
        <w:trPr>
          <w:trHeight w:val="195"/>
        </w:trPr>
        <w:tc>
          <w:tcPr>
            <w:tcW w:w="4106" w:type="dxa"/>
            <w:vMerge/>
          </w:tcPr>
          <w:p w14:paraId="5EA80D39" w14:textId="77777777" w:rsidR="00244A00" w:rsidRPr="009F2A6C" w:rsidRDefault="00244A00" w:rsidP="00244A00">
            <w:pPr>
              <w:jc w:val="left"/>
              <w:rPr>
                <w:sz w:val="20"/>
              </w:rPr>
            </w:pPr>
          </w:p>
        </w:tc>
        <w:tc>
          <w:tcPr>
            <w:tcW w:w="709" w:type="dxa"/>
            <w:vMerge/>
          </w:tcPr>
          <w:p w14:paraId="701037FE" w14:textId="77777777" w:rsidR="00244A00" w:rsidRPr="009F2A6C" w:rsidRDefault="00244A00" w:rsidP="00244A00">
            <w:pPr>
              <w:jc w:val="center"/>
              <w:rPr>
                <w:sz w:val="20"/>
              </w:rPr>
            </w:pPr>
          </w:p>
        </w:tc>
        <w:tc>
          <w:tcPr>
            <w:tcW w:w="709" w:type="dxa"/>
            <w:vMerge/>
          </w:tcPr>
          <w:p w14:paraId="394107E1" w14:textId="77777777" w:rsidR="00244A00" w:rsidRPr="009F2A6C" w:rsidRDefault="00244A00" w:rsidP="00244A00">
            <w:pPr>
              <w:jc w:val="center"/>
              <w:rPr>
                <w:sz w:val="20"/>
              </w:rPr>
            </w:pPr>
          </w:p>
        </w:tc>
        <w:tc>
          <w:tcPr>
            <w:tcW w:w="723" w:type="dxa"/>
            <w:tcBorders>
              <w:right w:val="single" w:sz="4" w:space="0" w:color="030F46"/>
            </w:tcBorders>
          </w:tcPr>
          <w:p w14:paraId="0ED81F47" w14:textId="77777777" w:rsidR="00244A00" w:rsidRPr="009F2A6C" w:rsidRDefault="00244A00" w:rsidP="00244A00">
            <w:pPr>
              <w:jc w:val="center"/>
              <w:rPr>
                <w:sz w:val="20"/>
              </w:rPr>
            </w:pPr>
            <w:r w:rsidRPr="009F2A6C">
              <w:rPr>
                <w:sz w:val="20"/>
              </w:rPr>
              <w:t>2.5</w:t>
            </w:r>
          </w:p>
        </w:tc>
        <w:tc>
          <w:tcPr>
            <w:tcW w:w="4377" w:type="dxa"/>
            <w:tcBorders>
              <w:left w:val="single" w:sz="4" w:space="0" w:color="030F46"/>
            </w:tcBorders>
          </w:tcPr>
          <w:p w14:paraId="1434A6C9" w14:textId="77777777" w:rsidR="00244A00" w:rsidRPr="009F2A6C" w:rsidRDefault="00244A00" w:rsidP="009F2A6C">
            <w:pPr>
              <w:pStyle w:val="Bezodstpw"/>
              <w:rPr>
                <w:sz w:val="20"/>
              </w:rPr>
            </w:pPr>
            <w:r w:rsidRPr="009F2A6C">
              <w:rPr>
                <w:sz w:val="20"/>
              </w:rPr>
              <w:t>60 794 983</w:t>
            </w:r>
          </w:p>
        </w:tc>
        <w:tc>
          <w:tcPr>
            <w:tcW w:w="681" w:type="dxa"/>
            <w:vMerge/>
          </w:tcPr>
          <w:p w14:paraId="42EF2524" w14:textId="77777777" w:rsidR="00244A00" w:rsidRPr="009F2A6C" w:rsidRDefault="00244A00" w:rsidP="009F2A6C">
            <w:pPr>
              <w:pStyle w:val="Bezodstpw"/>
              <w:rPr>
                <w:sz w:val="20"/>
              </w:rPr>
            </w:pPr>
          </w:p>
        </w:tc>
        <w:tc>
          <w:tcPr>
            <w:tcW w:w="681" w:type="dxa"/>
            <w:vMerge/>
          </w:tcPr>
          <w:p w14:paraId="6B70B1CA" w14:textId="77777777" w:rsidR="00244A00" w:rsidRPr="009F2A6C" w:rsidRDefault="00244A00" w:rsidP="009F2A6C">
            <w:pPr>
              <w:pStyle w:val="Bezodstpw"/>
              <w:rPr>
                <w:sz w:val="20"/>
              </w:rPr>
            </w:pPr>
          </w:p>
        </w:tc>
        <w:tc>
          <w:tcPr>
            <w:tcW w:w="681" w:type="dxa"/>
            <w:vMerge/>
          </w:tcPr>
          <w:p w14:paraId="5D6178CF" w14:textId="77777777" w:rsidR="00244A00" w:rsidRPr="009F2A6C" w:rsidRDefault="00244A00" w:rsidP="009F2A6C">
            <w:pPr>
              <w:pStyle w:val="Bezodstpw"/>
              <w:rPr>
                <w:sz w:val="20"/>
              </w:rPr>
            </w:pPr>
          </w:p>
        </w:tc>
        <w:tc>
          <w:tcPr>
            <w:tcW w:w="681" w:type="dxa"/>
            <w:vMerge/>
          </w:tcPr>
          <w:p w14:paraId="7F6482B9" w14:textId="77777777" w:rsidR="00244A00" w:rsidRPr="009F2A6C" w:rsidRDefault="00244A00" w:rsidP="009F2A6C">
            <w:pPr>
              <w:pStyle w:val="Bezodstpw"/>
              <w:rPr>
                <w:sz w:val="20"/>
              </w:rPr>
            </w:pPr>
          </w:p>
        </w:tc>
        <w:tc>
          <w:tcPr>
            <w:tcW w:w="681" w:type="dxa"/>
            <w:vMerge/>
          </w:tcPr>
          <w:p w14:paraId="4DF7F821" w14:textId="77777777" w:rsidR="00244A00" w:rsidRPr="009F2A6C" w:rsidRDefault="00244A00" w:rsidP="009F2A6C">
            <w:pPr>
              <w:pStyle w:val="Bezodstpw"/>
              <w:rPr>
                <w:sz w:val="20"/>
              </w:rPr>
            </w:pPr>
          </w:p>
        </w:tc>
      </w:tr>
      <w:tr w:rsidR="00244A00" w14:paraId="1D195B11" w14:textId="77777777" w:rsidTr="00324C97">
        <w:trPr>
          <w:trHeight w:val="195"/>
        </w:trPr>
        <w:tc>
          <w:tcPr>
            <w:tcW w:w="4106" w:type="dxa"/>
            <w:vMerge/>
          </w:tcPr>
          <w:p w14:paraId="67E7FE2B" w14:textId="77777777" w:rsidR="00244A00" w:rsidRPr="009F2A6C" w:rsidRDefault="00244A00" w:rsidP="00244A00">
            <w:pPr>
              <w:jc w:val="left"/>
              <w:rPr>
                <w:sz w:val="20"/>
              </w:rPr>
            </w:pPr>
          </w:p>
        </w:tc>
        <w:tc>
          <w:tcPr>
            <w:tcW w:w="709" w:type="dxa"/>
            <w:vMerge/>
          </w:tcPr>
          <w:p w14:paraId="4A0E9535" w14:textId="77777777" w:rsidR="00244A00" w:rsidRPr="009F2A6C" w:rsidRDefault="00244A00" w:rsidP="00244A00">
            <w:pPr>
              <w:jc w:val="center"/>
              <w:rPr>
                <w:sz w:val="20"/>
              </w:rPr>
            </w:pPr>
          </w:p>
        </w:tc>
        <w:tc>
          <w:tcPr>
            <w:tcW w:w="709" w:type="dxa"/>
            <w:vMerge/>
          </w:tcPr>
          <w:p w14:paraId="2C7EE713" w14:textId="77777777" w:rsidR="00244A00" w:rsidRPr="009F2A6C" w:rsidRDefault="00244A00" w:rsidP="00244A00">
            <w:pPr>
              <w:jc w:val="center"/>
              <w:rPr>
                <w:sz w:val="20"/>
              </w:rPr>
            </w:pPr>
          </w:p>
        </w:tc>
        <w:tc>
          <w:tcPr>
            <w:tcW w:w="723" w:type="dxa"/>
            <w:tcBorders>
              <w:right w:val="single" w:sz="4" w:space="0" w:color="030F46"/>
            </w:tcBorders>
          </w:tcPr>
          <w:p w14:paraId="1B738F0F" w14:textId="77777777" w:rsidR="00244A00" w:rsidRPr="009F2A6C" w:rsidRDefault="00244A00" w:rsidP="00244A00">
            <w:pPr>
              <w:jc w:val="center"/>
              <w:rPr>
                <w:sz w:val="20"/>
              </w:rPr>
            </w:pPr>
            <w:r w:rsidRPr="009F2A6C">
              <w:rPr>
                <w:sz w:val="20"/>
              </w:rPr>
              <w:t>2.6</w:t>
            </w:r>
          </w:p>
        </w:tc>
        <w:tc>
          <w:tcPr>
            <w:tcW w:w="4377" w:type="dxa"/>
            <w:tcBorders>
              <w:left w:val="single" w:sz="4" w:space="0" w:color="030F46"/>
            </w:tcBorders>
          </w:tcPr>
          <w:p w14:paraId="3B43ED0B" w14:textId="77777777" w:rsidR="00244A00" w:rsidRPr="009F2A6C" w:rsidRDefault="00244A00" w:rsidP="009F2A6C">
            <w:pPr>
              <w:pStyle w:val="Bezodstpw"/>
              <w:rPr>
                <w:sz w:val="20"/>
              </w:rPr>
            </w:pPr>
            <w:r w:rsidRPr="009F2A6C">
              <w:rPr>
                <w:sz w:val="20"/>
              </w:rPr>
              <w:t>50 000 000</w:t>
            </w:r>
          </w:p>
        </w:tc>
        <w:tc>
          <w:tcPr>
            <w:tcW w:w="681" w:type="dxa"/>
            <w:vMerge/>
          </w:tcPr>
          <w:p w14:paraId="37E99A7C" w14:textId="77777777" w:rsidR="00244A00" w:rsidRPr="009F2A6C" w:rsidRDefault="00244A00" w:rsidP="009F2A6C">
            <w:pPr>
              <w:pStyle w:val="Bezodstpw"/>
              <w:rPr>
                <w:sz w:val="20"/>
              </w:rPr>
            </w:pPr>
          </w:p>
        </w:tc>
        <w:tc>
          <w:tcPr>
            <w:tcW w:w="681" w:type="dxa"/>
            <w:vMerge/>
          </w:tcPr>
          <w:p w14:paraId="17D85892" w14:textId="77777777" w:rsidR="00244A00" w:rsidRPr="009F2A6C" w:rsidRDefault="00244A00" w:rsidP="009F2A6C">
            <w:pPr>
              <w:pStyle w:val="Bezodstpw"/>
              <w:rPr>
                <w:sz w:val="20"/>
              </w:rPr>
            </w:pPr>
          </w:p>
        </w:tc>
        <w:tc>
          <w:tcPr>
            <w:tcW w:w="681" w:type="dxa"/>
            <w:vMerge/>
          </w:tcPr>
          <w:p w14:paraId="61CAA47D" w14:textId="77777777" w:rsidR="00244A00" w:rsidRPr="009F2A6C" w:rsidRDefault="00244A00" w:rsidP="009F2A6C">
            <w:pPr>
              <w:pStyle w:val="Bezodstpw"/>
              <w:rPr>
                <w:sz w:val="20"/>
              </w:rPr>
            </w:pPr>
          </w:p>
        </w:tc>
        <w:tc>
          <w:tcPr>
            <w:tcW w:w="681" w:type="dxa"/>
            <w:vMerge/>
          </w:tcPr>
          <w:p w14:paraId="36154C3E" w14:textId="77777777" w:rsidR="00244A00" w:rsidRPr="009F2A6C" w:rsidRDefault="00244A00" w:rsidP="009F2A6C">
            <w:pPr>
              <w:pStyle w:val="Bezodstpw"/>
              <w:rPr>
                <w:sz w:val="20"/>
              </w:rPr>
            </w:pPr>
          </w:p>
        </w:tc>
        <w:tc>
          <w:tcPr>
            <w:tcW w:w="681" w:type="dxa"/>
            <w:vMerge/>
          </w:tcPr>
          <w:p w14:paraId="6A1AB186" w14:textId="77777777" w:rsidR="00244A00" w:rsidRPr="009F2A6C" w:rsidRDefault="00244A00" w:rsidP="009F2A6C">
            <w:pPr>
              <w:pStyle w:val="Bezodstpw"/>
              <w:rPr>
                <w:sz w:val="20"/>
              </w:rPr>
            </w:pPr>
          </w:p>
        </w:tc>
      </w:tr>
      <w:tr w:rsidR="00244A00" w14:paraId="4969A29C" w14:textId="77777777" w:rsidTr="00324C97">
        <w:trPr>
          <w:trHeight w:val="195"/>
        </w:trPr>
        <w:tc>
          <w:tcPr>
            <w:tcW w:w="4106" w:type="dxa"/>
            <w:vMerge/>
          </w:tcPr>
          <w:p w14:paraId="70C7588A" w14:textId="77777777" w:rsidR="00244A00" w:rsidRPr="009F2A6C" w:rsidRDefault="00244A00" w:rsidP="00244A00">
            <w:pPr>
              <w:jc w:val="left"/>
              <w:rPr>
                <w:sz w:val="20"/>
              </w:rPr>
            </w:pPr>
          </w:p>
        </w:tc>
        <w:tc>
          <w:tcPr>
            <w:tcW w:w="709" w:type="dxa"/>
            <w:vMerge/>
          </w:tcPr>
          <w:p w14:paraId="2A9C9D45" w14:textId="77777777" w:rsidR="00244A00" w:rsidRPr="009F2A6C" w:rsidRDefault="00244A00" w:rsidP="00244A00">
            <w:pPr>
              <w:jc w:val="center"/>
              <w:rPr>
                <w:sz w:val="20"/>
              </w:rPr>
            </w:pPr>
          </w:p>
        </w:tc>
        <w:tc>
          <w:tcPr>
            <w:tcW w:w="709" w:type="dxa"/>
            <w:vMerge/>
          </w:tcPr>
          <w:p w14:paraId="554A32B6" w14:textId="77777777" w:rsidR="00244A00" w:rsidRPr="009F2A6C" w:rsidRDefault="00244A00" w:rsidP="00244A00">
            <w:pPr>
              <w:jc w:val="center"/>
              <w:rPr>
                <w:sz w:val="20"/>
              </w:rPr>
            </w:pPr>
          </w:p>
        </w:tc>
        <w:tc>
          <w:tcPr>
            <w:tcW w:w="723" w:type="dxa"/>
            <w:tcBorders>
              <w:right w:val="single" w:sz="4" w:space="0" w:color="030F46"/>
            </w:tcBorders>
          </w:tcPr>
          <w:p w14:paraId="1A88575F" w14:textId="77777777" w:rsidR="00244A00" w:rsidRPr="009F2A6C" w:rsidRDefault="00244A00" w:rsidP="00244A00">
            <w:pPr>
              <w:jc w:val="center"/>
              <w:rPr>
                <w:sz w:val="20"/>
              </w:rPr>
            </w:pPr>
            <w:r w:rsidRPr="009F2A6C">
              <w:rPr>
                <w:sz w:val="20"/>
              </w:rPr>
              <w:t>3.2</w:t>
            </w:r>
          </w:p>
        </w:tc>
        <w:tc>
          <w:tcPr>
            <w:tcW w:w="4377" w:type="dxa"/>
            <w:tcBorders>
              <w:left w:val="single" w:sz="4" w:space="0" w:color="030F46"/>
            </w:tcBorders>
          </w:tcPr>
          <w:p w14:paraId="7B8C9686" w14:textId="77777777" w:rsidR="00244A00" w:rsidRPr="009F2A6C" w:rsidRDefault="00244A00" w:rsidP="009F2A6C">
            <w:pPr>
              <w:pStyle w:val="Bezodstpw"/>
              <w:rPr>
                <w:sz w:val="20"/>
              </w:rPr>
            </w:pPr>
            <w:r w:rsidRPr="009F2A6C">
              <w:rPr>
                <w:sz w:val="20"/>
              </w:rPr>
              <w:t>20 453 874</w:t>
            </w:r>
          </w:p>
        </w:tc>
        <w:tc>
          <w:tcPr>
            <w:tcW w:w="681" w:type="dxa"/>
            <w:vMerge/>
          </w:tcPr>
          <w:p w14:paraId="5B7789AA" w14:textId="77777777" w:rsidR="00244A00" w:rsidRPr="009F2A6C" w:rsidRDefault="00244A00" w:rsidP="009F2A6C">
            <w:pPr>
              <w:pStyle w:val="Bezodstpw"/>
              <w:rPr>
                <w:sz w:val="20"/>
              </w:rPr>
            </w:pPr>
          </w:p>
        </w:tc>
        <w:tc>
          <w:tcPr>
            <w:tcW w:w="681" w:type="dxa"/>
            <w:vMerge/>
          </w:tcPr>
          <w:p w14:paraId="13E929AF" w14:textId="77777777" w:rsidR="00244A00" w:rsidRPr="009F2A6C" w:rsidRDefault="00244A00" w:rsidP="009F2A6C">
            <w:pPr>
              <w:pStyle w:val="Bezodstpw"/>
              <w:rPr>
                <w:sz w:val="20"/>
              </w:rPr>
            </w:pPr>
          </w:p>
        </w:tc>
        <w:tc>
          <w:tcPr>
            <w:tcW w:w="681" w:type="dxa"/>
            <w:vMerge/>
          </w:tcPr>
          <w:p w14:paraId="72F0D9C4" w14:textId="77777777" w:rsidR="00244A00" w:rsidRPr="009F2A6C" w:rsidRDefault="00244A00" w:rsidP="009F2A6C">
            <w:pPr>
              <w:pStyle w:val="Bezodstpw"/>
              <w:rPr>
                <w:sz w:val="20"/>
              </w:rPr>
            </w:pPr>
          </w:p>
        </w:tc>
        <w:tc>
          <w:tcPr>
            <w:tcW w:w="681" w:type="dxa"/>
            <w:vMerge/>
          </w:tcPr>
          <w:p w14:paraId="1CDF2114" w14:textId="77777777" w:rsidR="00244A00" w:rsidRPr="009F2A6C" w:rsidRDefault="00244A00" w:rsidP="009F2A6C">
            <w:pPr>
              <w:pStyle w:val="Bezodstpw"/>
              <w:rPr>
                <w:sz w:val="20"/>
              </w:rPr>
            </w:pPr>
          </w:p>
        </w:tc>
        <w:tc>
          <w:tcPr>
            <w:tcW w:w="681" w:type="dxa"/>
            <w:vMerge/>
          </w:tcPr>
          <w:p w14:paraId="3704ACE5" w14:textId="77777777" w:rsidR="00244A00" w:rsidRPr="009F2A6C" w:rsidRDefault="00244A00" w:rsidP="009F2A6C">
            <w:pPr>
              <w:pStyle w:val="Bezodstpw"/>
              <w:rPr>
                <w:sz w:val="20"/>
              </w:rPr>
            </w:pPr>
          </w:p>
        </w:tc>
      </w:tr>
      <w:tr w:rsidR="00244A00" w14:paraId="793AAD95" w14:textId="77777777" w:rsidTr="00324C97">
        <w:trPr>
          <w:trHeight w:val="465"/>
        </w:trPr>
        <w:tc>
          <w:tcPr>
            <w:tcW w:w="4106" w:type="dxa"/>
            <w:vMerge w:val="restart"/>
          </w:tcPr>
          <w:p w14:paraId="74901735" w14:textId="77777777" w:rsidR="00244A00" w:rsidRPr="009F2A6C" w:rsidRDefault="00244A00" w:rsidP="00244A00">
            <w:pPr>
              <w:jc w:val="left"/>
              <w:rPr>
                <w:sz w:val="20"/>
              </w:rPr>
            </w:pPr>
            <w:r w:rsidRPr="009F2A6C">
              <w:rPr>
                <w:sz w:val="20"/>
              </w:rPr>
              <w:t>2.2.2 Organizacja i wsparcie w zakresie udziału w gospodarczych wydarzeniach promocyjnych</w:t>
            </w:r>
          </w:p>
        </w:tc>
        <w:tc>
          <w:tcPr>
            <w:tcW w:w="709" w:type="dxa"/>
            <w:vMerge w:val="restart"/>
          </w:tcPr>
          <w:p w14:paraId="56D7329B" w14:textId="1D1EA4A5" w:rsidR="00244A00" w:rsidRPr="009F2A6C" w:rsidRDefault="00F16839" w:rsidP="00244A00">
            <w:pPr>
              <w:jc w:val="center"/>
              <w:rPr>
                <w:sz w:val="20"/>
              </w:rPr>
            </w:pPr>
            <w:r>
              <w:rPr>
                <w:sz w:val="20"/>
              </w:rPr>
              <w:t>x</w:t>
            </w:r>
          </w:p>
        </w:tc>
        <w:tc>
          <w:tcPr>
            <w:tcW w:w="709" w:type="dxa"/>
            <w:vMerge w:val="restart"/>
          </w:tcPr>
          <w:p w14:paraId="18BD42F2" w14:textId="3B9F192C" w:rsidR="00244A00" w:rsidRPr="009F2A6C" w:rsidRDefault="00F16839" w:rsidP="00244A00">
            <w:pPr>
              <w:jc w:val="center"/>
              <w:rPr>
                <w:sz w:val="20"/>
              </w:rPr>
            </w:pPr>
            <w:r>
              <w:rPr>
                <w:sz w:val="20"/>
              </w:rPr>
              <w:t>-</w:t>
            </w:r>
          </w:p>
        </w:tc>
        <w:tc>
          <w:tcPr>
            <w:tcW w:w="723" w:type="dxa"/>
            <w:tcBorders>
              <w:right w:val="single" w:sz="4" w:space="0" w:color="030F46"/>
            </w:tcBorders>
          </w:tcPr>
          <w:p w14:paraId="2FBE0133" w14:textId="77777777" w:rsidR="00244A00" w:rsidRPr="009F2A6C" w:rsidRDefault="00244A00" w:rsidP="00244A00">
            <w:pPr>
              <w:jc w:val="center"/>
              <w:rPr>
                <w:sz w:val="20"/>
              </w:rPr>
            </w:pPr>
            <w:r w:rsidRPr="009F2A6C">
              <w:rPr>
                <w:sz w:val="20"/>
              </w:rPr>
              <w:t>1.3</w:t>
            </w:r>
          </w:p>
        </w:tc>
        <w:tc>
          <w:tcPr>
            <w:tcW w:w="4377" w:type="dxa"/>
            <w:tcBorders>
              <w:left w:val="single" w:sz="4" w:space="0" w:color="030F46"/>
            </w:tcBorders>
          </w:tcPr>
          <w:p w14:paraId="2740DFB7" w14:textId="77777777" w:rsidR="00244A00" w:rsidRPr="009F2A6C" w:rsidRDefault="00244A00" w:rsidP="009F2A6C">
            <w:pPr>
              <w:pStyle w:val="Bezodstpw"/>
              <w:rPr>
                <w:sz w:val="20"/>
              </w:rPr>
            </w:pPr>
            <w:r w:rsidRPr="009F2A6C">
              <w:rPr>
                <w:sz w:val="20"/>
              </w:rPr>
              <w:t>7 902 371</w:t>
            </w:r>
          </w:p>
        </w:tc>
        <w:tc>
          <w:tcPr>
            <w:tcW w:w="681" w:type="dxa"/>
            <w:vMerge w:val="restart"/>
          </w:tcPr>
          <w:p w14:paraId="7ED32F51" w14:textId="77777777" w:rsidR="00244A00" w:rsidRPr="009F2A6C" w:rsidRDefault="00244A00" w:rsidP="009F2A6C">
            <w:pPr>
              <w:pStyle w:val="Bezodstpw"/>
              <w:rPr>
                <w:sz w:val="20"/>
              </w:rPr>
            </w:pPr>
            <w:r w:rsidRPr="009F2A6C">
              <w:rPr>
                <w:sz w:val="20"/>
              </w:rPr>
              <w:t>-</w:t>
            </w:r>
          </w:p>
        </w:tc>
        <w:tc>
          <w:tcPr>
            <w:tcW w:w="681" w:type="dxa"/>
            <w:vMerge w:val="restart"/>
          </w:tcPr>
          <w:p w14:paraId="06CB2D57" w14:textId="77777777" w:rsidR="00244A00" w:rsidRPr="009F2A6C" w:rsidRDefault="00244A00" w:rsidP="009F2A6C">
            <w:pPr>
              <w:pStyle w:val="Bezodstpw"/>
              <w:rPr>
                <w:sz w:val="20"/>
              </w:rPr>
            </w:pPr>
            <w:r w:rsidRPr="009F2A6C">
              <w:rPr>
                <w:sz w:val="20"/>
              </w:rPr>
              <w:t>3.3</w:t>
            </w:r>
          </w:p>
        </w:tc>
        <w:tc>
          <w:tcPr>
            <w:tcW w:w="681" w:type="dxa"/>
            <w:vMerge w:val="restart"/>
          </w:tcPr>
          <w:p w14:paraId="3B972046" w14:textId="77777777" w:rsidR="00244A00" w:rsidRPr="009F2A6C" w:rsidRDefault="00244A00" w:rsidP="009F2A6C">
            <w:pPr>
              <w:pStyle w:val="Bezodstpw"/>
              <w:rPr>
                <w:sz w:val="20"/>
              </w:rPr>
            </w:pPr>
            <w:r w:rsidRPr="009F2A6C">
              <w:rPr>
                <w:sz w:val="20"/>
              </w:rPr>
              <w:t>1.2</w:t>
            </w:r>
          </w:p>
        </w:tc>
        <w:tc>
          <w:tcPr>
            <w:tcW w:w="681" w:type="dxa"/>
            <w:vMerge w:val="restart"/>
          </w:tcPr>
          <w:p w14:paraId="2FBDE3B7" w14:textId="77777777" w:rsidR="00244A00" w:rsidRPr="009F2A6C" w:rsidRDefault="00244A00" w:rsidP="009F2A6C">
            <w:pPr>
              <w:pStyle w:val="Bezodstpw"/>
              <w:rPr>
                <w:sz w:val="20"/>
              </w:rPr>
            </w:pPr>
            <w:r w:rsidRPr="009F2A6C">
              <w:rPr>
                <w:sz w:val="20"/>
              </w:rPr>
              <w:t>-</w:t>
            </w:r>
          </w:p>
        </w:tc>
        <w:tc>
          <w:tcPr>
            <w:tcW w:w="681" w:type="dxa"/>
            <w:vMerge w:val="restart"/>
          </w:tcPr>
          <w:p w14:paraId="22D5A57F" w14:textId="77777777" w:rsidR="00244A00" w:rsidRPr="009F2A6C" w:rsidRDefault="00244A00" w:rsidP="009F2A6C">
            <w:pPr>
              <w:pStyle w:val="Bezodstpw"/>
              <w:rPr>
                <w:sz w:val="20"/>
              </w:rPr>
            </w:pPr>
            <w:r w:rsidRPr="009F2A6C">
              <w:rPr>
                <w:sz w:val="20"/>
              </w:rPr>
              <w:t>-</w:t>
            </w:r>
          </w:p>
        </w:tc>
      </w:tr>
      <w:tr w:rsidR="00244A00" w14:paraId="118B1468" w14:textId="77777777" w:rsidTr="00324C97">
        <w:trPr>
          <w:trHeight w:val="233"/>
        </w:trPr>
        <w:tc>
          <w:tcPr>
            <w:tcW w:w="4106" w:type="dxa"/>
            <w:vMerge/>
          </w:tcPr>
          <w:p w14:paraId="5B223306" w14:textId="77777777" w:rsidR="00244A00" w:rsidRPr="009F2A6C" w:rsidRDefault="00244A00" w:rsidP="00244A00">
            <w:pPr>
              <w:jc w:val="left"/>
              <w:rPr>
                <w:sz w:val="20"/>
              </w:rPr>
            </w:pPr>
          </w:p>
        </w:tc>
        <w:tc>
          <w:tcPr>
            <w:tcW w:w="709" w:type="dxa"/>
            <w:vMerge/>
          </w:tcPr>
          <w:p w14:paraId="4A0C5DCC" w14:textId="77777777" w:rsidR="00244A00" w:rsidRPr="009F2A6C" w:rsidRDefault="00244A00" w:rsidP="00244A00">
            <w:pPr>
              <w:jc w:val="center"/>
              <w:rPr>
                <w:sz w:val="20"/>
              </w:rPr>
            </w:pPr>
          </w:p>
        </w:tc>
        <w:tc>
          <w:tcPr>
            <w:tcW w:w="709" w:type="dxa"/>
            <w:vMerge/>
          </w:tcPr>
          <w:p w14:paraId="5777352C" w14:textId="77777777" w:rsidR="00244A00" w:rsidRPr="009F2A6C" w:rsidRDefault="00244A00" w:rsidP="00244A00">
            <w:pPr>
              <w:jc w:val="center"/>
              <w:rPr>
                <w:sz w:val="20"/>
              </w:rPr>
            </w:pPr>
          </w:p>
        </w:tc>
        <w:tc>
          <w:tcPr>
            <w:tcW w:w="723" w:type="dxa"/>
            <w:tcBorders>
              <w:right w:val="single" w:sz="4" w:space="0" w:color="030F46"/>
            </w:tcBorders>
          </w:tcPr>
          <w:p w14:paraId="133FBF90" w14:textId="77777777" w:rsidR="00244A00" w:rsidRPr="009F2A6C" w:rsidRDefault="00244A00" w:rsidP="00244A00">
            <w:pPr>
              <w:jc w:val="center"/>
              <w:rPr>
                <w:sz w:val="20"/>
              </w:rPr>
            </w:pPr>
            <w:r w:rsidRPr="009F2A6C">
              <w:rPr>
                <w:sz w:val="20"/>
              </w:rPr>
              <w:t>2.1</w:t>
            </w:r>
          </w:p>
        </w:tc>
        <w:tc>
          <w:tcPr>
            <w:tcW w:w="4377" w:type="dxa"/>
            <w:tcBorders>
              <w:left w:val="single" w:sz="4" w:space="0" w:color="030F46"/>
            </w:tcBorders>
          </w:tcPr>
          <w:p w14:paraId="0FA4C458" w14:textId="77777777" w:rsidR="00244A00" w:rsidRPr="009F2A6C" w:rsidRDefault="00244A00" w:rsidP="009F2A6C">
            <w:pPr>
              <w:pStyle w:val="Bezodstpw"/>
              <w:rPr>
                <w:sz w:val="20"/>
              </w:rPr>
            </w:pPr>
            <w:r w:rsidRPr="009F2A6C">
              <w:rPr>
                <w:sz w:val="20"/>
              </w:rPr>
              <w:t>29 088 903</w:t>
            </w:r>
          </w:p>
        </w:tc>
        <w:tc>
          <w:tcPr>
            <w:tcW w:w="681" w:type="dxa"/>
            <w:vMerge/>
          </w:tcPr>
          <w:p w14:paraId="3F0D0CF4" w14:textId="77777777" w:rsidR="00244A00" w:rsidRPr="009F2A6C" w:rsidRDefault="00244A00" w:rsidP="009F2A6C">
            <w:pPr>
              <w:pStyle w:val="Bezodstpw"/>
              <w:rPr>
                <w:sz w:val="20"/>
              </w:rPr>
            </w:pPr>
          </w:p>
        </w:tc>
        <w:tc>
          <w:tcPr>
            <w:tcW w:w="681" w:type="dxa"/>
            <w:vMerge/>
          </w:tcPr>
          <w:p w14:paraId="72B6D430" w14:textId="77777777" w:rsidR="00244A00" w:rsidRPr="009F2A6C" w:rsidRDefault="00244A00" w:rsidP="009F2A6C">
            <w:pPr>
              <w:pStyle w:val="Bezodstpw"/>
              <w:rPr>
                <w:sz w:val="20"/>
              </w:rPr>
            </w:pPr>
          </w:p>
        </w:tc>
        <w:tc>
          <w:tcPr>
            <w:tcW w:w="681" w:type="dxa"/>
            <w:vMerge/>
          </w:tcPr>
          <w:p w14:paraId="6AF736B0" w14:textId="77777777" w:rsidR="00244A00" w:rsidRPr="009F2A6C" w:rsidRDefault="00244A00" w:rsidP="009F2A6C">
            <w:pPr>
              <w:pStyle w:val="Bezodstpw"/>
              <w:rPr>
                <w:sz w:val="20"/>
              </w:rPr>
            </w:pPr>
          </w:p>
        </w:tc>
        <w:tc>
          <w:tcPr>
            <w:tcW w:w="681" w:type="dxa"/>
            <w:vMerge/>
          </w:tcPr>
          <w:p w14:paraId="28F9E484" w14:textId="77777777" w:rsidR="00244A00" w:rsidRPr="009F2A6C" w:rsidRDefault="00244A00" w:rsidP="009F2A6C">
            <w:pPr>
              <w:pStyle w:val="Bezodstpw"/>
              <w:rPr>
                <w:sz w:val="20"/>
              </w:rPr>
            </w:pPr>
          </w:p>
        </w:tc>
        <w:tc>
          <w:tcPr>
            <w:tcW w:w="681" w:type="dxa"/>
            <w:vMerge/>
          </w:tcPr>
          <w:p w14:paraId="15C0690F" w14:textId="77777777" w:rsidR="00244A00" w:rsidRPr="009F2A6C" w:rsidRDefault="00244A00" w:rsidP="009F2A6C">
            <w:pPr>
              <w:pStyle w:val="Bezodstpw"/>
              <w:rPr>
                <w:sz w:val="20"/>
              </w:rPr>
            </w:pPr>
          </w:p>
        </w:tc>
      </w:tr>
      <w:tr w:rsidR="00557E06" w14:paraId="2DF961D8" w14:textId="77777777" w:rsidTr="00324C97">
        <w:trPr>
          <w:trHeight w:val="465"/>
        </w:trPr>
        <w:tc>
          <w:tcPr>
            <w:tcW w:w="4106" w:type="dxa"/>
            <w:vMerge w:val="restart"/>
          </w:tcPr>
          <w:p w14:paraId="1F9A96DA" w14:textId="77777777" w:rsidR="00557E06" w:rsidRPr="009F2A6C" w:rsidRDefault="00557E06" w:rsidP="00557E06">
            <w:pPr>
              <w:jc w:val="left"/>
              <w:rPr>
                <w:sz w:val="20"/>
              </w:rPr>
            </w:pPr>
            <w:r w:rsidRPr="009F2A6C">
              <w:rPr>
                <w:sz w:val="20"/>
              </w:rPr>
              <w:t>2.2.3 Rozwój oferty terenów i lokali dedykowanych prowadzeniu działalności gospodarczej</w:t>
            </w:r>
          </w:p>
        </w:tc>
        <w:tc>
          <w:tcPr>
            <w:tcW w:w="709" w:type="dxa"/>
            <w:vMerge w:val="restart"/>
          </w:tcPr>
          <w:p w14:paraId="0899DE19" w14:textId="61956E8B" w:rsidR="00557E06" w:rsidRPr="009F2A6C" w:rsidRDefault="00557E06" w:rsidP="00557E06">
            <w:pPr>
              <w:jc w:val="center"/>
              <w:rPr>
                <w:sz w:val="20"/>
              </w:rPr>
            </w:pPr>
            <w:r>
              <w:rPr>
                <w:sz w:val="20"/>
              </w:rPr>
              <w:t>x</w:t>
            </w:r>
          </w:p>
        </w:tc>
        <w:tc>
          <w:tcPr>
            <w:tcW w:w="709" w:type="dxa"/>
            <w:vMerge w:val="restart"/>
          </w:tcPr>
          <w:p w14:paraId="11EA21B4" w14:textId="3CBEC83A" w:rsidR="00557E06" w:rsidRPr="009F2A6C" w:rsidRDefault="00557E06" w:rsidP="00557E06">
            <w:pPr>
              <w:jc w:val="center"/>
              <w:rPr>
                <w:sz w:val="20"/>
              </w:rPr>
            </w:pPr>
            <w:r>
              <w:rPr>
                <w:sz w:val="20"/>
              </w:rPr>
              <w:t>-</w:t>
            </w:r>
          </w:p>
        </w:tc>
        <w:tc>
          <w:tcPr>
            <w:tcW w:w="723" w:type="dxa"/>
            <w:tcBorders>
              <w:right w:val="single" w:sz="4" w:space="0" w:color="030F46"/>
            </w:tcBorders>
          </w:tcPr>
          <w:p w14:paraId="5E1BA7D7" w14:textId="7FB239FB" w:rsidR="00557E06" w:rsidRPr="009F2A6C" w:rsidRDefault="00557E06" w:rsidP="00557E06">
            <w:pPr>
              <w:jc w:val="center"/>
              <w:rPr>
                <w:sz w:val="20"/>
              </w:rPr>
            </w:pPr>
            <w:r w:rsidRPr="009F2A6C">
              <w:rPr>
                <w:sz w:val="20"/>
              </w:rPr>
              <w:t>2.1</w:t>
            </w:r>
          </w:p>
        </w:tc>
        <w:tc>
          <w:tcPr>
            <w:tcW w:w="4377" w:type="dxa"/>
            <w:tcBorders>
              <w:left w:val="single" w:sz="4" w:space="0" w:color="030F46"/>
            </w:tcBorders>
          </w:tcPr>
          <w:p w14:paraId="6602DECF" w14:textId="7367468B" w:rsidR="00557E06" w:rsidRPr="009F2A6C" w:rsidRDefault="00557E06" w:rsidP="00557E06">
            <w:pPr>
              <w:pStyle w:val="Bezodstpw"/>
              <w:rPr>
                <w:sz w:val="20"/>
              </w:rPr>
            </w:pPr>
            <w:r w:rsidRPr="009F2A6C">
              <w:rPr>
                <w:sz w:val="20"/>
              </w:rPr>
              <w:t>29 088 903</w:t>
            </w:r>
          </w:p>
        </w:tc>
        <w:tc>
          <w:tcPr>
            <w:tcW w:w="681" w:type="dxa"/>
            <w:vMerge w:val="restart"/>
          </w:tcPr>
          <w:p w14:paraId="172AA722" w14:textId="77777777" w:rsidR="00557E06" w:rsidRPr="009F2A6C" w:rsidRDefault="00557E06" w:rsidP="00557E06">
            <w:pPr>
              <w:pStyle w:val="Bezodstpw"/>
              <w:rPr>
                <w:sz w:val="20"/>
              </w:rPr>
            </w:pPr>
            <w:r w:rsidRPr="009F2A6C">
              <w:rPr>
                <w:sz w:val="20"/>
              </w:rPr>
              <w:t>-</w:t>
            </w:r>
          </w:p>
        </w:tc>
        <w:tc>
          <w:tcPr>
            <w:tcW w:w="681" w:type="dxa"/>
            <w:vMerge w:val="restart"/>
          </w:tcPr>
          <w:p w14:paraId="5A5A8776" w14:textId="77777777" w:rsidR="00557E06" w:rsidRPr="009F2A6C" w:rsidRDefault="00557E06" w:rsidP="00557E06">
            <w:pPr>
              <w:pStyle w:val="Bezodstpw"/>
              <w:rPr>
                <w:sz w:val="20"/>
              </w:rPr>
            </w:pPr>
            <w:r w:rsidRPr="009F2A6C">
              <w:rPr>
                <w:sz w:val="20"/>
              </w:rPr>
              <w:t>-</w:t>
            </w:r>
          </w:p>
        </w:tc>
        <w:tc>
          <w:tcPr>
            <w:tcW w:w="681" w:type="dxa"/>
            <w:vMerge w:val="restart"/>
          </w:tcPr>
          <w:p w14:paraId="5E0B97FA" w14:textId="77777777" w:rsidR="00557E06" w:rsidRPr="009F2A6C" w:rsidRDefault="00557E06" w:rsidP="00557E06">
            <w:pPr>
              <w:pStyle w:val="Bezodstpw"/>
              <w:rPr>
                <w:sz w:val="20"/>
              </w:rPr>
            </w:pPr>
            <w:r w:rsidRPr="009F2A6C">
              <w:rPr>
                <w:sz w:val="20"/>
              </w:rPr>
              <w:t>-</w:t>
            </w:r>
          </w:p>
        </w:tc>
        <w:tc>
          <w:tcPr>
            <w:tcW w:w="681" w:type="dxa"/>
            <w:vMerge w:val="restart"/>
          </w:tcPr>
          <w:p w14:paraId="7DD2310D" w14:textId="77777777" w:rsidR="00557E06" w:rsidRPr="009F2A6C" w:rsidRDefault="00557E06" w:rsidP="00557E06">
            <w:pPr>
              <w:pStyle w:val="Bezodstpw"/>
              <w:rPr>
                <w:sz w:val="20"/>
              </w:rPr>
            </w:pPr>
            <w:r w:rsidRPr="009F2A6C">
              <w:rPr>
                <w:sz w:val="20"/>
              </w:rPr>
              <w:t>-</w:t>
            </w:r>
          </w:p>
        </w:tc>
        <w:tc>
          <w:tcPr>
            <w:tcW w:w="681" w:type="dxa"/>
            <w:vMerge w:val="restart"/>
          </w:tcPr>
          <w:p w14:paraId="03B0BAC2" w14:textId="77777777" w:rsidR="00557E06" w:rsidRPr="009F2A6C" w:rsidRDefault="00557E06" w:rsidP="00557E06">
            <w:pPr>
              <w:pStyle w:val="Bezodstpw"/>
              <w:rPr>
                <w:sz w:val="20"/>
              </w:rPr>
            </w:pPr>
            <w:r w:rsidRPr="009F2A6C">
              <w:rPr>
                <w:sz w:val="20"/>
              </w:rPr>
              <w:t>-</w:t>
            </w:r>
          </w:p>
        </w:tc>
      </w:tr>
      <w:tr w:rsidR="00557E06" w14:paraId="5B212EC6" w14:textId="77777777" w:rsidTr="00324C97">
        <w:trPr>
          <w:trHeight w:val="465"/>
        </w:trPr>
        <w:tc>
          <w:tcPr>
            <w:tcW w:w="4106" w:type="dxa"/>
            <w:vMerge/>
          </w:tcPr>
          <w:p w14:paraId="3F075EA2" w14:textId="77777777" w:rsidR="00557E06" w:rsidRPr="009F2A6C" w:rsidRDefault="00557E06" w:rsidP="00557E06">
            <w:pPr>
              <w:jc w:val="left"/>
              <w:rPr>
                <w:sz w:val="20"/>
              </w:rPr>
            </w:pPr>
          </w:p>
        </w:tc>
        <w:tc>
          <w:tcPr>
            <w:tcW w:w="709" w:type="dxa"/>
            <w:vMerge/>
          </w:tcPr>
          <w:p w14:paraId="18C63875" w14:textId="77777777" w:rsidR="00557E06" w:rsidRDefault="00557E06" w:rsidP="00557E06">
            <w:pPr>
              <w:jc w:val="center"/>
              <w:rPr>
                <w:sz w:val="20"/>
              </w:rPr>
            </w:pPr>
          </w:p>
        </w:tc>
        <w:tc>
          <w:tcPr>
            <w:tcW w:w="709" w:type="dxa"/>
            <w:vMerge/>
          </w:tcPr>
          <w:p w14:paraId="07709E8C" w14:textId="77777777" w:rsidR="00557E06" w:rsidRDefault="00557E06" w:rsidP="00557E06">
            <w:pPr>
              <w:jc w:val="center"/>
              <w:rPr>
                <w:sz w:val="20"/>
              </w:rPr>
            </w:pPr>
          </w:p>
        </w:tc>
        <w:tc>
          <w:tcPr>
            <w:tcW w:w="723" w:type="dxa"/>
            <w:tcBorders>
              <w:right w:val="single" w:sz="4" w:space="0" w:color="030F46"/>
            </w:tcBorders>
          </w:tcPr>
          <w:p w14:paraId="067F23A0" w14:textId="41574673" w:rsidR="00557E06" w:rsidRDefault="00557E06" w:rsidP="00557E06">
            <w:pPr>
              <w:jc w:val="center"/>
              <w:rPr>
                <w:sz w:val="20"/>
              </w:rPr>
            </w:pPr>
            <w:r>
              <w:rPr>
                <w:sz w:val="20"/>
              </w:rPr>
              <w:t>2</w:t>
            </w:r>
            <w:r w:rsidRPr="009F2A6C">
              <w:rPr>
                <w:sz w:val="20"/>
              </w:rPr>
              <w:t>.2</w:t>
            </w:r>
          </w:p>
        </w:tc>
        <w:tc>
          <w:tcPr>
            <w:tcW w:w="4377" w:type="dxa"/>
            <w:tcBorders>
              <w:left w:val="single" w:sz="4" w:space="0" w:color="030F46"/>
            </w:tcBorders>
          </w:tcPr>
          <w:p w14:paraId="56865E88" w14:textId="4C367395" w:rsidR="00557E06" w:rsidRPr="009F2A6C" w:rsidRDefault="00557E06" w:rsidP="00557E06">
            <w:pPr>
              <w:pStyle w:val="Bezodstpw"/>
              <w:rPr>
                <w:sz w:val="20"/>
              </w:rPr>
            </w:pPr>
            <w:r w:rsidRPr="009F2A6C">
              <w:rPr>
                <w:sz w:val="20"/>
              </w:rPr>
              <w:t>7 725 598</w:t>
            </w:r>
          </w:p>
        </w:tc>
        <w:tc>
          <w:tcPr>
            <w:tcW w:w="681" w:type="dxa"/>
            <w:vMerge/>
          </w:tcPr>
          <w:p w14:paraId="7BE56417" w14:textId="77777777" w:rsidR="00557E06" w:rsidRPr="009F2A6C" w:rsidRDefault="00557E06" w:rsidP="00557E06">
            <w:pPr>
              <w:pStyle w:val="Bezodstpw"/>
              <w:rPr>
                <w:sz w:val="20"/>
              </w:rPr>
            </w:pPr>
          </w:p>
        </w:tc>
        <w:tc>
          <w:tcPr>
            <w:tcW w:w="681" w:type="dxa"/>
            <w:vMerge/>
          </w:tcPr>
          <w:p w14:paraId="2A3DBAA5" w14:textId="77777777" w:rsidR="00557E06" w:rsidRPr="009F2A6C" w:rsidRDefault="00557E06" w:rsidP="00557E06">
            <w:pPr>
              <w:pStyle w:val="Bezodstpw"/>
              <w:rPr>
                <w:sz w:val="20"/>
              </w:rPr>
            </w:pPr>
          </w:p>
        </w:tc>
        <w:tc>
          <w:tcPr>
            <w:tcW w:w="681" w:type="dxa"/>
            <w:vMerge/>
          </w:tcPr>
          <w:p w14:paraId="1D2E2230" w14:textId="77777777" w:rsidR="00557E06" w:rsidRPr="009F2A6C" w:rsidRDefault="00557E06" w:rsidP="00557E06">
            <w:pPr>
              <w:pStyle w:val="Bezodstpw"/>
              <w:rPr>
                <w:sz w:val="20"/>
              </w:rPr>
            </w:pPr>
          </w:p>
        </w:tc>
        <w:tc>
          <w:tcPr>
            <w:tcW w:w="681" w:type="dxa"/>
            <w:vMerge/>
          </w:tcPr>
          <w:p w14:paraId="0DE2418A" w14:textId="77777777" w:rsidR="00557E06" w:rsidRPr="009F2A6C" w:rsidRDefault="00557E06" w:rsidP="00557E06">
            <w:pPr>
              <w:pStyle w:val="Bezodstpw"/>
              <w:rPr>
                <w:sz w:val="20"/>
              </w:rPr>
            </w:pPr>
          </w:p>
        </w:tc>
        <w:tc>
          <w:tcPr>
            <w:tcW w:w="681" w:type="dxa"/>
            <w:vMerge/>
          </w:tcPr>
          <w:p w14:paraId="3BF90427" w14:textId="77777777" w:rsidR="00557E06" w:rsidRPr="009F2A6C" w:rsidRDefault="00557E06" w:rsidP="00557E06">
            <w:pPr>
              <w:pStyle w:val="Bezodstpw"/>
              <w:rPr>
                <w:sz w:val="20"/>
              </w:rPr>
            </w:pPr>
          </w:p>
        </w:tc>
      </w:tr>
      <w:tr w:rsidR="00557E06" w14:paraId="155B1B60" w14:textId="77777777" w:rsidTr="00324C97">
        <w:tc>
          <w:tcPr>
            <w:tcW w:w="4106" w:type="dxa"/>
            <w:shd w:val="clear" w:color="auto" w:fill="FDB913"/>
          </w:tcPr>
          <w:p w14:paraId="2D570561" w14:textId="77777777" w:rsidR="00557E06" w:rsidRPr="009F2A6C" w:rsidRDefault="00557E06" w:rsidP="00557E06">
            <w:pPr>
              <w:jc w:val="left"/>
              <w:rPr>
                <w:b/>
                <w:sz w:val="20"/>
              </w:rPr>
            </w:pPr>
            <w:r w:rsidRPr="009F2A6C">
              <w:rPr>
                <w:b/>
                <w:sz w:val="20"/>
              </w:rPr>
              <w:t>Priorytet 2.3 Tereny inwestycyjne</w:t>
            </w:r>
          </w:p>
        </w:tc>
        <w:tc>
          <w:tcPr>
            <w:tcW w:w="709" w:type="dxa"/>
            <w:shd w:val="clear" w:color="auto" w:fill="FDB913"/>
          </w:tcPr>
          <w:p w14:paraId="7E7636B2" w14:textId="77777777" w:rsidR="00557E06" w:rsidRPr="009F2A6C" w:rsidRDefault="00557E06" w:rsidP="00557E06">
            <w:pPr>
              <w:jc w:val="center"/>
              <w:rPr>
                <w:b/>
                <w:sz w:val="20"/>
              </w:rPr>
            </w:pPr>
          </w:p>
        </w:tc>
        <w:tc>
          <w:tcPr>
            <w:tcW w:w="709" w:type="dxa"/>
            <w:shd w:val="clear" w:color="auto" w:fill="FDB913"/>
          </w:tcPr>
          <w:p w14:paraId="181D506A"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37A2AED3"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7719B6F5" w14:textId="77777777" w:rsidR="00557E06" w:rsidRPr="009F2A6C" w:rsidRDefault="00557E06" w:rsidP="00557E06">
            <w:pPr>
              <w:pStyle w:val="Bezodstpw"/>
              <w:rPr>
                <w:b/>
                <w:sz w:val="20"/>
              </w:rPr>
            </w:pPr>
          </w:p>
        </w:tc>
        <w:tc>
          <w:tcPr>
            <w:tcW w:w="681" w:type="dxa"/>
            <w:shd w:val="clear" w:color="auto" w:fill="FDB913"/>
          </w:tcPr>
          <w:p w14:paraId="308CBAD5" w14:textId="77777777" w:rsidR="00557E06" w:rsidRPr="009F2A6C" w:rsidRDefault="00557E06" w:rsidP="00557E06">
            <w:pPr>
              <w:pStyle w:val="Bezodstpw"/>
              <w:rPr>
                <w:b/>
                <w:sz w:val="20"/>
              </w:rPr>
            </w:pPr>
          </w:p>
        </w:tc>
        <w:tc>
          <w:tcPr>
            <w:tcW w:w="681" w:type="dxa"/>
            <w:shd w:val="clear" w:color="auto" w:fill="FDB913"/>
          </w:tcPr>
          <w:p w14:paraId="21E85187" w14:textId="77777777" w:rsidR="00557E06" w:rsidRPr="009F2A6C" w:rsidRDefault="00557E06" w:rsidP="00557E06">
            <w:pPr>
              <w:pStyle w:val="Bezodstpw"/>
              <w:rPr>
                <w:b/>
                <w:sz w:val="20"/>
              </w:rPr>
            </w:pPr>
          </w:p>
        </w:tc>
        <w:tc>
          <w:tcPr>
            <w:tcW w:w="681" w:type="dxa"/>
            <w:shd w:val="clear" w:color="auto" w:fill="FDB913"/>
          </w:tcPr>
          <w:p w14:paraId="688C5AD8" w14:textId="77777777" w:rsidR="00557E06" w:rsidRPr="009F2A6C" w:rsidRDefault="00557E06" w:rsidP="00557E06">
            <w:pPr>
              <w:pStyle w:val="Bezodstpw"/>
              <w:rPr>
                <w:b/>
                <w:sz w:val="20"/>
              </w:rPr>
            </w:pPr>
          </w:p>
        </w:tc>
        <w:tc>
          <w:tcPr>
            <w:tcW w:w="681" w:type="dxa"/>
            <w:shd w:val="clear" w:color="auto" w:fill="FDB913"/>
          </w:tcPr>
          <w:p w14:paraId="6B85F026" w14:textId="77777777" w:rsidR="00557E06" w:rsidRPr="009F2A6C" w:rsidRDefault="00557E06" w:rsidP="00557E06">
            <w:pPr>
              <w:pStyle w:val="Bezodstpw"/>
              <w:rPr>
                <w:b/>
                <w:sz w:val="20"/>
              </w:rPr>
            </w:pPr>
          </w:p>
        </w:tc>
        <w:tc>
          <w:tcPr>
            <w:tcW w:w="681" w:type="dxa"/>
            <w:shd w:val="clear" w:color="auto" w:fill="FDB913"/>
          </w:tcPr>
          <w:p w14:paraId="0C5AE04A" w14:textId="77777777" w:rsidR="00557E06" w:rsidRPr="009F2A6C" w:rsidRDefault="00557E06" w:rsidP="00557E06">
            <w:pPr>
              <w:pStyle w:val="Bezodstpw"/>
              <w:rPr>
                <w:b/>
                <w:sz w:val="20"/>
              </w:rPr>
            </w:pPr>
          </w:p>
        </w:tc>
      </w:tr>
      <w:tr w:rsidR="00557E06" w14:paraId="3977F77E" w14:textId="77777777" w:rsidTr="00324C97">
        <w:tc>
          <w:tcPr>
            <w:tcW w:w="4106" w:type="dxa"/>
          </w:tcPr>
          <w:p w14:paraId="6335F6F5" w14:textId="77777777" w:rsidR="00557E06" w:rsidRPr="009F2A6C" w:rsidRDefault="00557E06" w:rsidP="00557E06">
            <w:pPr>
              <w:jc w:val="left"/>
              <w:rPr>
                <w:sz w:val="20"/>
              </w:rPr>
            </w:pPr>
            <w:r w:rsidRPr="009F2A6C">
              <w:rPr>
                <w:sz w:val="20"/>
              </w:rPr>
              <w:t>2.3.1 Analiza zapotrzebowania inwestorów na tereny inwestycyjne</w:t>
            </w:r>
          </w:p>
        </w:tc>
        <w:tc>
          <w:tcPr>
            <w:tcW w:w="709" w:type="dxa"/>
          </w:tcPr>
          <w:p w14:paraId="285000FA" w14:textId="7E142AF7" w:rsidR="00557E06" w:rsidRPr="009F2A6C" w:rsidRDefault="00557E06" w:rsidP="00557E06">
            <w:pPr>
              <w:jc w:val="center"/>
              <w:rPr>
                <w:sz w:val="20"/>
              </w:rPr>
            </w:pPr>
            <w:r>
              <w:rPr>
                <w:sz w:val="20"/>
              </w:rPr>
              <w:t>x</w:t>
            </w:r>
          </w:p>
        </w:tc>
        <w:tc>
          <w:tcPr>
            <w:tcW w:w="709" w:type="dxa"/>
          </w:tcPr>
          <w:p w14:paraId="204246D9" w14:textId="66C13406" w:rsidR="00557E06" w:rsidRPr="009F2A6C" w:rsidRDefault="00557E06" w:rsidP="00557E06">
            <w:pPr>
              <w:jc w:val="center"/>
              <w:rPr>
                <w:sz w:val="20"/>
              </w:rPr>
            </w:pPr>
            <w:r>
              <w:rPr>
                <w:sz w:val="20"/>
              </w:rPr>
              <w:t>-</w:t>
            </w:r>
          </w:p>
        </w:tc>
        <w:tc>
          <w:tcPr>
            <w:tcW w:w="723" w:type="dxa"/>
            <w:tcBorders>
              <w:right w:val="single" w:sz="4" w:space="0" w:color="030F46"/>
            </w:tcBorders>
          </w:tcPr>
          <w:p w14:paraId="29A4A602" w14:textId="77777777" w:rsidR="00557E06" w:rsidRPr="009F2A6C" w:rsidRDefault="00557E06" w:rsidP="00557E06">
            <w:pPr>
              <w:jc w:val="center"/>
              <w:rPr>
                <w:sz w:val="20"/>
              </w:rPr>
            </w:pPr>
            <w:r w:rsidRPr="009F2A6C">
              <w:rPr>
                <w:sz w:val="20"/>
              </w:rPr>
              <w:t>2.2</w:t>
            </w:r>
          </w:p>
        </w:tc>
        <w:tc>
          <w:tcPr>
            <w:tcW w:w="4377" w:type="dxa"/>
            <w:tcBorders>
              <w:left w:val="single" w:sz="4" w:space="0" w:color="030F46"/>
            </w:tcBorders>
          </w:tcPr>
          <w:p w14:paraId="2C8176E4" w14:textId="77777777" w:rsidR="00557E06" w:rsidRPr="009F2A6C" w:rsidRDefault="00557E06" w:rsidP="00557E06">
            <w:pPr>
              <w:pStyle w:val="Bezodstpw"/>
              <w:rPr>
                <w:sz w:val="20"/>
              </w:rPr>
            </w:pPr>
            <w:r w:rsidRPr="009F2A6C">
              <w:rPr>
                <w:sz w:val="20"/>
              </w:rPr>
              <w:t>7 725 598</w:t>
            </w:r>
          </w:p>
        </w:tc>
        <w:tc>
          <w:tcPr>
            <w:tcW w:w="681" w:type="dxa"/>
          </w:tcPr>
          <w:p w14:paraId="7DBACC56" w14:textId="77777777" w:rsidR="00557E06" w:rsidRPr="009F2A6C" w:rsidRDefault="00557E06" w:rsidP="00557E06">
            <w:pPr>
              <w:pStyle w:val="Bezodstpw"/>
              <w:rPr>
                <w:sz w:val="20"/>
              </w:rPr>
            </w:pPr>
            <w:r w:rsidRPr="009F2A6C">
              <w:rPr>
                <w:sz w:val="20"/>
              </w:rPr>
              <w:t>-</w:t>
            </w:r>
          </w:p>
        </w:tc>
        <w:tc>
          <w:tcPr>
            <w:tcW w:w="681" w:type="dxa"/>
          </w:tcPr>
          <w:p w14:paraId="023DF256" w14:textId="77777777" w:rsidR="00557E06" w:rsidRPr="009F2A6C" w:rsidRDefault="00557E06" w:rsidP="00557E06">
            <w:pPr>
              <w:pStyle w:val="Bezodstpw"/>
              <w:rPr>
                <w:sz w:val="20"/>
              </w:rPr>
            </w:pPr>
            <w:r w:rsidRPr="009F2A6C">
              <w:rPr>
                <w:sz w:val="20"/>
              </w:rPr>
              <w:t>-</w:t>
            </w:r>
          </w:p>
        </w:tc>
        <w:tc>
          <w:tcPr>
            <w:tcW w:w="681" w:type="dxa"/>
          </w:tcPr>
          <w:p w14:paraId="1D8680B8" w14:textId="77777777" w:rsidR="00557E06" w:rsidRPr="009F2A6C" w:rsidRDefault="00557E06" w:rsidP="00557E06">
            <w:pPr>
              <w:pStyle w:val="Bezodstpw"/>
              <w:rPr>
                <w:sz w:val="20"/>
              </w:rPr>
            </w:pPr>
            <w:r w:rsidRPr="009F2A6C">
              <w:rPr>
                <w:sz w:val="20"/>
              </w:rPr>
              <w:t>-</w:t>
            </w:r>
          </w:p>
        </w:tc>
        <w:tc>
          <w:tcPr>
            <w:tcW w:w="681" w:type="dxa"/>
          </w:tcPr>
          <w:p w14:paraId="4C04E484" w14:textId="77777777" w:rsidR="00557E06" w:rsidRPr="009F2A6C" w:rsidRDefault="00557E06" w:rsidP="00557E06">
            <w:pPr>
              <w:pStyle w:val="Bezodstpw"/>
              <w:rPr>
                <w:sz w:val="20"/>
              </w:rPr>
            </w:pPr>
            <w:r w:rsidRPr="009F2A6C">
              <w:rPr>
                <w:sz w:val="20"/>
              </w:rPr>
              <w:t>-</w:t>
            </w:r>
          </w:p>
        </w:tc>
        <w:tc>
          <w:tcPr>
            <w:tcW w:w="681" w:type="dxa"/>
          </w:tcPr>
          <w:p w14:paraId="72BF8C58" w14:textId="77777777" w:rsidR="00557E06" w:rsidRPr="009F2A6C" w:rsidRDefault="00557E06" w:rsidP="00557E06">
            <w:pPr>
              <w:pStyle w:val="Bezodstpw"/>
              <w:rPr>
                <w:sz w:val="20"/>
              </w:rPr>
            </w:pPr>
            <w:r w:rsidRPr="009F2A6C">
              <w:rPr>
                <w:sz w:val="20"/>
              </w:rPr>
              <w:t>-</w:t>
            </w:r>
          </w:p>
        </w:tc>
      </w:tr>
      <w:tr w:rsidR="00557E06" w14:paraId="054A0A0F" w14:textId="77777777" w:rsidTr="00324C97">
        <w:tc>
          <w:tcPr>
            <w:tcW w:w="4106" w:type="dxa"/>
          </w:tcPr>
          <w:p w14:paraId="4A5E696D" w14:textId="77777777" w:rsidR="00557E06" w:rsidRPr="009F2A6C" w:rsidRDefault="00557E06" w:rsidP="00557E06">
            <w:pPr>
              <w:jc w:val="left"/>
              <w:rPr>
                <w:sz w:val="20"/>
              </w:rPr>
            </w:pPr>
            <w:r w:rsidRPr="009F2A6C">
              <w:rPr>
                <w:sz w:val="20"/>
              </w:rPr>
              <w:t>2.3.2 Przygotowanie i uzbrojenie terenów inwestycyjnych</w:t>
            </w:r>
          </w:p>
        </w:tc>
        <w:tc>
          <w:tcPr>
            <w:tcW w:w="709" w:type="dxa"/>
          </w:tcPr>
          <w:p w14:paraId="22FF4D78" w14:textId="1CF5B268" w:rsidR="00557E06" w:rsidRPr="009F2A6C" w:rsidRDefault="00557E06" w:rsidP="00557E06">
            <w:pPr>
              <w:jc w:val="center"/>
              <w:rPr>
                <w:sz w:val="20"/>
              </w:rPr>
            </w:pPr>
            <w:r>
              <w:rPr>
                <w:sz w:val="20"/>
              </w:rPr>
              <w:t>x</w:t>
            </w:r>
          </w:p>
        </w:tc>
        <w:tc>
          <w:tcPr>
            <w:tcW w:w="709" w:type="dxa"/>
          </w:tcPr>
          <w:p w14:paraId="374BCA63" w14:textId="18CA0CA9" w:rsidR="00557E06" w:rsidRPr="009F2A6C" w:rsidRDefault="00557E06" w:rsidP="00557E06">
            <w:pPr>
              <w:jc w:val="center"/>
              <w:rPr>
                <w:sz w:val="20"/>
              </w:rPr>
            </w:pPr>
            <w:r>
              <w:rPr>
                <w:sz w:val="20"/>
              </w:rPr>
              <w:t>-</w:t>
            </w:r>
          </w:p>
        </w:tc>
        <w:tc>
          <w:tcPr>
            <w:tcW w:w="723" w:type="dxa"/>
            <w:tcBorders>
              <w:right w:val="single" w:sz="4" w:space="0" w:color="030F46"/>
            </w:tcBorders>
          </w:tcPr>
          <w:p w14:paraId="71A010FA" w14:textId="77777777" w:rsidR="00557E06" w:rsidRPr="009F2A6C" w:rsidRDefault="00557E06" w:rsidP="00557E06">
            <w:pPr>
              <w:jc w:val="center"/>
              <w:rPr>
                <w:sz w:val="20"/>
              </w:rPr>
            </w:pPr>
            <w:r w:rsidRPr="009F2A6C">
              <w:rPr>
                <w:sz w:val="20"/>
              </w:rPr>
              <w:t>2.2</w:t>
            </w:r>
          </w:p>
        </w:tc>
        <w:tc>
          <w:tcPr>
            <w:tcW w:w="4377" w:type="dxa"/>
            <w:tcBorders>
              <w:left w:val="single" w:sz="4" w:space="0" w:color="030F46"/>
            </w:tcBorders>
          </w:tcPr>
          <w:p w14:paraId="24B83EEF" w14:textId="77777777" w:rsidR="00557E06" w:rsidRPr="009F2A6C" w:rsidRDefault="00557E06" w:rsidP="00557E06">
            <w:pPr>
              <w:pStyle w:val="Bezodstpw"/>
              <w:rPr>
                <w:sz w:val="20"/>
              </w:rPr>
            </w:pPr>
            <w:r w:rsidRPr="009F2A6C">
              <w:rPr>
                <w:sz w:val="20"/>
              </w:rPr>
              <w:t>7 725 598</w:t>
            </w:r>
          </w:p>
        </w:tc>
        <w:tc>
          <w:tcPr>
            <w:tcW w:w="681" w:type="dxa"/>
          </w:tcPr>
          <w:p w14:paraId="4B5310E5" w14:textId="77777777" w:rsidR="00557E06" w:rsidRPr="009F2A6C" w:rsidRDefault="00557E06" w:rsidP="00557E06">
            <w:pPr>
              <w:pStyle w:val="Bezodstpw"/>
              <w:rPr>
                <w:sz w:val="20"/>
              </w:rPr>
            </w:pPr>
            <w:r w:rsidRPr="009F2A6C">
              <w:rPr>
                <w:sz w:val="20"/>
              </w:rPr>
              <w:t>-</w:t>
            </w:r>
          </w:p>
        </w:tc>
        <w:tc>
          <w:tcPr>
            <w:tcW w:w="681" w:type="dxa"/>
          </w:tcPr>
          <w:p w14:paraId="4CBBF243" w14:textId="77777777" w:rsidR="00557E06" w:rsidRPr="009F2A6C" w:rsidRDefault="00557E06" w:rsidP="00557E06">
            <w:pPr>
              <w:pStyle w:val="Bezodstpw"/>
              <w:rPr>
                <w:sz w:val="20"/>
              </w:rPr>
            </w:pPr>
            <w:r w:rsidRPr="009F2A6C">
              <w:rPr>
                <w:sz w:val="20"/>
              </w:rPr>
              <w:t>-</w:t>
            </w:r>
          </w:p>
        </w:tc>
        <w:tc>
          <w:tcPr>
            <w:tcW w:w="681" w:type="dxa"/>
          </w:tcPr>
          <w:p w14:paraId="6149E2B5" w14:textId="77777777" w:rsidR="00557E06" w:rsidRPr="009F2A6C" w:rsidRDefault="00557E06" w:rsidP="00557E06">
            <w:pPr>
              <w:pStyle w:val="Bezodstpw"/>
              <w:rPr>
                <w:sz w:val="20"/>
              </w:rPr>
            </w:pPr>
            <w:r w:rsidRPr="009F2A6C">
              <w:rPr>
                <w:sz w:val="20"/>
              </w:rPr>
              <w:t>-</w:t>
            </w:r>
          </w:p>
        </w:tc>
        <w:tc>
          <w:tcPr>
            <w:tcW w:w="681" w:type="dxa"/>
          </w:tcPr>
          <w:p w14:paraId="6A8B28F2" w14:textId="77777777" w:rsidR="00557E06" w:rsidRPr="009F2A6C" w:rsidRDefault="00557E06" w:rsidP="00557E06">
            <w:pPr>
              <w:pStyle w:val="Bezodstpw"/>
              <w:rPr>
                <w:sz w:val="20"/>
              </w:rPr>
            </w:pPr>
            <w:r w:rsidRPr="009F2A6C">
              <w:rPr>
                <w:sz w:val="20"/>
              </w:rPr>
              <w:t>-</w:t>
            </w:r>
          </w:p>
        </w:tc>
        <w:tc>
          <w:tcPr>
            <w:tcW w:w="681" w:type="dxa"/>
          </w:tcPr>
          <w:p w14:paraId="77AEBB08" w14:textId="77777777" w:rsidR="00557E06" w:rsidRPr="009F2A6C" w:rsidRDefault="00557E06" w:rsidP="00557E06">
            <w:pPr>
              <w:pStyle w:val="Bezodstpw"/>
              <w:rPr>
                <w:sz w:val="20"/>
              </w:rPr>
            </w:pPr>
            <w:r w:rsidRPr="009F2A6C">
              <w:rPr>
                <w:sz w:val="20"/>
              </w:rPr>
              <w:t>-</w:t>
            </w:r>
          </w:p>
        </w:tc>
      </w:tr>
      <w:tr w:rsidR="00557E06" w14:paraId="43BBBCAC" w14:textId="77777777" w:rsidTr="00324C97">
        <w:tc>
          <w:tcPr>
            <w:tcW w:w="4106" w:type="dxa"/>
          </w:tcPr>
          <w:p w14:paraId="0470A783" w14:textId="77777777" w:rsidR="00557E06" w:rsidRPr="009F2A6C" w:rsidRDefault="00557E06" w:rsidP="00557E06">
            <w:pPr>
              <w:jc w:val="left"/>
              <w:rPr>
                <w:sz w:val="20"/>
              </w:rPr>
            </w:pPr>
            <w:r w:rsidRPr="009F2A6C">
              <w:rPr>
                <w:sz w:val="20"/>
              </w:rPr>
              <w:t>2.3.3 Rozbudowa oferty terenów inwestycyjnych</w:t>
            </w:r>
          </w:p>
        </w:tc>
        <w:tc>
          <w:tcPr>
            <w:tcW w:w="709" w:type="dxa"/>
          </w:tcPr>
          <w:p w14:paraId="70D6F9B2" w14:textId="1A5470CF" w:rsidR="00557E06" w:rsidRPr="009F2A6C" w:rsidRDefault="00557E06" w:rsidP="00557E06">
            <w:pPr>
              <w:jc w:val="center"/>
              <w:rPr>
                <w:sz w:val="20"/>
              </w:rPr>
            </w:pPr>
            <w:r>
              <w:rPr>
                <w:sz w:val="20"/>
              </w:rPr>
              <w:t>x</w:t>
            </w:r>
          </w:p>
        </w:tc>
        <w:tc>
          <w:tcPr>
            <w:tcW w:w="709" w:type="dxa"/>
          </w:tcPr>
          <w:p w14:paraId="023608D8" w14:textId="34787EA1" w:rsidR="00557E06" w:rsidRPr="009F2A6C" w:rsidRDefault="00557E06" w:rsidP="00557E06">
            <w:pPr>
              <w:jc w:val="center"/>
              <w:rPr>
                <w:sz w:val="20"/>
              </w:rPr>
            </w:pPr>
            <w:r>
              <w:rPr>
                <w:sz w:val="20"/>
              </w:rPr>
              <w:t>-</w:t>
            </w:r>
          </w:p>
        </w:tc>
        <w:tc>
          <w:tcPr>
            <w:tcW w:w="723" w:type="dxa"/>
            <w:tcBorders>
              <w:right w:val="single" w:sz="4" w:space="0" w:color="030F46"/>
            </w:tcBorders>
          </w:tcPr>
          <w:p w14:paraId="6DFDFE96" w14:textId="77777777" w:rsidR="00557E06" w:rsidRPr="009F2A6C" w:rsidRDefault="00557E06" w:rsidP="00557E06">
            <w:pPr>
              <w:jc w:val="center"/>
              <w:rPr>
                <w:sz w:val="20"/>
              </w:rPr>
            </w:pPr>
            <w:r w:rsidRPr="009F2A6C">
              <w:rPr>
                <w:sz w:val="20"/>
              </w:rPr>
              <w:t>2.2</w:t>
            </w:r>
          </w:p>
        </w:tc>
        <w:tc>
          <w:tcPr>
            <w:tcW w:w="4377" w:type="dxa"/>
            <w:tcBorders>
              <w:left w:val="single" w:sz="4" w:space="0" w:color="030F46"/>
            </w:tcBorders>
          </w:tcPr>
          <w:p w14:paraId="441CC292" w14:textId="77777777" w:rsidR="00557E06" w:rsidRPr="009F2A6C" w:rsidRDefault="00557E06" w:rsidP="00557E06">
            <w:pPr>
              <w:pStyle w:val="Bezodstpw"/>
              <w:rPr>
                <w:sz w:val="20"/>
              </w:rPr>
            </w:pPr>
            <w:r w:rsidRPr="009F2A6C">
              <w:rPr>
                <w:sz w:val="20"/>
              </w:rPr>
              <w:t>7 725 598</w:t>
            </w:r>
          </w:p>
        </w:tc>
        <w:tc>
          <w:tcPr>
            <w:tcW w:w="681" w:type="dxa"/>
          </w:tcPr>
          <w:p w14:paraId="1E61322F" w14:textId="77777777" w:rsidR="00557E06" w:rsidRPr="009F2A6C" w:rsidRDefault="00557E06" w:rsidP="00557E06">
            <w:pPr>
              <w:pStyle w:val="Bezodstpw"/>
              <w:rPr>
                <w:sz w:val="20"/>
              </w:rPr>
            </w:pPr>
            <w:r w:rsidRPr="009F2A6C">
              <w:rPr>
                <w:sz w:val="20"/>
              </w:rPr>
              <w:t>2.18</w:t>
            </w:r>
          </w:p>
        </w:tc>
        <w:tc>
          <w:tcPr>
            <w:tcW w:w="681" w:type="dxa"/>
          </w:tcPr>
          <w:p w14:paraId="11CEF212" w14:textId="77777777" w:rsidR="00557E06" w:rsidRPr="009F2A6C" w:rsidRDefault="00557E06" w:rsidP="00557E06">
            <w:pPr>
              <w:pStyle w:val="Bezodstpw"/>
              <w:rPr>
                <w:sz w:val="20"/>
              </w:rPr>
            </w:pPr>
            <w:r w:rsidRPr="009F2A6C">
              <w:rPr>
                <w:sz w:val="20"/>
              </w:rPr>
              <w:t>-</w:t>
            </w:r>
          </w:p>
        </w:tc>
        <w:tc>
          <w:tcPr>
            <w:tcW w:w="681" w:type="dxa"/>
          </w:tcPr>
          <w:p w14:paraId="4B294A78" w14:textId="77777777" w:rsidR="00557E06" w:rsidRPr="009F2A6C" w:rsidRDefault="00557E06" w:rsidP="00557E06">
            <w:pPr>
              <w:pStyle w:val="Bezodstpw"/>
              <w:rPr>
                <w:sz w:val="20"/>
              </w:rPr>
            </w:pPr>
            <w:r w:rsidRPr="009F2A6C">
              <w:rPr>
                <w:sz w:val="20"/>
              </w:rPr>
              <w:t>-</w:t>
            </w:r>
          </w:p>
        </w:tc>
        <w:tc>
          <w:tcPr>
            <w:tcW w:w="681" w:type="dxa"/>
          </w:tcPr>
          <w:p w14:paraId="0A1AC4B3" w14:textId="77777777" w:rsidR="00557E06" w:rsidRPr="009F2A6C" w:rsidRDefault="00557E06" w:rsidP="00557E06">
            <w:pPr>
              <w:pStyle w:val="Bezodstpw"/>
              <w:rPr>
                <w:sz w:val="20"/>
              </w:rPr>
            </w:pPr>
            <w:r w:rsidRPr="009F2A6C">
              <w:rPr>
                <w:sz w:val="20"/>
              </w:rPr>
              <w:t>-</w:t>
            </w:r>
          </w:p>
        </w:tc>
        <w:tc>
          <w:tcPr>
            <w:tcW w:w="681" w:type="dxa"/>
          </w:tcPr>
          <w:p w14:paraId="3FF8B81B" w14:textId="77777777" w:rsidR="00557E06" w:rsidRPr="009F2A6C" w:rsidRDefault="00557E06" w:rsidP="00557E06">
            <w:pPr>
              <w:pStyle w:val="Bezodstpw"/>
              <w:rPr>
                <w:sz w:val="20"/>
              </w:rPr>
            </w:pPr>
            <w:r w:rsidRPr="009F2A6C">
              <w:rPr>
                <w:sz w:val="20"/>
              </w:rPr>
              <w:t>-</w:t>
            </w:r>
          </w:p>
        </w:tc>
      </w:tr>
      <w:tr w:rsidR="00557E06" w14:paraId="238EA100" w14:textId="77777777" w:rsidTr="00324C97">
        <w:tc>
          <w:tcPr>
            <w:tcW w:w="4106" w:type="dxa"/>
          </w:tcPr>
          <w:p w14:paraId="1441FCA9" w14:textId="77777777" w:rsidR="00557E06" w:rsidRPr="009F2A6C" w:rsidRDefault="00557E06" w:rsidP="00557E06">
            <w:pPr>
              <w:jc w:val="left"/>
              <w:rPr>
                <w:sz w:val="20"/>
              </w:rPr>
            </w:pPr>
            <w:r w:rsidRPr="009F2A6C">
              <w:rPr>
                <w:sz w:val="20"/>
              </w:rPr>
              <w:t>2.3.4 Promocja oferty terenów inwestycyjnych</w:t>
            </w:r>
          </w:p>
        </w:tc>
        <w:tc>
          <w:tcPr>
            <w:tcW w:w="709" w:type="dxa"/>
          </w:tcPr>
          <w:p w14:paraId="4286A1A2" w14:textId="0D9EC0A1" w:rsidR="00557E06" w:rsidRPr="009F2A6C" w:rsidRDefault="00557E06" w:rsidP="00557E06">
            <w:pPr>
              <w:jc w:val="center"/>
              <w:rPr>
                <w:sz w:val="20"/>
              </w:rPr>
            </w:pPr>
            <w:r>
              <w:rPr>
                <w:sz w:val="20"/>
              </w:rPr>
              <w:t>x</w:t>
            </w:r>
          </w:p>
        </w:tc>
        <w:tc>
          <w:tcPr>
            <w:tcW w:w="709" w:type="dxa"/>
          </w:tcPr>
          <w:p w14:paraId="41F38D35" w14:textId="1E50A7AC" w:rsidR="00557E06" w:rsidRPr="009F2A6C" w:rsidRDefault="00557E06" w:rsidP="00557E06">
            <w:pPr>
              <w:jc w:val="center"/>
              <w:rPr>
                <w:sz w:val="20"/>
              </w:rPr>
            </w:pPr>
            <w:r>
              <w:rPr>
                <w:sz w:val="20"/>
              </w:rPr>
              <w:t>-</w:t>
            </w:r>
          </w:p>
        </w:tc>
        <w:tc>
          <w:tcPr>
            <w:tcW w:w="723" w:type="dxa"/>
            <w:tcBorders>
              <w:right w:val="single" w:sz="4" w:space="0" w:color="030F46"/>
            </w:tcBorders>
          </w:tcPr>
          <w:p w14:paraId="377CFD6D" w14:textId="77777777" w:rsidR="00557E06" w:rsidRPr="009F2A6C" w:rsidRDefault="00557E06" w:rsidP="00557E06">
            <w:pPr>
              <w:jc w:val="center"/>
              <w:rPr>
                <w:sz w:val="20"/>
              </w:rPr>
            </w:pPr>
            <w:r w:rsidRPr="009F2A6C">
              <w:rPr>
                <w:sz w:val="20"/>
              </w:rPr>
              <w:t>-</w:t>
            </w:r>
          </w:p>
        </w:tc>
        <w:tc>
          <w:tcPr>
            <w:tcW w:w="4377" w:type="dxa"/>
            <w:tcBorders>
              <w:left w:val="single" w:sz="4" w:space="0" w:color="030F46"/>
            </w:tcBorders>
          </w:tcPr>
          <w:p w14:paraId="511309E6" w14:textId="77777777" w:rsidR="00557E06" w:rsidRPr="009F2A6C" w:rsidRDefault="00557E06" w:rsidP="00557E06">
            <w:pPr>
              <w:pStyle w:val="Bezodstpw"/>
              <w:rPr>
                <w:sz w:val="20"/>
              </w:rPr>
            </w:pPr>
            <w:r w:rsidRPr="009F2A6C">
              <w:rPr>
                <w:sz w:val="20"/>
              </w:rPr>
              <w:t>-</w:t>
            </w:r>
          </w:p>
        </w:tc>
        <w:tc>
          <w:tcPr>
            <w:tcW w:w="681" w:type="dxa"/>
          </w:tcPr>
          <w:p w14:paraId="626FAB72" w14:textId="77777777" w:rsidR="00557E06" w:rsidRPr="009F2A6C" w:rsidRDefault="00557E06" w:rsidP="00557E06">
            <w:pPr>
              <w:pStyle w:val="Bezodstpw"/>
              <w:rPr>
                <w:sz w:val="20"/>
              </w:rPr>
            </w:pPr>
            <w:r w:rsidRPr="009F2A6C">
              <w:rPr>
                <w:sz w:val="20"/>
              </w:rPr>
              <w:t>-</w:t>
            </w:r>
          </w:p>
        </w:tc>
        <w:tc>
          <w:tcPr>
            <w:tcW w:w="681" w:type="dxa"/>
          </w:tcPr>
          <w:p w14:paraId="71112E05" w14:textId="77777777" w:rsidR="00557E06" w:rsidRPr="009F2A6C" w:rsidRDefault="00557E06" w:rsidP="00557E06">
            <w:pPr>
              <w:pStyle w:val="Bezodstpw"/>
              <w:rPr>
                <w:sz w:val="20"/>
              </w:rPr>
            </w:pPr>
            <w:r w:rsidRPr="009F2A6C">
              <w:rPr>
                <w:sz w:val="20"/>
              </w:rPr>
              <w:t>-</w:t>
            </w:r>
          </w:p>
        </w:tc>
        <w:tc>
          <w:tcPr>
            <w:tcW w:w="681" w:type="dxa"/>
          </w:tcPr>
          <w:p w14:paraId="3B1F6E74" w14:textId="77777777" w:rsidR="00557E06" w:rsidRPr="009F2A6C" w:rsidRDefault="00557E06" w:rsidP="00557E06">
            <w:pPr>
              <w:pStyle w:val="Bezodstpw"/>
              <w:rPr>
                <w:sz w:val="20"/>
              </w:rPr>
            </w:pPr>
            <w:r w:rsidRPr="009F2A6C">
              <w:rPr>
                <w:sz w:val="20"/>
              </w:rPr>
              <w:t>-</w:t>
            </w:r>
          </w:p>
        </w:tc>
        <w:tc>
          <w:tcPr>
            <w:tcW w:w="681" w:type="dxa"/>
          </w:tcPr>
          <w:p w14:paraId="3FDD1CB3" w14:textId="77777777" w:rsidR="00557E06" w:rsidRPr="009F2A6C" w:rsidRDefault="00557E06" w:rsidP="00557E06">
            <w:pPr>
              <w:pStyle w:val="Bezodstpw"/>
              <w:rPr>
                <w:sz w:val="20"/>
              </w:rPr>
            </w:pPr>
            <w:r w:rsidRPr="009F2A6C">
              <w:rPr>
                <w:sz w:val="20"/>
              </w:rPr>
              <w:t>-</w:t>
            </w:r>
          </w:p>
        </w:tc>
        <w:tc>
          <w:tcPr>
            <w:tcW w:w="681" w:type="dxa"/>
          </w:tcPr>
          <w:p w14:paraId="20A2E096" w14:textId="77777777" w:rsidR="00557E06" w:rsidRPr="009F2A6C" w:rsidRDefault="00557E06" w:rsidP="00557E06">
            <w:pPr>
              <w:pStyle w:val="Bezodstpw"/>
              <w:rPr>
                <w:sz w:val="20"/>
              </w:rPr>
            </w:pPr>
            <w:r w:rsidRPr="009F2A6C">
              <w:rPr>
                <w:sz w:val="20"/>
              </w:rPr>
              <w:t>-</w:t>
            </w:r>
          </w:p>
        </w:tc>
      </w:tr>
      <w:tr w:rsidR="00557E06" w14:paraId="6DE47913" w14:textId="77777777" w:rsidTr="00324C97">
        <w:tc>
          <w:tcPr>
            <w:tcW w:w="4106" w:type="dxa"/>
            <w:shd w:val="clear" w:color="auto" w:fill="FDB913"/>
          </w:tcPr>
          <w:p w14:paraId="31C353EB" w14:textId="77777777" w:rsidR="00557E06" w:rsidRPr="009F2A6C" w:rsidRDefault="00557E06" w:rsidP="00557E06">
            <w:pPr>
              <w:jc w:val="left"/>
              <w:rPr>
                <w:b/>
                <w:sz w:val="20"/>
              </w:rPr>
            </w:pPr>
            <w:r w:rsidRPr="009F2A6C">
              <w:rPr>
                <w:b/>
                <w:sz w:val="20"/>
              </w:rPr>
              <w:t>Priorytet 2.4 Wykorzystanie turystyki</w:t>
            </w:r>
          </w:p>
        </w:tc>
        <w:tc>
          <w:tcPr>
            <w:tcW w:w="709" w:type="dxa"/>
            <w:shd w:val="clear" w:color="auto" w:fill="FDB913"/>
          </w:tcPr>
          <w:p w14:paraId="2D772CD3" w14:textId="77777777" w:rsidR="00557E06" w:rsidRPr="009F2A6C" w:rsidRDefault="00557E06" w:rsidP="00557E06">
            <w:pPr>
              <w:jc w:val="center"/>
              <w:rPr>
                <w:b/>
                <w:sz w:val="20"/>
              </w:rPr>
            </w:pPr>
          </w:p>
        </w:tc>
        <w:tc>
          <w:tcPr>
            <w:tcW w:w="709" w:type="dxa"/>
            <w:shd w:val="clear" w:color="auto" w:fill="FDB913"/>
          </w:tcPr>
          <w:p w14:paraId="4FFF54F2"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116AADE5"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449DE5D6" w14:textId="77777777" w:rsidR="00557E06" w:rsidRPr="009F2A6C" w:rsidRDefault="00557E06" w:rsidP="00557E06">
            <w:pPr>
              <w:pStyle w:val="Bezodstpw"/>
              <w:rPr>
                <w:b/>
                <w:sz w:val="20"/>
              </w:rPr>
            </w:pPr>
          </w:p>
        </w:tc>
        <w:tc>
          <w:tcPr>
            <w:tcW w:w="681" w:type="dxa"/>
            <w:shd w:val="clear" w:color="auto" w:fill="FDB913"/>
          </w:tcPr>
          <w:p w14:paraId="78870CB1" w14:textId="77777777" w:rsidR="00557E06" w:rsidRPr="009F2A6C" w:rsidRDefault="00557E06" w:rsidP="00557E06">
            <w:pPr>
              <w:pStyle w:val="Bezodstpw"/>
              <w:rPr>
                <w:b/>
                <w:sz w:val="20"/>
              </w:rPr>
            </w:pPr>
          </w:p>
        </w:tc>
        <w:tc>
          <w:tcPr>
            <w:tcW w:w="681" w:type="dxa"/>
            <w:shd w:val="clear" w:color="auto" w:fill="FDB913"/>
          </w:tcPr>
          <w:p w14:paraId="6FFEED37" w14:textId="77777777" w:rsidR="00557E06" w:rsidRPr="009F2A6C" w:rsidRDefault="00557E06" w:rsidP="00557E06">
            <w:pPr>
              <w:pStyle w:val="Bezodstpw"/>
              <w:rPr>
                <w:b/>
                <w:sz w:val="20"/>
              </w:rPr>
            </w:pPr>
          </w:p>
        </w:tc>
        <w:tc>
          <w:tcPr>
            <w:tcW w:w="681" w:type="dxa"/>
            <w:shd w:val="clear" w:color="auto" w:fill="FDB913"/>
          </w:tcPr>
          <w:p w14:paraId="21DF4E32" w14:textId="77777777" w:rsidR="00557E06" w:rsidRPr="009F2A6C" w:rsidRDefault="00557E06" w:rsidP="00557E06">
            <w:pPr>
              <w:pStyle w:val="Bezodstpw"/>
              <w:rPr>
                <w:b/>
                <w:sz w:val="20"/>
              </w:rPr>
            </w:pPr>
          </w:p>
        </w:tc>
        <w:tc>
          <w:tcPr>
            <w:tcW w:w="681" w:type="dxa"/>
            <w:shd w:val="clear" w:color="auto" w:fill="FDB913"/>
          </w:tcPr>
          <w:p w14:paraId="0EC78758" w14:textId="77777777" w:rsidR="00557E06" w:rsidRPr="009F2A6C" w:rsidRDefault="00557E06" w:rsidP="00557E06">
            <w:pPr>
              <w:pStyle w:val="Bezodstpw"/>
              <w:rPr>
                <w:b/>
                <w:sz w:val="20"/>
              </w:rPr>
            </w:pPr>
          </w:p>
        </w:tc>
        <w:tc>
          <w:tcPr>
            <w:tcW w:w="681" w:type="dxa"/>
            <w:shd w:val="clear" w:color="auto" w:fill="FDB913"/>
          </w:tcPr>
          <w:p w14:paraId="179FF0C5" w14:textId="77777777" w:rsidR="00557E06" w:rsidRPr="009F2A6C" w:rsidRDefault="00557E06" w:rsidP="00557E06">
            <w:pPr>
              <w:pStyle w:val="Bezodstpw"/>
              <w:rPr>
                <w:b/>
                <w:sz w:val="20"/>
              </w:rPr>
            </w:pPr>
          </w:p>
        </w:tc>
      </w:tr>
      <w:tr w:rsidR="00557E06" w14:paraId="02FA9CEA" w14:textId="77777777" w:rsidTr="00324C97">
        <w:trPr>
          <w:trHeight w:val="330"/>
        </w:trPr>
        <w:tc>
          <w:tcPr>
            <w:tcW w:w="4106" w:type="dxa"/>
            <w:vMerge w:val="restart"/>
          </w:tcPr>
          <w:p w14:paraId="7105C0FD" w14:textId="77777777" w:rsidR="00557E06" w:rsidRPr="009F2A6C" w:rsidRDefault="00557E06" w:rsidP="00557E06">
            <w:pPr>
              <w:jc w:val="left"/>
              <w:rPr>
                <w:sz w:val="20"/>
              </w:rPr>
            </w:pPr>
            <w:r w:rsidRPr="009F2A6C">
              <w:rPr>
                <w:sz w:val="20"/>
              </w:rPr>
              <w:t>2.4.1 Utworzenie i rozwój sieciowych produktów turystycznych</w:t>
            </w:r>
          </w:p>
        </w:tc>
        <w:tc>
          <w:tcPr>
            <w:tcW w:w="709" w:type="dxa"/>
            <w:vMerge w:val="restart"/>
          </w:tcPr>
          <w:p w14:paraId="04C9AA1E" w14:textId="798BE0C2" w:rsidR="00557E06" w:rsidRPr="009F2A6C" w:rsidRDefault="00557E06" w:rsidP="00557E06">
            <w:pPr>
              <w:jc w:val="center"/>
              <w:rPr>
                <w:sz w:val="20"/>
              </w:rPr>
            </w:pPr>
            <w:r>
              <w:rPr>
                <w:sz w:val="20"/>
              </w:rPr>
              <w:t>x</w:t>
            </w:r>
          </w:p>
        </w:tc>
        <w:tc>
          <w:tcPr>
            <w:tcW w:w="709" w:type="dxa"/>
            <w:vMerge w:val="restart"/>
          </w:tcPr>
          <w:p w14:paraId="478FEC48" w14:textId="3F8E93FD" w:rsidR="00557E06" w:rsidRPr="009F2A6C" w:rsidRDefault="00557E06" w:rsidP="00557E06">
            <w:pPr>
              <w:jc w:val="center"/>
              <w:rPr>
                <w:sz w:val="20"/>
              </w:rPr>
            </w:pPr>
            <w:r>
              <w:rPr>
                <w:sz w:val="20"/>
              </w:rPr>
              <w:t>x</w:t>
            </w:r>
          </w:p>
        </w:tc>
        <w:tc>
          <w:tcPr>
            <w:tcW w:w="723" w:type="dxa"/>
            <w:tcBorders>
              <w:right w:val="single" w:sz="4" w:space="0" w:color="030F46"/>
            </w:tcBorders>
          </w:tcPr>
          <w:p w14:paraId="77686683" w14:textId="77777777"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7B31A00E" w14:textId="77777777" w:rsidR="00557E06" w:rsidRPr="009F2A6C" w:rsidRDefault="00557E06" w:rsidP="00557E06">
            <w:pPr>
              <w:pStyle w:val="Bezodstpw"/>
              <w:rPr>
                <w:sz w:val="20"/>
              </w:rPr>
            </w:pPr>
            <w:r w:rsidRPr="009F2A6C">
              <w:rPr>
                <w:sz w:val="20"/>
              </w:rPr>
              <w:t>50 037 691</w:t>
            </w:r>
          </w:p>
        </w:tc>
        <w:tc>
          <w:tcPr>
            <w:tcW w:w="681" w:type="dxa"/>
            <w:vMerge w:val="restart"/>
          </w:tcPr>
          <w:p w14:paraId="39D62BA7" w14:textId="77777777" w:rsidR="00557E06" w:rsidRPr="009F2A6C" w:rsidRDefault="00557E06" w:rsidP="00557E06">
            <w:pPr>
              <w:pStyle w:val="Bezodstpw"/>
              <w:rPr>
                <w:sz w:val="20"/>
              </w:rPr>
            </w:pPr>
            <w:r w:rsidRPr="009F2A6C">
              <w:rPr>
                <w:sz w:val="20"/>
              </w:rPr>
              <w:t>-</w:t>
            </w:r>
          </w:p>
        </w:tc>
        <w:tc>
          <w:tcPr>
            <w:tcW w:w="681" w:type="dxa"/>
            <w:vMerge w:val="restart"/>
          </w:tcPr>
          <w:p w14:paraId="6855752A" w14:textId="77777777" w:rsidR="00557E06" w:rsidRPr="009F2A6C" w:rsidRDefault="00557E06" w:rsidP="00557E06">
            <w:pPr>
              <w:pStyle w:val="Bezodstpw"/>
              <w:rPr>
                <w:sz w:val="20"/>
              </w:rPr>
            </w:pPr>
            <w:r w:rsidRPr="009F2A6C">
              <w:rPr>
                <w:sz w:val="20"/>
              </w:rPr>
              <w:t>-</w:t>
            </w:r>
          </w:p>
        </w:tc>
        <w:tc>
          <w:tcPr>
            <w:tcW w:w="681" w:type="dxa"/>
            <w:vMerge w:val="restart"/>
          </w:tcPr>
          <w:p w14:paraId="317CC1BF" w14:textId="77777777" w:rsidR="00557E06" w:rsidRPr="009F2A6C" w:rsidRDefault="00557E06" w:rsidP="00557E06">
            <w:pPr>
              <w:pStyle w:val="Bezodstpw"/>
              <w:rPr>
                <w:sz w:val="20"/>
              </w:rPr>
            </w:pPr>
            <w:r w:rsidRPr="009F2A6C">
              <w:rPr>
                <w:sz w:val="20"/>
              </w:rPr>
              <w:t>1.3</w:t>
            </w:r>
          </w:p>
        </w:tc>
        <w:tc>
          <w:tcPr>
            <w:tcW w:w="681" w:type="dxa"/>
            <w:vMerge w:val="restart"/>
          </w:tcPr>
          <w:p w14:paraId="1A218F09" w14:textId="77777777" w:rsidR="00557E06" w:rsidRPr="009F2A6C" w:rsidRDefault="00557E06" w:rsidP="00557E06">
            <w:pPr>
              <w:pStyle w:val="Bezodstpw"/>
              <w:rPr>
                <w:sz w:val="20"/>
              </w:rPr>
            </w:pPr>
            <w:r w:rsidRPr="009F2A6C">
              <w:rPr>
                <w:sz w:val="20"/>
              </w:rPr>
              <w:t>-</w:t>
            </w:r>
          </w:p>
        </w:tc>
        <w:tc>
          <w:tcPr>
            <w:tcW w:w="681" w:type="dxa"/>
            <w:vMerge w:val="restart"/>
          </w:tcPr>
          <w:p w14:paraId="14790D29" w14:textId="77777777" w:rsidR="00557E06" w:rsidRPr="009F2A6C" w:rsidRDefault="00557E06" w:rsidP="00557E06">
            <w:pPr>
              <w:pStyle w:val="Bezodstpw"/>
              <w:rPr>
                <w:sz w:val="20"/>
              </w:rPr>
            </w:pPr>
            <w:r w:rsidRPr="009F2A6C">
              <w:rPr>
                <w:sz w:val="20"/>
              </w:rPr>
              <w:t>-</w:t>
            </w:r>
          </w:p>
        </w:tc>
      </w:tr>
      <w:tr w:rsidR="00557E06" w14:paraId="6024F1E0" w14:textId="77777777" w:rsidTr="00324C97">
        <w:trPr>
          <w:trHeight w:val="330"/>
        </w:trPr>
        <w:tc>
          <w:tcPr>
            <w:tcW w:w="4106" w:type="dxa"/>
            <w:vMerge/>
          </w:tcPr>
          <w:p w14:paraId="63626744" w14:textId="77777777" w:rsidR="00557E06" w:rsidRPr="009F2A6C" w:rsidRDefault="00557E06" w:rsidP="00557E06">
            <w:pPr>
              <w:jc w:val="left"/>
              <w:rPr>
                <w:sz w:val="20"/>
              </w:rPr>
            </w:pPr>
          </w:p>
        </w:tc>
        <w:tc>
          <w:tcPr>
            <w:tcW w:w="709" w:type="dxa"/>
            <w:vMerge/>
          </w:tcPr>
          <w:p w14:paraId="512086A1" w14:textId="77777777" w:rsidR="00557E06" w:rsidRPr="009F2A6C" w:rsidRDefault="00557E06" w:rsidP="00557E06">
            <w:pPr>
              <w:jc w:val="center"/>
              <w:rPr>
                <w:sz w:val="20"/>
              </w:rPr>
            </w:pPr>
          </w:p>
        </w:tc>
        <w:tc>
          <w:tcPr>
            <w:tcW w:w="709" w:type="dxa"/>
            <w:vMerge/>
          </w:tcPr>
          <w:p w14:paraId="67D9A0AF" w14:textId="77777777" w:rsidR="00557E06" w:rsidRPr="009F2A6C" w:rsidRDefault="00557E06" w:rsidP="00557E06">
            <w:pPr>
              <w:jc w:val="center"/>
              <w:rPr>
                <w:sz w:val="20"/>
              </w:rPr>
            </w:pPr>
          </w:p>
        </w:tc>
        <w:tc>
          <w:tcPr>
            <w:tcW w:w="723" w:type="dxa"/>
            <w:tcBorders>
              <w:right w:val="single" w:sz="4" w:space="0" w:color="030F46"/>
            </w:tcBorders>
          </w:tcPr>
          <w:p w14:paraId="22F63D61" w14:textId="77777777" w:rsidR="00557E06" w:rsidRPr="009F2A6C" w:rsidRDefault="00557E06" w:rsidP="00557E06">
            <w:pPr>
              <w:jc w:val="center"/>
              <w:rPr>
                <w:sz w:val="20"/>
              </w:rPr>
            </w:pPr>
            <w:r w:rsidRPr="009F2A6C">
              <w:rPr>
                <w:sz w:val="20"/>
              </w:rPr>
              <w:t>7.2</w:t>
            </w:r>
          </w:p>
        </w:tc>
        <w:tc>
          <w:tcPr>
            <w:tcW w:w="4377" w:type="dxa"/>
            <w:tcBorders>
              <w:left w:val="single" w:sz="4" w:space="0" w:color="030F46"/>
            </w:tcBorders>
          </w:tcPr>
          <w:p w14:paraId="5B9D89FA" w14:textId="77777777" w:rsidR="00557E06" w:rsidRPr="009F2A6C" w:rsidRDefault="00557E06" w:rsidP="00557E06">
            <w:pPr>
              <w:pStyle w:val="Bezodstpw"/>
              <w:rPr>
                <w:sz w:val="20"/>
              </w:rPr>
            </w:pPr>
            <w:r w:rsidRPr="009F2A6C">
              <w:rPr>
                <w:sz w:val="20"/>
              </w:rPr>
              <w:t>13 637 709</w:t>
            </w:r>
          </w:p>
        </w:tc>
        <w:tc>
          <w:tcPr>
            <w:tcW w:w="681" w:type="dxa"/>
            <w:vMerge/>
          </w:tcPr>
          <w:p w14:paraId="45C3308F" w14:textId="77777777" w:rsidR="00557E06" w:rsidRPr="009F2A6C" w:rsidRDefault="00557E06" w:rsidP="00557E06">
            <w:pPr>
              <w:pStyle w:val="Bezodstpw"/>
              <w:rPr>
                <w:sz w:val="20"/>
              </w:rPr>
            </w:pPr>
          </w:p>
        </w:tc>
        <w:tc>
          <w:tcPr>
            <w:tcW w:w="681" w:type="dxa"/>
            <w:vMerge/>
          </w:tcPr>
          <w:p w14:paraId="6C2AB7A3" w14:textId="77777777" w:rsidR="00557E06" w:rsidRPr="009F2A6C" w:rsidRDefault="00557E06" w:rsidP="00557E06">
            <w:pPr>
              <w:pStyle w:val="Bezodstpw"/>
              <w:rPr>
                <w:sz w:val="20"/>
              </w:rPr>
            </w:pPr>
          </w:p>
        </w:tc>
        <w:tc>
          <w:tcPr>
            <w:tcW w:w="681" w:type="dxa"/>
            <w:vMerge/>
          </w:tcPr>
          <w:p w14:paraId="3DD3D250" w14:textId="77777777" w:rsidR="00557E06" w:rsidRPr="009F2A6C" w:rsidRDefault="00557E06" w:rsidP="00557E06">
            <w:pPr>
              <w:pStyle w:val="Bezodstpw"/>
              <w:rPr>
                <w:sz w:val="20"/>
              </w:rPr>
            </w:pPr>
          </w:p>
        </w:tc>
        <w:tc>
          <w:tcPr>
            <w:tcW w:w="681" w:type="dxa"/>
            <w:vMerge/>
          </w:tcPr>
          <w:p w14:paraId="023828B3" w14:textId="77777777" w:rsidR="00557E06" w:rsidRPr="009F2A6C" w:rsidRDefault="00557E06" w:rsidP="00557E06">
            <w:pPr>
              <w:pStyle w:val="Bezodstpw"/>
              <w:rPr>
                <w:sz w:val="20"/>
              </w:rPr>
            </w:pPr>
          </w:p>
        </w:tc>
        <w:tc>
          <w:tcPr>
            <w:tcW w:w="681" w:type="dxa"/>
            <w:vMerge/>
          </w:tcPr>
          <w:p w14:paraId="3F7E0224" w14:textId="77777777" w:rsidR="00557E06" w:rsidRPr="009F2A6C" w:rsidRDefault="00557E06" w:rsidP="00557E06">
            <w:pPr>
              <w:pStyle w:val="Bezodstpw"/>
              <w:rPr>
                <w:sz w:val="20"/>
              </w:rPr>
            </w:pPr>
          </w:p>
        </w:tc>
      </w:tr>
      <w:tr w:rsidR="00557E06" w14:paraId="3D6B9C4D" w14:textId="77777777" w:rsidTr="00324C97">
        <w:tc>
          <w:tcPr>
            <w:tcW w:w="4106" w:type="dxa"/>
          </w:tcPr>
          <w:p w14:paraId="04600435" w14:textId="77777777" w:rsidR="00557E06" w:rsidRPr="009F2A6C" w:rsidRDefault="00557E06" w:rsidP="00557E06">
            <w:pPr>
              <w:jc w:val="left"/>
              <w:rPr>
                <w:sz w:val="20"/>
              </w:rPr>
            </w:pPr>
            <w:r w:rsidRPr="009F2A6C">
              <w:rPr>
                <w:sz w:val="20"/>
              </w:rPr>
              <w:t>2.4.2 Promocja sieciowych produktów turystycznych</w:t>
            </w:r>
          </w:p>
        </w:tc>
        <w:tc>
          <w:tcPr>
            <w:tcW w:w="709" w:type="dxa"/>
          </w:tcPr>
          <w:p w14:paraId="728E12F5" w14:textId="063A657F" w:rsidR="00557E06" w:rsidRPr="009F2A6C" w:rsidRDefault="00557E06" w:rsidP="00557E06">
            <w:pPr>
              <w:jc w:val="center"/>
              <w:rPr>
                <w:sz w:val="20"/>
              </w:rPr>
            </w:pPr>
            <w:r>
              <w:rPr>
                <w:sz w:val="20"/>
              </w:rPr>
              <w:t>x</w:t>
            </w:r>
          </w:p>
        </w:tc>
        <w:tc>
          <w:tcPr>
            <w:tcW w:w="709" w:type="dxa"/>
          </w:tcPr>
          <w:p w14:paraId="4F7A3990" w14:textId="095465B9" w:rsidR="00557E06" w:rsidRPr="009F2A6C" w:rsidRDefault="00557E06" w:rsidP="00557E06">
            <w:pPr>
              <w:jc w:val="center"/>
              <w:rPr>
                <w:sz w:val="20"/>
              </w:rPr>
            </w:pPr>
            <w:r>
              <w:rPr>
                <w:sz w:val="20"/>
              </w:rPr>
              <w:t>-</w:t>
            </w:r>
          </w:p>
        </w:tc>
        <w:tc>
          <w:tcPr>
            <w:tcW w:w="723" w:type="dxa"/>
            <w:tcBorders>
              <w:right w:val="single" w:sz="4" w:space="0" w:color="030F46"/>
            </w:tcBorders>
          </w:tcPr>
          <w:p w14:paraId="1EFF2D32" w14:textId="77777777" w:rsidR="00557E06" w:rsidRPr="009F2A6C" w:rsidRDefault="00557E06" w:rsidP="00557E06">
            <w:pPr>
              <w:jc w:val="center"/>
              <w:rPr>
                <w:sz w:val="20"/>
              </w:rPr>
            </w:pPr>
            <w:r w:rsidRPr="009F2A6C">
              <w:rPr>
                <w:sz w:val="20"/>
              </w:rPr>
              <w:t>7.2</w:t>
            </w:r>
          </w:p>
        </w:tc>
        <w:tc>
          <w:tcPr>
            <w:tcW w:w="4377" w:type="dxa"/>
            <w:tcBorders>
              <w:left w:val="single" w:sz="4" w:space="0" w:color="030F46"/>
            </w:tcBorders>
          </w:tcPr>
          <w:p w14:paraId="3E758F83" w14:textId="77777777" w:rsidR="00557E06" w:rsidRPr="009F2A6C" w:rsidRDefault="00557E06" w:rsidP="00557E06">
            <w:pPr>
              <w:pStyle w:val="Bezodstpw"/>
              <w:rPr>
                <w:sz w:val="20"/>
              </w:rPr>
            </w:pPr>
            <w:r w:rsidRPr="009F2A6C">
              <w:rPr>
                <w:sz w:val="20"/>
              </w:rPr>
              <w:t>13 637 709</w:t>
            </w:r>
          </w:p>
        </w:tc>
        <w:tc>
          <w:tcPr>
            <w:tcW w:w="681" w:type="dxa"/>
          </w:tcPr>
          <w:p w14:paraId="3F0F5ED8" w14:textId="77777777" w:rsidR="00557E06" w:rsidRPr="009F2A6C" w:rsidRDefault="00557E06" w:rsidP="00557E06">
            <w:pPr>
              <w:pStyle w:val="Bezodstpw"/>
              <w:rPr>
                <w:sz w:val="20"/>
              </w:rPr>
            </w:pPr>
            <w:r w:rsidRPr="009F2A6C">
              <w:rPr>
                <w:sz w:val="20"/>
              </w:rPr>
              <w:t>-</w:t>
            </w:r>
          </w:p>
        </w:tc>
        <w:tc>
          <w:tcPr>
            <w:tcW w:w="681" w:type="dxa"/>
          </w:tcPr>
          <w:p w14:paraId="4BB65E88" w14:textId="77777777" w:rsidR="00557E06" w:rsidRPr="009F2A6C" w:rsidRDefault="00557E06" w:rsidP="00557E06">
            <w:pPr>
              <w:pStyle w:val="Bezodstpw"/>
              <w:rPr>
                <w:sz w:val="20"/>
              </w:rPr>
            </w:pPr>
            <w:r w:rsidRPr="009F2A6C">
              <w:rPr>
                <w:sz w:val="20"/>
              </w:rPr>
              <w:t>-</w:t>
            </w:r>
          </w:p>
        </w:tc>
        <w:tc>
          <w:tcPr>
            <w:tcW w:w="681" w:type="dxa"/>
          </w:tcPr>
          <w:p w14:paraId="2E556DFC" w14:textId="77777777" w:rsidR="00557E06" w:rsidRPr="009F2A6C" w:rsidRDefault="00557E06" w:rsidP="00557E06">
            <w:pPr>
              <w:pStyle w:val="Bezodstpw"/>
              <w:rPr>
                <w:sz w:val="20"/>
              </w:rPr>
            </w:pPr>
            <w:r w:rsidRPr="009F2A6C">
              <w:rPr>
                <w:sz w:val="20"/>
              </w:rPr>
              <w:t>-</w:t>
            </w:r>
          </w:p>
        </w:tc>
        <w:tc>
          <w:tcPr>
            <w:tcW w:w="681" w:type="dxa"/>
          </w:tcPr>
          <w:p w14:paraId="1E692993" w14:textId="77777777" w:rsidR="00557E06" w:rsidRPr="009F2A6C" w:rsidRDefault="00557E06" w:rsidP="00557E06">
            <w:pPr>
              <w:pStyle w:val="Bezodstpw"/>
              <w:rPr>
                <w:sz w:val="20"/>
              </w:rPr>
            </w:pPr>
            <w:r w:rsidRPr="009F2A6C">
              <w:rPr>
                <w:sz w:val="20"/>
              </w:rPr>
              <w:t>-</w:t>
            </w:r>
          </w:p>
        </w:tc>
        <w:tc>
          <w:tcPr>
            <w:tcW w:w="681" w:type="dxa"/>
          </w:tcPr>
          <w:p w14:paraId="436CBBC0" w14:textId="77777777" w:rsidR="00557E06" w:rsidRPr="009F2A6C" w:rsidRDefault="00557E06" w:rsidP="00557E06">
            <w:pPr>
              <w:pStyle w:val="Bezodstpw"/>
              <w:rPr>
                <w:sz w:val="20"/>
              </w:rPr>
            </w:pPr>
            <w:r w:rsidRPr="009F2A6C">
              <w:rPr>
                <w:sz w:val="20"/>
              </w:rPr>
              <w:t>-</w:t>
            </w:r>
          </w:p>
        </w:tc>
      </w:tr>
      <w:tr w:rsidR="00557E06" w14:paraId="575F6570" w14:textId="77777777" w:rsidTr="00324C97">
        <w:trPr>
          <w:trHeight w:val="395"/>
        </w:trPr>
        <w:tc>
          <w:tcPr>
            <w:tcW w:w="14029" w:type="dxa"/>
            <w:gridSpan w:val="10"/>
            <w:shd w:val="clear" w:color="auto" w:fill="030F46"/>
          </w:tcPr>
          <w:p w14:paraId="34BD25C9" w14:textId="5FF458A1" w:rsidR="00557E06" w:rsidRPr="009F2A6C" w:rsidRDefault="00557E06" w:rsidP="00557E06">
            <w:pPr>
              <w:pStyle w:val="Bezodstpw"/>
              <w:rPr>
                <w:b/>
                <w:color w:val="FDB913"/>
                <w:sz w:val="20"/>
              </w:rPr>
            </w:pPr>
            <w:r w:rsidRPr="009F2A6C">
              <w:rPr>
                <w:b/>
                <w:color w:val="FDB913"/>
                <w:sz w:val="20"/>
              </w:rPr>
              <w:t>Cel 3 – Dostosujemy kwalifikacje mieszkańców do potrzeb rynku pracy</w:t>
            </w:r>
          </w:p>
        </w:tc>
      </w:tr>
      <w:tr w:rsidR="00557E06" w14:paraId="24D76D31" w14:textId="77777777" w:rsidTr="00324C97">
        <w:tc>
          <w:tcPr>
            <w:tcW w:w="4106" w:type="dxa"/>
            <w:shd w:val="clear" w:color="auto" w:fill="FDB913"/>
          </w:tcPr>
          <w:p w14:paraId="01C3563A" w14:textId="77777777" w:rsidR="00557E06" w:rsidRPr="009F2A6C" w:rsidRDefault="00557E06" w:rsidP="00557E06">
            <w:pPr>
              <w:jc w:val="left"/>
              <w:rPr>
                <w:b/>
                <w:sz w:val="20"/>
              </w:rPr>
            </w:pPr>
            <w:r w:rsidRPr="009F2A6C">
              <w:rPr>
                <w:b/>
                <w:sz w:val="20"/>
              </w:rPr>
              <w:t>Priorytet 3.1 Monitoring rynku pracy</w:t>
            </w:r>
          </w:p>
        </w:tc>
        <w:tc>
          <w:tcPr>
            <w:tcW w:w="709" w:type="dxa"/>
            <w:shd w:val="clear" w:color="auto" w:fill="FDB913"/>
          </w:tcPr>
          <w:p w14:paraId="3DCFAF0F" w14:textId="77777777" w:rsidR="00557E06" w:rsidRPr="009F2A6C" w:rsidRDefault="00557E06" w:rsidP="00557E06">
            <w:pPr>
              <w:jc w:val="center"/>
              <w:rPr>
                <w:b/>
                <w:sz w:val="20"/>
              </w:rPr>
            </w:pPr>
          </w:p>
        </w:tc>
        <w:tc>
          <w:tcPr>
            <w:tcW w:w="709" w:type="dxa"/>
            <w:shd w:val="clear" w:color="auto" w:fill="FDB913"/>
          </w:tcPr>
          <w:p w14:paraId="637BB0EF"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1B3FB38B"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75D7927E" w14:textId="77777777" w:rsidR="00557E06" w:rsidRPr="009F2A6C" w:rsidRDefault="00557E06" w:rsidP="00557E06">
            <w:pPr>
              <w:pStyle w:val="Bezodstpw"/>
              <w:rPr>
                <w:b/>
                <w:sz w:val="20"/>
              </w:rPr>
            </w:pPr>
          </w:p>
        </w:tc>
        <w:tc>
          <w:tcPr>
            <w:tcW w:w="681" w:type="dxa"/>
            <w:shd w:val="clear" w:color="auto" w:fill="FDB913"/>
          </w:tcPr>
          <w:p w14:paraId="6A1BD20C" w14:textId="77777777" w:rsidR="00557E06" w:rsidRPr="009F2A6C" w:rsidRDefault="00557E06" w:rsidP="00557E06">
            <w:pPr>
              <w:pStyle w:val="Bezodstpw"/>
              <w:rPr>
                <w:b/>
                <w:sz w:val="20"/>
              </w:rPr>
            </w:pPr>
          </w:p>
        </w:tc>
        <w:tc>
          <w:tcPr>
            <w:tcW w:w="681" w:type="dxa"/>
            <w:shd w:val="clear" w:color="auto" w:fill="FDB913"/>
          </w:tcPr>
          <w:p w14:paraId="48561450" w14:textId="77777777" w:rsidR="00557E06" w:rsidRPr="009F2A6C" w:rsidRDefault="00557E06" w:rsidP="00557E06">
            <w:pPr>
              <w:pStyle w:val="Bezodstpw"/>
              <w:rPr>
                <w:b/>
                <w:sz w:val="20"/>
              </w:rPr>
            </w:pPr>
          </w:p>
        </w:tc>
        <w:tc>
          <w:tcPr>
            <w:tcW w:w="681" w:type="dxa"/>
            <w:shd w:val="clear" w:color="auto" w:fill="FDB913"/>
          </w:tcPr>
          <w:p w14:paraId="295627DE" w14:textId="77777777" w:rsidR="00557E06" w:rsidRPr="009F2A6C" w:rsidRDefault="00557E06" w:rsidP="00557E06">
            <w:pPr>
              <w:pStyle w:val="Bezodstpw"/>
              <w:rPr>
                <w:b/>
                <w:sz w:val="20"/>
              </w:rPr>
            </w:pPr>
          </w:p>
        </w:tc>
        <w:tc>
          <w:tcPr>
            <w:tcW w:w="681" w:type="dxa"/>
            <w:shd w:val="clear" w:color="auto" w:fill="FDB913"/>
          </w:tcPr>
          <w:p w14:paraId="69442B37" w14:textId="77777777" w:rsidR="00557E06" w:rsidRPr="009F2A6C" w:rsidRDefault="00557E06" w:rsidP="00557E06">
            <w:pPr>
              <w:pStyle w:val="Bezodstpw"/>
              <w:rPr>
                <w:b/>
                <w:sz w:val="20"/>
              </w:rPr>
            </w:pPr>
          </w:p>
        </w:tc>
        <w:tc>
          <w:tcPr>
            <w:tcW w:w="681" w:type="dxa"/>
            <w:shd w:val="clear" w:color="auto" w:fill="FDB913"/>
          </w:tcPr>
          <w:p w14:paraId="773AC654" w14:textId="77777777" w:rsidR="00557E06" w:rsidRPr="009F2A6C" w:rsidRDefault="00557E06" w:rsidP="00557E06">
            <w:pPr>
              <w:pStyle w:val="Bezodstpw"/>
              <w:rPr>
                <w:b/>
                <w:sz w:val="20"/>
              </w:rPr>
            </w:pPr>
          </w:p>
        </w:tc>
      </w:tr>
      <w:tr w:rsidR="00557E06" w14:paraId="06486CFC" w14:textId="77777777" w:rsidTr="00324C97">
        <w:trPr>
          <w:trHeight w:val="330"/>
        </w:trPr>
        <w:tc>
          <w:tcPr>
            <w:tcW w:w="4106" w:type="dxa"/>
            <w:vMerge w:val="restart"/>
          </w:tcPr>
          <w:p w14:paraId="7784C132" w14:textId="77777777" w:rsidR="00557E06" w:rsidRPr="009F2A6C" w:rsidRDefault="00557E06" w:rsidP="00557E06">
            <w:pPr>
              <w:jc w:val="left"/>
              <w:rPr>
                <w:sz w:val="20"/>
              </w:rPr>
            </w:pPr>
            <w:r w:rsidRPr="009F2A6C">
              <w:rPr>
                <w:sz w:val="20"/>
              </w:rPr>
              <w:t>3.1.1 Regularny monitoring zapotrzebowania na kwalifikacje i umiejętności</w:t>
            </w:r>
          </w:p>
        </w:tc>
        <w:tc>
          <w:tcPr>
            <w:tcW w:w="709" w:type="dxa"/>
            <w:vMerge w:val="restart"/>
          </w:tcPr>
          <w:p w14:paraId="3AF4978C" w14:textId="05CF209C" w:rsidR="00557E06" w:rsidRPr="009F2A6C" w:rsidRDefault="00557E06" w:rsidP="00557E06">
            <w:pPr>
              <w:jc w:val="center"/>
              <w:rPr>
                <w:sz w:val="20"/>
              </w:rPr>
            </w:pPr>
            <w:r>
              <w:rPr>
                <w:sz w:val="20"/>
              </w:rPr>
              <w:t>x</w:t>
            </w:r>
          </w:p>
        </w:tc>
        <w:tc>
          <w:tcPr>
            <w:tcW w:w="709" w:type="dxa"/>
            <w:vMerge w:val="restart"/>
          </w:tcPr>
          <w:p w14:paraId="54669D6A" w14:textId="7622AF33" w:rsidR="00557E06" w:rsidRPr="009F2A6C" w:rsidRDefault="00557E06" w:rsidP="00557E06">
            <w:pPr>
              <w:jc w:val="center"/>
              <w:rPr>
                <w:sz w:val="20"/>
              </w:rPr>
            </w:pPr>
            <w:r>
              <w:rPr>
                <w:sz w:val="20"/>
              </w:rPr>
              <w:t>-</w:t>
            </w:r>
          </w:p>
        </w:tc>
        <w:tc>
          <w:tcPr>
            <w:tcW w:w="723" w:type="dxa"/>
            <w:tcBorders>
              <w:right w:val="single" w:sz="4" w:space="0" w:color="030F46"/>
            </w:tcBorders>
          </w:tcPr>
          <w:p w14:paraId="7FB1D740"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25976FAA"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649BBA18" w14:textId="3DA3834E"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vMerge w:val="restart"/>
          </w:tcPr>
          <w:p w14:paraId="453F10B2" w14:textId="77777777" w:rsidR="00557E06" w:rsidRPr="009F2A6C" w:rsidRDefault="00557E06" w:rsidP="00557E06">
            <w:pPr>
              <w:pStyle w:val="Bezodstpw"/>
              <w:rPr>
                <w:sz w:val="20"/>
              </w:rPr>
            </w:pPr>
            <w:r w:rsidRPr="009F2A6C">
              <w:rPr>
                <w:sz w:val="20"/>
              </w:rPr>
              <w:t>1.1</w:t>
            </w:r>
          </w:p>
          <w:p w14:paraId="1F705EAC" w14:textId="77777777" w:rsidR="00557E06" w:rsidRPr="009F2A6C" w:rsidRDefault="00557E06" w:rsidP="00557E06">
            <w:pPr>
              <w:pStyle w:val="Bezodstpw"/>
              <w:rPr>
                <w:sz w:val="20"/>
              </w:rPr>
            </w:pPr>
            <w:r w:rsidRPr="009F2A6C">
              <w:rPr>
                <w:sz w:val="20"/>
              </w:rPr>
              <w:t>1.2</w:t>
            </w:r>
          </w:p>
          <w:p w14:paraId="34ECB671" w14:textId="77777777" w:rsidR="00557E06" w:rsidRPr="009F2A6C" w:rsidRDefault="00557E06" w:rsidP="00557E06">
            <w:pPr>
              <w:pStyle w:val="Bezodstpw"/>
              <w:rPr>
                <w:sz w:val="20"/>
              </w:rPr>
            </w:pPr>
            <w:r w:rsidRPr="009F2A6C">
              <w:rPr>
                <w:sz w:val="20"/>
              </w:rPr>
              <w:t>2.4</w:t>
            </w:r>
          </w:p>
          <w:p w14:paraId="781FCB3D" w14:textId="77777777" w:rsidR="00557E06" w:rsidRPr="009F2A6C" w:rsidRDefault="00557E06" w:rsidP="00557E06">
            <w:pPr>
              <w:pStyle w:val="Bezodstpw"/>
              <w:rPr>
                <w:sz w:val="20"/>
              </w:rPr>
            </w:pPr>
            <w:r w:rsidRPr="009F2A6C">
              <w:rPr>
                <w:sz w:val="20"/>
              </w:rPr>
              <w:t>2.12</w:t>
            </w:r>
          </w:p>
          <w:p w14:paraId="76C4DA38" w14:textId="77777777" w:rsidR="00557E06" w:rsidRPr="009F2A6C" w:rsidRDefault="00557E06" w:rsidP="00557E06">
            <w:pPr>
              <w:pStyle w:val="Bezodstpw"/>
              <w:rPr>
                <w:sz w:val="20"/>
              </w:rPr>
            </w:pPr>
            <w:r w:rsidRPr="009F2A6C">
              <w:rPr>
                <w:sz w:val="20"/>
              </w:rPr>
              <w:t>2.15</w:t>
            </w:r>
          </w:p>
        </w:tc>
        <w:tc>
          <w:tcPr>
            <w:tcW w:w="681" w:type="dxa"/>
            <w:vMerge w:val="restart"/>
          </w:tcPr>
          <w:p w14:paraId="78F4884E" w14:textId="77777777" w:rsidR="00557E06" w:rsidRPr="009F2A6C" w:rsidRDefault="00557E06" w:rsidP="00557E06">
            <w:pPr>
              <w:pStyle w:val="Bezodstpw"/>
              <w:rPr>
                <w:sz w:val="20"/>
              </w:rPr>
            </w:pPr>
            <w:r w:rsidRPr="009F2A6C">
              <w:rPr>
                <w:sz w:val="20"/>
              </w:rPr>
              <w:t>-</w:t>
            </w:r>
          </w:p>
        </w:tc>
        <w:tc>
          <w:tcPr>
            <w:tcW w:w="681" w:type="dxa"/>
            <w:vMerge w:val="restart"/>
          </w:tcPr>
          <w:p w14:paraId="581E232D" w14:textId="77777777" w:rsidR="00557E06" w:rsidRPr="009F2A6C" w:rsidRDefault="00557E06" w:rsidP="00557E06">
            <w:pPr>
              <w:pStyle w:val="Bezodstpw"/>
              <w:rPr>
                <w:sz w:val="20"/>
              </w:rPr>
            </w:pPr>
            <w:r w:rsidRPr="009F2A6C">
              <w:rPr>
                <w:sz w:val="20"/>
              </w:rPr>
              <w:t>-</w:t>
            </w:r>
          </w:p>
        </w:tc>
        <w:tc>
          <w:tcPr>
            <w:tcW w:w="681" w:type="dxa"/>
            <w:vMerge w:val="restart"/>
          </w:tcPr>
          <w:p w14:paraId="17386585" w14:textId="77777777" w:rsidR="00557E06" w:rsidRPr="009F2A6C" w:rsidRDefault="00557E06" w:rsidP="00557E06">
            <w:pPr>
              <w:pStyle w:val="Bezodstpw"/>
              <w:rPr>
                <w:sz w:val="20"/>
              </w:rPr>
            </w:pPr>
            <w:r w:rsidRPr="009F2A6C">
              <w:rPr>
                <w:sz w:val="20"/>
              </w:rPr>
              <w:t>-</w:t>
            </w:r>
          </w:p>
        </w:tc>
        <w:tc>
          <w:tcPr>
            <w:tcW w:w="681" w:type="dxa"/>
            <w:vMerge w:val="restart"/>
          </w:tcPr>
          <w:p w14:paraId="699B4F91" w14:textId="77777777" w:rsidR="00557E06" w:rsidRPr="009F2A6C" w:rsidRDefault="00557E06" w:rsidP="00557E06">
            <w:pPr>
              <w:pStyle w:val="Bezodstpw"/>
              <w:rPr>
                <w:sz w:val="20"/>
              </w:rPr>
            </w:pPr>
            <w:r w:rsidRPr="009F2A6C">
              <w:rPr>
                <w:sz w:val="20"/>
              </w:rPr>
              <w:t>-</w:t>
            </w:r>
          </w:p>
        </w:tc>
      </w:tr>
      <w:tr w:rsidR="00557E06" w14:paraId="3FFDC190" w14:textId="77777777" w:rsidTr="00324C97">
        <w:trPr>
          <w:trHeight w:val="330"/>
        </w:trPr>
        <w:tc>
          <w:tcPr>
            <w:tcW w:w="4106" w:type="dxa"/>
            <w:vMerge/>
          </w:tcPr>
          <w:p w14:paraId="2389A3F7" w14:textId="77777777" w:rsidR="00557E06" w:rsidRPr="009F2A6C" w:rsidRDefault="00557E06" w:rsidP="00557E06">
            <w:pPr>
              <w:jc w:val="left"/>
              <w:rPr>
                <w:sz w:val="20"/>
              </w:rPr>
            </w:pPr>
          </w:p>
        </w:tc>
        <w:tc>
          <w:tcPr>
            <w:tcW w:w="709" w:type="dxa"/>
            <w:vMerge/>
          </w:tcPr>
          <w:p w14:paraId="7263F8D8" w14:textId="77777777" w:rsidR="00557E06" w:rsidRPr="009F2A6C" w:rsidRDefault="00557E06" w:rsidP="00557E06">
            <w:pPr>
              <w:jc w:val="center"/>
              <w:rPr>
                <w:sz w:val="20"/>
              </w:rPr>
            </w:pPr>
          </w:p>
        </w:tc>
        <w:tc>
          <w:tcPr>
            <w:tcW w:w="709" w:type="dxa"/>
            <w:vMerge/>
          </w:tcPr>
          <w:p w14:paraId="004E6691" w14:textId="77777777" w:rsidR="00557E06" w:rsidRPr="009F2A6C" w:rsidRDefault="00557E06" w:rsidP="00557E06">
            <w:pPr>
              <w:jc w:val="center"/>
              <w:rPr>
                <w:sz w:val="20"/>
              </w:rPr>
            </w:pPr>
          </w:p>
        </w:tc>
        <w:tc>
          <w:tcPr>
            <w:tcW w:w="723" w:type="dxa"/>
            <w:tcBorders>
              <w:right w:val="single" w:sz="4" w:space="0" w:color="030F46"/>
            </w:tcBorders>
          </w:tcPr>
          <w:p w14:paraId="5AC171F6" w14:textId="77777777" w:rsidR="00557E06" w:rsidRPr="009F2A6C" w:rsidRDefault="00557E06" w:rsidP="00557E06">
            <w:pPr>
              <w:jc w:val="center"/>
              <w:rPr>
                <w:sz w:val="20"/>
              </w:rPr>
            </w:pPr>
            <w:r w:rsidRPr="009F2A6C">
              <w:rPr>
                <w:sz w:val="20"/>
              </w:rPr>
              <w:t>10.1</w:t>
            </w:r>
          </w:p>
        </w:tc>
        <w:tc>
          <w:tcPr>
            <w:tcW w:w="4377" w:type="dxa"/>
            <w:tcBorders>
              <w:left w:val="single" w:sz="4" w:space="0" w:color="030F46"/>
            </w:tcBorders>
          </w:tcPr>
          <w:p w14:paraId="4A3DC76E" w14:textId="77777777" w:rsidR="00557E06" w:rsidRPr="009F2A6C" w:rsidRDefault="00557E06" w:rsidP="00557E06">
            <w:pPr>
              <w:pStyle w:val="Bezodstpw"/>
              <w:rPr>
                <w:sz w:val="20"/>
              </w:rPr>
            </w:pPr>
            <w:r w:rsidRPr="009F2A6C">
              <w:rPr>
                <w:sz w:val="20"/>
              </w:rPr>
              <w:t>47 719 733</w:t>
            </w:r>
          </w:p>
        </w:tc>
        <w:tc>
          <w:tcPr>
            <w:tcW w:w="681" w:type="dxa"/>
            <w:vMerge/>
          </w:tcPr>
          <w:p w14:paraId="3F189FC0" w14:textId="77777777" w:rsidR="00557E06" w:rsidRPr="009F2A6C" w:rsidRDefault="00557E06" w:rsidP="00557E06">
            <w:pPr>
              <w:pStyle w:val="Bezodstpw"/>
              <w:rPr>
                <w:sz w:val="20"/>
              </w:rPr>
            </w:pPr>
          </w:p>
        </w:tc>
        <w:tc>
          <w:tcPr>
            <w:tcW w:w="681" w:type="dxa"/>
            <w:vMerge/>
          </w:tcPr>
          <w:p w14:paraId="2EB56BF5" w14:textId="77777777" w:rsidR="00557E06" w:rsidRPr="009F2A6C" w:rsidRDefault="00557E06" w:rsidP="00557E06">
            <w:pPr>
              <w:pStyle w:val="Bezodstpw"/>
              <w:rPr>
                <w:sz w:val="20"/>
              </w:rPr>
            </w:pPr>
          </w:p>
        </w:tc>
        <w:tc>
          <w:tcPr>
            <w:tcW w:w="681" w:type="dxa"/>
            <w:vMerge/>
          </w:tcPr>
          <w:p w14:paraId="00FB5C5E" w14:textId="77777777" w:rsidR="00557E06" w:rsidRPr="009F2A6C" w:rsidRDefault="00557E06" w:rsidP="00557E06">
            <w:pPr>
              <w:pStyle w:val="Bezodstpw"/>
              <w:rPr>
                <w:sz w:val="20"/>
              </w:rPr>
            </w:pPr>
          </w:p>
        </w:tc>
        <w:tc>
          <w:tcPr>
            <w:tcW w:w="681" w:type="dxa"/>
            <w:vMerge/>
          </w:tcPr>
          <w:p w14:paraId="461324C4" w14:textId="77777777" w:rsidR="00557E06" w:rsidRPr="009F2A6C" w:rsidRDefault="00557E06" w:rsidP="00557E06">
            <w:pPr>
              <w:pStyle w:val="Bezodstpw"/>
              <w:rPr>
                <w:sz w:val="20"/>
              </w:rPr>
            </w:pPr>
          </w:p>
        </w:tc>
        <w:tc>
          <w:tcPr>
            <w:tcW w:w="681" w:type="dxa"/>
            <w:vMerge/>
          </w:tcPr>
          <w:p w14:paraId="677649E5" w14:textId="77777777" w:rsidR="00557E06" w:rsidRPr="009F2A6C" w:rsidRDefault="00557E06" w:rsidP="00557E06">
            <w:pPr>
              <w:pStyle w:val="Bezodstpw"/>
              <w:rPr>
                <w:sz w:val="20"/>
              </w:rPr>
            </w:pPr>
          </w:p>
        </w:tc>
      </w:tr>
      <w:tr w:rsidR="00557E06" w14:paraId="304C30C0" w14:textId="77777777" w:rsidTr="00324C97">
        <w:tc>
          <w:tcPr>
            <w:tcW w:w="4106" w:type="dxa"/>
            <w:shd w:val="clear" w:color="auto" w:fill="FDB913"/>
          </w:tcPr>
          <w:p w14:paraId="04F79652" w14:textId="77777777" w:rsidR="00557E06" w:rsidRPr="009F2A6C" w:rsidRDefault="00557E06" w:rsidP="00557E06">
            <w:pPr>
              <w:jc w:val="left"/>
              <w:rPr>
                <w:b/>
                <w:sz w:val="20"/>
              </w:rPr>
            </w:pPr>
            <w:r w:rsidRPr="009F2A6C">
              <w:rPr>
                <w:b/>
                <w:sz w:val="20"/>
              </w:rPr>
              <w:t>Priorytet 3.2 Kształcenie ogólne</w:t>
            </w:r>
          </w:p>
        </w:tc>
        <w:tc>
          <w:tcPr>
            <w:tcW w:w="709" w:type="dxa"/>
            <w:shd w:val="clear" w:color="auto" w:fill="FDB913"/>
          </w:tcPr>
          <w:p w14:paraId="294E7592" w14:textId="77777777" w:rsidR="00557E06" w:rsidRPr="009F2A6C" w:rsidRDefault="00557E06" w:rsidP="00557E06">
            <w:pPr>
              <w:jc w:val="center"/>
              <w:rPr>
                <w:b/>
                <w:sz w:val="20"/>
              </w:rPr>
            </w:pPr>
          </w:p>
        </w:tc>
        <w:tc>
          <w:tcPr>
            <w:tcW w:w="709" w:type="dxa"/>
            <w:shd w:val="clear" w:color="auto" w:fill="FDB913"/>
          </w:tcPr>
          <w:p w14:paraId="42013B34"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44491993"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4366F485" w14:textId="77777777" w:rsidR="00557E06" w:rsidRPr="009F2A6C" w:rsidRDefault="00557E06" w:rsidP="00557E06">
            <w:pPr>
              <w:pStyle w:val="Bezodstpw"/>
              <w:rPr>
                <w:b/>
                <w:sz w:val="20"/>
              </w:rPr>
            </w:pPr>
          </w:p>
        </w:tc>
        <w:tc>
          <w:tcPr>
            <w:tcW w:w="681" w:type="dxa"/>
            <w:shd w:val="clear" w:color="auto" w:fill="FDB913"/>
          </w:tcPr>
          <w:p w14:paraId="5FBF5D2B" w14:textId="77777777" w:rsidR="00557E06" w:rsidRPr="009F2A6C" w:rsidRDefault="00557E06" w:rsidP="00557E06">
            <w:pPr>
              <w:pStyle w:val="Bezodstpw"/>
              <w:rPr>
                <w:b/>
                <w:sz w:val="20"/>
              </w:rPr>
            </w:pPr>
          </w:p>
        </w:tc>
        <w:tc>
          <w:tcPr>
            <w:tcW w:w="681" w:type="dxa"/>
            <w:shd w:val="clear" w:color="auto" w:fill="FDB913"/>
          </w:tcPr>
          <w:p w14:paraId="4B662611" w14:textId="77777777" w:rsidR="00557E06" w:rsidRPr="009F2A6C" w:rsidRDefault="00557E06" w:rsidP="00557E06">
            <w:pPr>
              <w:pStyle w:val="Bezodstpw"/>
              <w:rPr>
                <w:b/>
                <w:sz w:val="20"/>
              </w:rPr>
            </w:pPr>
          </w:p>
        </w:tc>
        <w:tc>
          <w:tcPr>
            <w:tcW w:w="681" w:type="dxa"/>
            <w:shd w:val="clear" w:color="auto" w:fill="FDB913"/>
          </w:tcPr>
          <w:p w14:paraId="28CF4626" w14:textId="77777777" w:rsidR="00557E06" w:rsidRPr="009F2A6C" w:rsidRDefault="00557E06" w:rsidP="00557E06">
            <w:pPr>
              <w:pStyle w:val="Bezodstpw"/>
              <w:rPr>
                <w:b/>
                <w:sz w:val="20"/>
              </w:rPr>
            </w:pPr>
          </w:p>
        </w:tc>
        <w:tc>
          <w:tcPr>
            <w:tcW w:w="681" w:type="dxa"/>
            <w:shd w:val="clear" w:color="auto" w:fill="FDB913"/>
          </w:tcPr>
          <w:p w14:paraId="32C2EFD4" w14:textId="77777777" w:rsidR="00557E06" w:rsidRPr="009F2A6C" w:rsidRDefault="00557E06" w:rsidP="00557E06">
            <w:pPr>
              <w:pStyle w:val="Bezodstpw"/>
              <w:rPr>
                <w:b/>
                <w:sz w:val="20"/>
              </w:rPr>
            </w:pPr>
          </w:p>
        </w:tc>
        <w:tc>
          <w:tcPr>
            <w:tcW w:w="681" w:type="dxa"/>
            <w:shd w:val="clear" w:color="auto" w:fill="FDB913"/>
          </w:tcPr>
          <w:p w14:paraId="7B77718D" w14:textId="77777777" w:rsidR="00557E06" w:rsidRPr="009F2A6C" w:rsidRDefault="00557E06" w:rsidP="00557E06">
            <w:pPr>
              <w:pStyle w:val="Bezodstpw"/>
              <w:rPr>
                <w:b/>
                <w:sz w:val="20"/>
              </w:rPr>
            </w:pPr>
          </w:p>
        </w:tc>
      </w:tr>
      <w:tr w:rsidR="00557E06" w14:paraId="32BFE987" w14:textId="77777777" w:rsidTr="00324C97">
        <w:trPr>
          <w:trHeight w:val="330"/>
        </w:trPr>
        <w:tc>
          <w:tcPr>
            <w:tcW w:w="4106" w:type="dxa"/>
            <w:vMerge w:val="restart"/>
          </w:tcPr>
          <w:p w14:paraId="75F6F968" w14:textId="77777777" w:rsidR="00557E06" w:rsidRPr="009F2A6C" w:rsidRDefault="00557E06" w:rsidP="00557E06">
            <w:pPr>
              <w:jc w:val="left"/>
              <w:rPr>
                <w:sz w:val="20"/>
              </w:rPr>
            </w:pPr>
            <w:r w:rsidRPr="009F2A6C">
              <w:rPr>
                <w:sz w:val="20"/>
              </w:rPr>
              <w:t>3.2.1 Modernizacja i rozbudowa infrastruktury szkolnej</w:t>
            </w:r>
          </w:p>
        </w:tc>
        <w:tc>
          <w:tcPr>
            <w:tcW w:w="709" w:type="dxa"/>
            <w:vMerge w:val="restart"/>
          </w:tcPr>
          <w:p w14:paraId="1ECB0BCF" w14:textId="2BA83003" w:rsidR="00557E06" w:rsidRPr="009F2A6C" w:rsidRDefault="00557E06" w:rsidP="00557E06">
            <w:pPr>
              <w:jc w:val="center"/>
              <w:rPr>
                <w:sz w:val="20"/>
              </w:rPr>
            </w:pPr>
            <w:r>
              <w:rPr>
                <w:sz w:val="20"/>
              </w:rPr>
              <w:t>x</w:t>
            </w:r>
          </w:p>
        </w:tc>
        <w:tc>
          <w:tcPr>
            <w:tcW w:w="709" w:type="dxa"/>
            <w:vMerge w:val="restart"/>
          </w:tcPr>
          <w:p w14:paraId="6E90D5F2" w14:textId="6E46BFEC" w:rsidR="00557E06" w:rsidRPr="009F2A6C" w:rsidRDefault="00557E06" w:rsidP="00557E06">
            <w:pPr>
              <w:jc w:val="center"/>
              <w:rPr>
                <w:sz w:val="20"/>
              </w:rPr>
            </w:pPr>
            <w:r>
              <w:rPr>
                <w:sz w:val="20"/>
              </w:rPr>
              <w:t>-</w:t>
            </w:r>
          </w:p>
        </w:tc>
        <w:tc>
          <w:tcPr>
            <w:tcW w:w="723" w:type="dxa"/>
            <w:tcBorders>
              <w:right w:val="single" w:sz="4" w:space="0" w:color="030F46"/>
            </w:tcBorders>
          </w:tcPr>
          <w:p w14:paraId="456C8546" w14:textId="3A803F92" w:rsidR="00557E06" w:rsidRPr="009F2A6C" w:rsidRDefault="00557E06" w:rsidP="00557E06">
            <w:pPr>
              <w:jc w:val="center"/>
              <w:rPr>
                <w:sz w:val="20"/>
              </w:rPr>
            </w:pPr>
            <w:r w:rsidRPr="009F2A6C">
              <w:rPr>
                <w:sz w:val="20"/>
              </w:rPr>
              <w:t>7.4</w:t>
            </w:r>
          </w:p>
        </w:tc>
        <w:tc>
          <w:tcPr>
            <w:tcW w:w="4377" w:type="dxa"/>
            <w:tcBorders>
              <w:left w:val="single" w:sz="4" w:space="0" w:color="030F46"/>
            </w:tcBorders>
          </w:tcPr>
          <w:p w14:paraId="3DECE348"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6F4198AE" w14:textId="43D804BE" w:rsidR="00557E06" w:rsidRPr="009F2A6C" w:rsidRDefault="00557E06" w:rsidP="00557E06">
            <w:pPr>
              <w:pStyle w:val="Bezodstpw"/>
              <w:rPr>
                <w:sz w:val="20"/>
              </w:rPr>
            </w:pPr>
            <w:r w:rsidRPr="009F2A6C">
              <w:rPr>
                <w:sz w:val="20"/>
              </w:rPr>
              <w:t xml:space="preserve">(w tym koperty wydzielone dla obszarów wiejskich o najgorszym dostępie do usług publicznych oraz OF </w:t>
            </w:r>
            <w:proofErr w:type="spellStart"/>
            <w:r w:rsidRPr="009F2A6C">
              <w:rPr>
                <w:sz w:val="20"/>
              </w:rPr>
              <w:t>TnK</w:t>
            </w:r>
            <w:proofErr w:type="spellEnd"/>
            <w:r w:rsidRPr="009F2A6C">
              <w:rPr>
                <w:sz w:val="20"/>
              </w:rPr>
              <w:t>)</w:t>
            </w:r>
          </w:p>
        </w:tc>
        <w:tc>
          <w:tcPr>
            <w:tcW w:w="681" w:type="dxa"/>
            <w:vMerge w:val="restart"/>
          </w:tcPr>
          <w:p w14:paraId="428B4BA3" w14:textId="77777777" w:rsidR="00557E06" w:rsidRPr="009F2A6C" w:rsidRDefault="00557E06" w:rsidP="00557E06">
            <w:pPr>
              <w:pStyle w:val="Bezodstpw"/>
              <w:rPr>
                <w:sz w:val="20"/>
              </w:rPr>
            </w:pPr>
            <w:r w:rsidRPr="009F2A6C">
              <w:rPr>
                <w:sz w:val="20"/>
              </w:rPr>
              <w:t>-</w:t>
            </w:r>
          </w:p>
        </w:tc>
        <w:tc>
          <w:tcPr>
            <w:tcW w:w="681" w:type="dxa"/>
            <w:vMerge w:val="restart"/>
          </w:tcPr>
          <w:p w14:paraId="74E192F0" w14:textId="77777777" w:rsidR="00557E06" w:rsidRPr="009F2A6C" w:rsidRDefault="00557E06" w:rsidP="00557E06">
            <w:pPr>
              <w:pStyle w:val="Bezodstpw"/>
              <w:rPr>
                <w:sz w:val="20"/>
              </w:rPr>
            </w:pPr>
            <w:r w:rsidRPr="009F2A6C">
              <w:rPr>
                <w:sz w:val="20"/>
              </w:rPr>
              <w:t>-</w:t>
            </w:r>
          </w:p>
        </w:tc>
        <w:tc>
          <w:tcPr>
            <w:tcW w:w="681" w:type="dxa"/>
            <w:vMerge w:val="restart"/>
          </w:tcPr>
          <w:p w14:paraId="0CCF0284" w14:textId="77777777" w:rsidR="00557E06" w:rsidRPr="009F2A6C" w:rsidRDefault="00557E06" w:rsidP="00557E06">
            <w:pPr>
              <w:pStyle w:val="Bezodstpw"/>
              <w:rPr>
                <w:sz w:val="20"/>
              </w:rPr>
            </w:pPr>
            <w:r w:rsidRPr="009F2A6C">
              <w:rPr>
                <w:sz w:val="20"/>
              </w:rPr>
              <w:t>-</w:t>
            </w:r>
          </w:p>
        </w:tc>
        <w:tc>
          <w:tcPr>
            <w:tcW w:w="681" w:type="dxa"/>
            <w:vMerge w:val="restart"/>
          </w:tcPr>
          <w:p w14:paraId="7CA04935" w14:textId="77777777" w:rsidR="00557E06" w:rsidRPr="009F2A6C" w:rsidRDefault="00557E06" w:rsidP="00557E06">
            <w:pPr>
              <w:pStyle w:val="Bezodstpw"/>
              <w:rPr>
                <w:sz w:val="20"/>
              </w:rPr>
            </w:pPr>
            <w:r w:rsidRPr="009F2A6C">
              <w:rPr>
                <w:sz w:val="20"/>
              </w:rPr>
              <w:t>-</w:t>
            </w:r>
          </w:p>
        </w:tc>
        <w:tc>
          <w:tcPr>
            <w:tcW w:w="681" w:type="dxa"/>
            <w:vMerge w:val="restart"/>
          </w:tcPr>
          <w:p w14:paraId="2C256C7E" w14:textId="77777777" w:rsidR="00557E06" w:rsidRPr="009F2A6C" w:rsidRDefault="00557E06" w:rsidP="00557E06">
            <w:pPr>
              <w:pStyle w:val="Bezodstpw"/>
              <w:rPr>
                <w:sz w:val="20"/>
              </w:rPr>
            </w:pPr>
            <w:r w:rsidRPr="009F2A6C">
              <w:rPr>
                <w:sz w:val="20"/>
              </w:rPr>
              <w:t>-</w:t>
            </w:r>
          </w:p>
        </w:tc>
      </w:tr>
      <w:tr w:rsidR="00557E06" w14:paraId="1B93BC66" w14:textId="77777777" w:rsidTr="00324C97">
        <w:trPr>
          <w:trHeight w:val="330"/>
        </w:trPr>
        <w:tc>
          <w:tcPr>
            <w:tcW w:w="4106" w:type="dxa"/>
            <w:vMerge/>
          </w:tcPr>
          <w:p w14:paraId="076EAC06" w14:textId="77777777" w:rsidR="00557E06" w:rsidRPr="009F2A6C" w:rsidRDefault="00557E06" w:rsidP="00557E06">
            <w:pPr>
              <w:jc w:val="left"/>
              <w:rPr>
                <w:sz w:val="20"/>
              </w:rPr>
            </w:pPr>
          </w:p>
        </w:tc>
        <w:tc>
          <w:tcPr>
            <w:tcW w:w="709" w:type="dxa"/>
            <w:vMerge/>
          </w:tcPr>
          <w:p w14:paraId="3BCA1CB3" w14:textId="77777777" w:rsidR="00557E06" w:rsidRPr="009F2A6C" w:rsidRDefault="00557E06" w:rsidP="00557E06">
            <w:pPr>
              <w:jc w:val="center"/>
              <w:rPr>
                <w:sz w:val="20"/>
              </w:rPr>
            </w:pPr>
          </w:p>
        </w:tc>
        <w:tc>
          <w:tcPr>
            <w:tcW w:w="709" w:type="dxa"/>
            <w:vMerge/>
          </w:tcPr>
          <w:p w14:paraId="53BBD38C" w14:textId="77777777" w:rsidR="00557E06" w:rsidRPr="009F2A6C" w:rsidRDefault="00557E06" w:rsidP="00557E06">
            <w:pPr>
              <w:jc w:val="center"/>
              <w:rPr>
                <w:sz w:val="20"/>
              </w:rPr>
            </w:pPr>
          </w:p>
        </w:tc>
        <w:tc>
          <w:tcPr>
            <w:tcW w:w="723" w:type="dxa"/>
            <w:tcBorders>
              <w:right w:val="single" w:sz="4" w:space="0" w:color="030F46"/>
            </w:tcBorders>
          </w:tcPr>
          <w:p w14:paraId="67AF7780" w14:textId="513AC0B8" w:rsidR="00557E06" w:rsidRPr="009F2A6C" w:rsidRDefault="00557E06" w:rsidP="00557E06">
            <w:pPr>
              <w:jc w:val="center"/>
              <w:rPr>
                <w:sz w:val="20"/>
              </w:rPr>
            </w:pPr>
            <w:r w:rsidRPr="009F2A6C">
              <w:rPr>
                <w:sz w:val="20"/>
              </w:rPr>
              <w:t>8.3.2</w:t>
            </w:r>
          </w:p>
        </w:tc>
        <w:tc>
          <w:tcPr>
            <w:tcW w:w="4377" w:type="dxa"/>
            <w:tcBorders>
              <w:left w:val="single" w:sz="4" w:space="0" w:color="030F46"/>
            </w:tcBorders>
          </w:tcPr>
          <w:p w14:paraId="56002890" w14:textId="77777777" w:rsidR="00557E06" w:rsidRDefault="00557E06" w:rsidP="00557E06">
            <w:pPr>
              <w:pStyle w:val="Bezodstpw"/>
              <w:rPr>
                <w:sz w:val="20"/>
              </w:rPr>
            </w:pPr>
            <w:r w:rsidRPr="009F2A6C">
              <w:rPr>
                <w:sz w:val="20"/>
              </w:rPr>
              <w:t>5 500</w:t>
            </w:r>
            <w:r>
              <w:rPr>
                <w:sz w:val="20"/>
              </w:rPr>
              <w:t> </w:t>
            </w:r>
            <w:r w:rsidRPr="009F2A6C">
              <w:rPr>
                <w:sz w:val="20"/>
              </w:rPr>
              <w:t xml:space="preserve">000 </w:t>
            </w:r>
          </w:p>
          <w:p w14:paraId="51885AF1" w14:textId="5F20EE5B" w:rsidR="00557E06" w:rsidRPr="009F2A6C" w:rsidRDefault="00557E06" w:rsidP="00557E06">
            <w:pPr>
              <w:pStyle w:val="Bezodstpw"/>
              <w:rPr>
                <w:sz w:val="20"/>
              </w:rPr>
            </w:pPr>
            <w:r w:rsidRPr="009F2A6C">
              <w:rPr>
                <w:sz w:val="20"/>
              </w:rPr>
              <w:lastRenderedPageBreak/>
              <w:t>(w tym 3 000 000 dla obszarów wiejskich o najgorszym dostępie do usług publicznych)</w:t>
            </w:r>
          </w:p>
        </w:tc>
        <w:tc>
          <w:tcPr>
            <w:tcW w:w="681" w:type="dxa"/>
            <w:vMerge/>
          </w:tcPr>
          <w:p w14:paraId="7715A989" w14:textId="77777777" w:rsidR="00557E06" w:rsidRPr="009F2A6C" w:rsidRDefault="00557E06" w:rsidP="00557E06">
            <w:pPr>
              <w:pStyle w:val="Bezodstpw"/>
              <w:rPr>
                <w:sz w:val="20"/>
              </w:rPr>
            </w:pPr>
          </w:p>
        </w:tc>
        <w:tc>
          <w:tcPr>
            <w:tcW w:w="681" w:type="dxa"/>
            <w:vMerge/>
          </w:tcPr>
          <w:p w14:paraId="1515F2BF" w14:textId="77777777" w:rsidR="00557E06" w:rsidRPr="009F2A6C" w:rsidRDefault="00557E06" w:rsidP="00557E06">
            <w:pPr>
              <w:pStyle w:val="Bezodstpw"/>
              <w:rPr>
                <w:sz w:val="20"/>
              </w:rPr>
            </w:pPr>
          </w:p>
        </w:tc>
        <w:tc>
          <w:tcPr>
            <w:tcW w:w="681" w:type="dxa"/>
            <w:vMerge/>
          </w:tcPr>
          <w:p w14:paraId="060E342D" w14:textId="77777777" w:rsidR="00557E06" w:rsidRPr="009F2A6C" w:rsidRDefault="00557E06" w:rsidP="00557E06">
            <w:pPr>
              <w:pStyle w:val="Bezodstpw"/>
              <w:rPr>
                <w:sz w:val="20"/>
              </w:rPr>
            </w:pPr>
          </w:p>
        </w:tc>
        <w:tc>
          <w:tcPr>
            <w:tcW w:w="681" w:type="dxa"/>
            <w:vMerge/>
          </w:tcPr>
          <w:p w14:paraId="69F44AF5" w14:textId="77777777" w:rsidR="00557E06" w:rsidRPr="009F2A6C" w:rsidRDefault="00557E06" w:rsidP="00557E06">
            <w:pPr>
              <w:pStyle w:val="Bezodstpw"/>
              <w:rPr>
                <w:sz w:val="20"/>
              </w:rPr>
            </w:pPr>
          </w:p>
        </w:tc>
        <w:tc>
          <w:tcPr>
            <w:tcW w:w="681" w:type="dxa"/>
            <w:vMerge/>
          </w:tcPr>
          <w:p w14:paraId="5BEC8413" w14:textId="77777777" w:rsidR="00557E06" w:rsidRPr="009F2A6C" w:rsidRDefault="00557E06" w:rsidP="00557E06">
            <w:pPr>
              <w:pStyle w:val="Bezodstpw"/>
              <w:rPr>
                <w:sz w:val="20"/>
              </w:rPr>
            </w:pPr>
          </w:p>
        </w:tc>
      </w:tr>
      <w:tr w:rsidR="00557E06" w14:paraId="31033381" w14:textId="77777777" w:rsidTr="00324C97">
        <w:trPr>
          <w:trHeight w:val="195"/>
        </w:trPr>
        <w:tc>
          <w:tcPr>
            <w:tcW w:w="4106" w:type="dxa"/>
            <w:vMerge/>
          </w:tcPr>
          <w:p w14:paraId="0DAF5353" w14:textId="77777777" w:rsidR="00557E06" w:rsidRPr="009F2A6C" w:rsidRDefault="00557E06" w:rsidP="00557E06">
            <w:pPr>
              <w:jc w:val="left"/>
              <w:rPr>
                <w:sz w:val="20"/>
              </w:rPr>
            </w:pPr>
          </w:p>
        </w:tc>
        <w:tc>
          <w:tcPr>
            <w:tcW w:w="709" w:type="dxa"/>
            <w:vMerge/>
          </w:tcPr>
          <w:p w14:paraId="1A1C4875" w14:textId="77777777" w:rsidR="00557E06" w:rsidRPr="009F2A6C" w:rsidRDefault="00557E06" w:rsidP="00557E06">
            <w:pPr>
              <w:jc w:val="center"/>
              <w:rPr>
                <w:sz w:val="20"/>
              </w:rPr>
            </w:pPr>
          </w:p>
        </w:tc>
        <w:tc>
          <w:tcPr>
            <w:tcW w:w="709" w:type="dxa"/>
            <w:vMerge/>
          </w:tcPr>
          <w:p w14:paraId="4A1477E9" w14:textId="77777777" w:rsidR="00557E06" w:rsidRPr="009F2A6C" w:rsidRDefault="00557E06" w:rsidP="00557E06">
            <w:pPr>
              <w:jc w:val="center"/>
              <w:rPr>
                <w:sz w:val="20"/>
              </w:rPr>
            </w:pPr>
          </w:p>
        </w:tc>
        <w:tc>
          <w:tcPr>
            <w:tcW w:w="723" w:type="dxa"/>
            <w:tcBorders>
              <w:right w:val="single" w:sz="4" w:space="0" w:color="030F46"/>
            </w:tcBorders>
          </w:tcPr>
          <w:p w14:paraId="0E490375" w14:textId="0D65154B" w:rsidR="00557E06" w:rsidRPr="009F2A6C" w:rsidRDefault="00557E06" w:rsidP="00557E06">
            <w:pPr>
              <w:jc w:val="center"/>
              <w:rPr>
                <w:sz w:val="20"/>
              </w:rPr>
            </w:pPr>
            <w:r w:rsidRPr="009F2A6C">
              <w:rPr>
                <w:sz w:val="20"/>
              </w:rPr>
              <w:t>8.3.4</w:t>
            </w:r>
          </w:p>
        </w:tc>
        <w:tc>
          <w:tcPr>
            <w:tcW w:w="4377" w:type="dxa"/>
            <w:tcBorders>
              <w:left w:val="single" w:sz="4" w:space="0" w:color="030F46"/>
            </w:tcBorders>
          </w:tcPr>
          <w:p w14:paraId="79EE97DD" w14:textId="77777777" w:rsidR="00557E06" w:rsidRDefault="00557E06" w:rsidP="00557E06">
            <w:pPr>
              <w:pStyle w:val="Bezodstpw"/>
              <w:rPr>
                <w:sz w:val="20"/>
              </w:rPr>
            </w:pPr>
            <w:r w:rsidRPr="009F2A6C">
              <w:rPr>
                <w:sz w:val="20"/>
              </w:rPr>
              <w:t>3 136</w:t>
            </w:r>
            <w:r>
              <w:rPr>
                <w:sz w:val="20"/>
              </w:rPr>
              <w:t> </w:t>
            </w:r>
            <w:r w:rsidRPr="009F2A6C">
              <w:rPr>
                <w:sz w:val="20"/>
              </w:rPr>
              <w:t xml:space="preserve">479 </w:t>
            </w:r>
          </w:p>
          <w:p w14:paraId="221662DE" w14:textId="5144ED46"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tcPr>
          <w:p w14:paraId="4FDB9D70" w14:textId="77777777" w:rsidR="00557E06" w:rsidRPr="009F2A6C" w:rsidRDefault="00557E06" w:rsidP="00557E06">
            <w:pPr>
              <w:pStyle w:val="Bezodstpw"/>
              <w:rPr>
                <w:sz w:val="20"/>
              </w:rPr>
            </w:pPr>
          </w:p>
        </w:tc>
        <w:tc>
          <w:tcPr>
            <w:tcW w:w="681" w:type="dxa"/>
            <w:vMerge/>
          </w:tcPr>
          <w:p w14:paraId="3733B3C5" w14:textId="77777777" w:rsidR="00557E06" w:rsidRPr="009F2A6C" w:rsidRDefault="00557E06" w:rsidP="00557E06">
            <w:pPr>
              <w:pStyle w:val="Bezodstpw"/>
              <w:rPr>
                <w:sz w:val="20"/>
              </w:rPr>
            </w:pPr>
          </w:p>
        </w:tc>
        <w:tc>
          <w:tcPr>
            <w:tcW w:w="681" w:type="dxa"/>
            <w:vMerge/>
          </w:tcPr>
          <w:p w14:paraId="55845D7D" w14:textId="77777777" w:rsidR="00557E06" w:rsidRPr="009F2A6C" w:rsidRDefault="00557E06" w:rsidP="00557E06">
            <w:pPr>
              <w:pStyle w:val="Bezodstpw"/>
              <w:rPr>
                <w:sz w:val="20"/>
              </w:rPr>
            </w:pPr>
          </w:p>
        </w:tc>
        <w:tc>
          <w:tcPr>
            <w:tcW w:w="681" w:type="dxa"/>
            <w:vMerge/>
          </w:tcPr>
          <w:p w14:paraId="520364D8" w14:textId="77777777" w:rsidR="00557E06" w:rsidRPr="009F2A6C" w:rsidRDefault="00557E06" w:rsidP="00557E06">
            <w:pPr>
              <w:pStyle w:val="Bezodstpw"/>
              <w:rPr>
                <w:sz w:val="20"/>
              </w:rPr>
            </w:pPr>
          </w:p>
        </w:tc>
        <w:tc>
          <w:tcPr>
            <w:tcW w:w="681" w:type="dxa"/>
            <w:vMerge/>
          </w:tcPr>
          <w:p w14:paraId="6740838A" w14:textId="77777777" w:rsidR="00557E06" w:rsidRPr="009F2A6C" w:rsidRDefault="00557E06" w:rsidP="00557E06">
            <w:pPr>
              <w:pStyle w:val="Bezodstpw"/>
              <w:rPr>
                <w:sz w:val="20"/>
              </w:rPr>
            </w:pPr>
          </w:p>
        </w:tc>
      </w:tr>
      <w:tr w:rsidR="00557E06" w14:paraId="4AE63D12" w14:textId="77777777" w:rsidTr="00324C97">
        <w:trPr>
          <w:trHeight w:val="330"/>
        </w:trPr>
        <w:tc>
          <w:tcPr>
            <w:tcW w:w="4106" w:type="dxa"/>
            <w:vMerge w:val="restart"/>
          </w:tcPr>
          <w:p w14:paraId="64B5A4AC" w14:textId="77777777" w:rsidR="00557E06" w:rsidRPr="009F2A6C" w:rsidRDefault="00557E06" w:rsidP="00557E06">
            <w:pPr>
              <w:jc w:val="left"/>
              <w:rPr>
                <w:sz w:val="20"/>
              </w:rPr>
            </w:pPr>
            <w:r w:rsidRPr="009F2A6C">
              <w:rPr>
                <w:sz w:val="20"/>
              </w:rPr>
              <w:t>3.2.2 Podnoszenie kwalifikacji nauczycieli</w:t>
            </w:r>
          </w:p>
        </w:tc>
        <w:tc>
          <w:tcPr>
            <w:tcW w:w="709" w:type="dxa"/>
            <w:vMerge w:val="restart"/>
          </w:tcPr>
          <w:p w14:paraId="277B5332" w14:textId="2B3DC2F6" w:rsidR="00557E06" w:rsidRPr="009F2A6C" w:rsidRDefault="00557E06" w:rsidP="00557E06">
            <w:pPr>
              <w:jc w:val="center"/>
              <w:rPr>
                <w:sz w:val="20"/>
              </w:rPr>
            </w:pPr>
            <w:r>
              <w:rPr>
                <w:sz w:val="20"/>
              </w:rPr>
              <w:t>x</w:t>
            </w:r>
          </w:p>
        </w:tc>
        <w:tc>
          <w:tcPr>
            <w:tcW w:w="709" w:type="dxa"/>
            <w:vMerge w:val="restart"/>
          </w:tcPr>
          <w:p w14:paraId="4133708B" w14:textId="7B6D2584" w:rsidR="00557E06" w:rsidRPr="009F2A6C" w:rsidRDefault="00557E06" w:rsidP="00557E06">
            <w:pPr>
              <w:jc w:val="center"/>
              <w:rPr>
                <w:sz w:val="20"/>
              </w:rPr>
            </w:pPr>
            <w:r>
              <w:rPr>
                <w:sz w:val="20"/>
              </w:rPr>
              <w:t>-</w:t>
            </w:r>
          </w:p>
        </w:tc>
        <w:tc>
          <w:tcPr>
            <w:tcW w:w="723" w:type="dxa"/>
            <w:tcBorders>
              <w:right w:val="single" w:sz="4" w:space="0" w:color="030F46"/>
            </w:tcBorders>
          </w:tcPr>
          <w:p w14:paraId="6D7153FE" w14:textId="497FD7AE" w:rsidR="00557E06" w:rsidRPr="009F2A6C" w:rsidRDefault="00557E06" w:rsidP="00557E06">
            <w:pPr>
              <w:jc w:val="center"/>
              <w:rPr>
                <w:sz w:val="20"/>
              </w:rPr>
            </w:pPr>
            <w:r w:rsidRPr="009F2A6C">
              <w:rPr>
                <w:sz w:val="20"/>
              </w:rPr>
              <w:t>8.3.2</w:t>
            </w:r>
          </w:p>
        </w:tc>
        <w:tc>
          <w:tcPr>
            <w:tcW w:w="4377" w:type="dxa"/>
            <w:tcBorders>
              <w:left w:val="single" w:sz="4" w:space="0" w:color="030F46"/>
            </w:tcBorders>
          </w:tcPr>
          <w:p w14:paraId="4061A20C" w14:textId="77777777" w:rsidR="00557E06" w:rsidRDefault="00557E06" w:rsidP="00557E06">
            <w:pPr>
              <w:pStyle w:val="Bezodstpw"/>
              <w:rPr>
                <w:sz w:val="20"/>
              </w:rPr>
            </w:pPr>
            <w:r w:rsidRPr="009F2A6C">
              <w:rPr>
                <w:sz w:val="20"/>
              </w:rPr>
              <w:t>5 500</w:t>
            </w:r>
            <w:r>
              <w:rPr>
                <w:sz w:val="20"/>
              </w:rPr>
              <w:t> </w:t>
            </w:r>
            <w:r w:rsidRPr="009F2A6C">
              <w:rPr>
                <w:sz w:val="20"/>
              </w:rPr>
              <w:t xml:space="preserve">000 </w:t>
            </w:r>
          </w:p>
          <w:p w14:paraId="2FB02CC3" w14:textId="7C928F55"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val="restart"/>
          </w:tcPr>
          <w:p w14:paraId="14B2077D" w14:textId="77777777" w:rsidR="00557E06" w:rsidRPr="009F2A6C" w:rsidRDefault="00557E06" w:rsidP="00557E06">
            <w:pPr>
              <w:pStyle w:val="Bezodstpw"/>
              <w:rPr>
                <w:sz w:val="20"/>
              </w:rPr>
            </w:pPr>
            <w:r w:rsidRPr="009F2A6C">
              <w:rPr>
                <w:sz w:val="20"/>
              </w:rPr>
              <w:t>2.10</w:t>
            </w:r>
          </w:p>
        </w:tc>
        <w:tc>
          <w:tcPr>
            <w:tcW w:w="681" w:type="dxa"/>
            <w:vMerge w:val="restart"/>
          </w:tcPr>
          <w:p w14:paraId="0CD6074D" w14:textId="77777777" w:rsidR="00557E06" w:rsidRPr="009F2A6C" w:rsidRDefault="00557E06" w:rsidP="00557E06">
            <w:pPr>
              <w:pStyle w:val="Bezodstpw"/>
              <w:rPr>
                <w:sz w:val="20"/>
              </w:rPr>
            </w:pPr>
            <w:r w:rsidRPr="009F2A6C">
              <w:rPr>
                <w:sz w:val="20"/>
              </w:rPr>
              <w:t>-</w:t>
            </w:r>
          </w:p>
        </w:tc>
        <w:tc>
          <w:tcPr>
            <w:tcW w:w="681" w:type="dxa"/>
            <w:vMerge w:val="restart"/>
          </w:tcPr>
          <w:p w14:paraId="09E2D3FE" w14:textId="77777777" w:rsidR="00557E06" w:rsidRPr="009F2A6C" w:rsidRDefault="00557E06" w:rsidP="00557E06">
            <w:pPr>
              <w:pStyle w:val="Bezodstpw"/>
              <w:rPr>
                <w:sz w:val="20"/>
              </w:rPr>
            </w:pPr>
            <w:r w:rsidRPr="009F2A6C">
              <w:rPr>
                <w:sz w:val="20"/>
              </w:rPr>
              <w:t>-</w:t>
            </w:r>
          </w:p>
        </w:tc>
        <w:tc>
          <w:tcPr>
            <w:tcW w:w="681" w:type="dxa"/>
            <w:vMerge w:val="restart"/>
          </w:tcPr>
          <w:p w14:paraId="5DEB6188" w14:textId="77777777" w:rsidR="00557E06" w:rsidRPr="009F2A6C" w:rsidRDefault="00557E06" w:rsidP="00557E06">
            <w:pPr>
              <w:pStyle w:val="Bezodstpw"/>
              <w:rPr>
                <w:sz w:val="20"/>
              </w:rPr>
            </w:pPr>
            <w:r w:rsidRPr="009F2A6C">
              <w:rPr>
                <w:sz w:val="20"/>
              </w:rPr>
              <w:t>-</w:t>
            </w:r>
          </w:p>
        </w:tc>
        <w:tc>
          <w:tcPr>
            <w:tcW w:w="681" w:type="dxa"/>
            <w:vMerge w:val="restart"/>
          </w:tcPr>
          <w:p w14:paraId="2A098955" w14:textId="77777777" w:rsidR="00557E06" w:rsidRPr="009F2A6C" w:rsidRDefault="00557E06" w:rsidP="00557E06">
            <w:pPr>
              <w:pStyle w:val="Bezodstpw"/>
              <w:rPr>
                <w:sz w:val="20"/>
              </w:rPr>
            </w:pPr>
            <w:r w:rsidRPr="009F2A6C">
              <w:rPr>
                <w:sz w:val="20"/>
              </w:rPr>
              <w:t>-</w:t>
            </w:r>
          </w:p>
        </w:tc>
      </w:tr>
      <w:tr w:rsidR="00557E06" w14:paraId="7478BF20" w14:textId="77777777" w:rsidTr="00324C97">
        <w:trPr>
          <w:trHeight w:val="195"/>
        </w:trPr>
        <w:tc>
          <w:tcPr>
            <w:tcW w:w="4106" w:type="dxa"/>
            <w:vMerge/>
          </w:tcPr>
          <w:p w14:paraId="7DC1C868" w14:textId="77777777" w:rsidR="00557E06" w:rsidRPr="009F2A6C" w:rsidRDefault="00557E06" w:rsidP="00557E06">
            <w:pPr>
              <w:jc w:val="left"/>
              <w:rPr>
                <w:sz w:val="20"/>
              </w:rPr>
            </w:pPr>
          </w:p>
        </w:tc>
        <w:tc>
          <w:tcPr>
            <w:tcW w:w="709" w:type="dxa"/>
            <w:vMerge/>
          </w:tcPr>
          <w:p w14:paraId="0E323B11" w14:textId="77777777" w:rsidR="00557E06" w:rsidRPr="009F2A6C" w:rsidRDefault="00557E06" w:rsidP="00557E06">
            <w:pPr>
              <w:jc w:val="center"/>
              <w:rPr>
                <w:sz w:val="20"/>
              </w:rPr>
            </w:pPr>
          </w:p>
        </w:tc>
        <w:tc>
          <w:tcPr>
            <w:tcW w:w="709" w:type="dxa"/>
            <w:vMerge/>
          </w:tcPr>
          <w:p w14:paraId="3810A343" w14:textId="77777777" w:rsidR="00557E06" w:rsidRPr="009F2A6C" w:rsidRDefault="00557E06" w:rsidP="00557E06">
            <w:pPr>
              <w:jc w:val="center"/>
              <w:rPr>
                <w:sz w:val="20"/>
              </w:rPr>
            </w:pPr>
          </w:p>
        </w:tc>
        <w:tc>
          <w:tcPr>
            <w:tcW w:w="723" w:type="dxa"/>
            <w:tcBorders>
              <w:right w:val="single" w:sz="4" w:space="0" w:color="030F46"/>
            </w:tcBorders>
          </w:tcPr>
          <w:p w14:paraId="715421FF" w14:textId="1D919C14" w:rsidR="00557E06" w:rsidRPr="009F2A6C" w:rsidRDefault="00557E06" w:rsidP="00557E06">
            <w:pPr>
              <w:jc w:val="center"/>
              <w:rPr>
                <w:sz w:val="20"/>
              </w:rPr>
            </w:pPr>
            <w:r w:rsidRPr="009F2A6C">
              <w:rPr>
                <w:sz w:val="20"/>
              </w:rPr>
              <w:t>8.3.4</w:t>
            </w:r>
          </w:p>
        </w:tc>
        <w:tc>
          <w:tcPr>
            <w:tcW w:w="4377" w:type="dxa"/>
            <w:tcBorders>
              <w:left w:val="single" w:sz="4" w:space="0" w:color="030F46"/>
            </w:tcBorders>
          </w:tcPr>
          <w:p w14:paraId="761D69D4" w14:textId="77777777" w:rsidR="00557E06" w:rsidRDefault="00557E06" w:rsidP="00557E06">
            <w:pPr>
              <w:pStyle w:val="Bezodstpw"/>
              <w:rPr>
                <w:sz w:val="20"/>
              </w:rPr>
            </w:pPr>
            <w:r w:rsidRPr="009F2A6C">
              <w:rPr>
                <w:sz w:val="20"/>
              </w:rPr>
              <w:t>3 136</w:t>
            </w:r>
            <w:r>
              <w:rPr>
                <w:sz w:val="20"/>
              </w:rPr>
              <w:t> </w:t>
            </w:r>
            <w:r w:rsidRPr="009F2A6C">
              <w:rPr>
                <w:sz w:val="20"/>
              </w:rPr>
              <w:t xml:space="preserve">479 </w:t>
            </w:r>
          </w:p>
          <w:p w14:paraId="43A9199D" w14:textId="6171DD8E"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tcPr>
          <w:p w14:paraId="49487E1E" w14:textId="77777777" w:rsidR="00557E06" w:rsidRPr="009F2A6C" w:rsidRDefault="00557E06" w:rsidP="00557E06">
            <w:pPr>
              <w:pStyle w:val="Bezodstpw"/>
              <w:rPr>
                <w:sz w:val="20"/>
              </w:rPr>
            </w:pPr>
          </w:p>
        </w:tc>
        <w:tc>
          <w:tcPr>
            <w:tcW w:w="681" w:type="dxa"/>
            <w:vMerge/>
          </w:tcPr>
          <w:p w14:paraId="7D1B15D1" w14:textId="77777777" w:rsidR="00557E06" w:rsidRPr="009F2A6C" w:rsidRDefault="00557E06" w:rsidP="00557E06">
            <w:pPr>
              <w:pStyle w:val="Bezodstpw"/>
              <w:rPr>
                <w:sz w:val="20"/>
              </w:rPr>
            </w:pPr>
          </w:p>
        </w:tc>
        <w:tc>
          <w:tcPr>
            <w:tcW w:w="681" w:type="dxa"/>
            <w:vMerge/>
          </w:tcPr>
          <w:p w14:paraId="1320F9BA" w14:textId="77777777" w:rsidR="00557E06" w:rsidRPr="009F2A6C" w:rsidRDefault="00557E06" w:rsidP="00557E06">
            <w:pPr>
              <w:pStyle w:val="Bezodstpw"/>
              <w:rPr>
                <w:sz w:val="20"/>
              </w:rPr>
            </w:pPr>
          </w:p>
        </w:tc>
        <w:tc>
          <w:tcPr>
            <w:tcW w:w="681" w:type="dxa"/>
            <w:vMerge/>
          </w:tcPr>
          <w:p w14:paraId="7318FF5A" w14:textId="77777777" w:rsidR="00557E06" w:rsidRPr="009F2A6C" w:rsidRDefault="00557E06" w:rsidP="00557E06">
            <w:pPr>
              <w:pStyle w:val="Bezodstpw"/>
              <w:rPr>
                <w:sz w:val="20"/>
              </w:rPr>
            </w:pPr>
          </w:p>
        </w:tc>
        <w:tc>
          <w:tcPr>
            <w:tcW w:w="681" w:type="dxa"/>
            <w:vMerge/>
          </w:tcPr>
          <w:p w14:paraId="21091509" w14:textId="77777777" w:rsidR="00557E06" w:rsidRPr="009F2A6C" w:rsidRDefault="00557E06" w:rsidP="00557E06">
            <w:pPr>
              <w:pStyle w:val="Bezodstpw"/>
              <w:rPr>
                <w:sz w:val="20"/>
              </w:rPr>
            </w:pPr>
          </w:p>
        </w:tc>
      </w:tr>
      <w:tr w:rsidR="00557E06" w14:paraId="7F4732F3" w14:textId="77777777" w:rsidTr="00324C97">
        <w:trPr>
          <w:trHeight w:val="195"/>
        </w:trPr>
        <w:tc>
          <w:tcPr>
            <w:tcW w:w="4106" w:type="dxa"/>
            <w:vMerge w:val="restart"/>
          </w:tcPr>
          <w:p w14:paraId="6263C543" w14:textId="77777777" w:rsidR="00557E06" w:rsidRPr="009F2A6C" w:rsidRDefault="00557E06" w:rsidP="00557E06">
            <w:pPr>
              <w:jc w:val="left"/>
              <w:rPr>
                <w:sz w:val="20"/>
              </w:rPr>
            </w:pPr>
            <w:r w:rsidRPr="009F2A6C">
              <w:rPr>
                <w:sz w:val="20"/>
              </w:rPr>
              <w:t>3.2.3 Modernizacja oferty zajęć szkolnych</w:t>
            </w:r>
          </w:p>
        </w:tc>
        <w:tc>
          <w:tcPr>
            <w:tcW w:w="709" w:type="dxa"/>
            <w:vMerge w:val="restart"/>
          </w:tcPr>
          <w:p w14:paraId="28939207" w14:textId="2545241A" w:rsidR="00557E06" w:rsidRPr="009F2A6C" w:rsidRDefault="00557E06" w:rsidP="00557E06">
            <w:pPr>
              <w:jc w:val="center"/>
              <w:rPr>
                <w:sz w:val="20"/>
              </w:rPr>
            </w:pPr>
            <w:r>
              <w:rPr>
                <w:sz w:val="20"/>
              </w:rPr>
              <w:t>x</w:t>
            </w:r>
          </w:p>
        </w:tc>
        <w:tc>
          <w:tcPr>
            <w:tcW w:w="709" w:type="dxa"/>
            <w:vMerge w:val="restart"/>
          </w:tcPr>
          <w:p w14:paraId="4055E598" w14:textId="6886C9B1" w:rsidR="00557E06" w:rsidRPr="009F2A6C" w:rsidRDefault="00557E06" w:rsidP="00557E06">
            <w:pPr>
              <w:jc w:val="center"/>
              <w:rPr>
                <w:sz w:val="20"/>
              </w:rPr>
            </w:pPr>
            <w:r>
              <w:rPr>
                <w:sz w:val="20"/>
              </w:rPr>
              <w:t>-</w:t>
            </w:r>
          </w:p>
        </w:tc>
        <w:tc>
          <w:tcPr>
            <w:tcW w:w="723" w:type="dxa"/>
            <w:tcBorders>
              <w:right w:val="single" w:sz="4" w:space="0" w:color="030F46"/>
            </w:tcBorders>
          </w:tcPr>
          <w:p w14:paraId="3A55C3E6" w14:textId="77777777" w:rsidR="00557E06" w:rsidRPr="009F2A6C" w:rsidRDefault="00557E06" w:rsidP="00557E06">
            <w:pPr>
              <w:jc w:val="center"/>
              <w:rPr>
                <w:sz w:val="20"/>
              </w:rPr>
            </w:pPr>
            <w:r w:rsidRPr="009F2A6C">
              <w:rPr>
                <w:sz w:val="20"/>
              </w:rPr>
              <w:t>8.3.2</w:t>
            </w:r>
          </w:p>
        </w:tc>
        <w:tc>
          <w:tcPr>
            <w:tcW w:w="4377" w:type="dxa"/>
            <w:tcBorders>
              <w:left w:val="single" w:sz="4" w:space="0" w:color="030F46"/>
            </w:tcBorders>
          </w:tcPr>
          <w:p w14:paraId="16F23868" w14:textId="77777777" w:rsidR="00557E06" w:rsidRDefault="00557E06" w:rsidP="00557E06">
            <w:pPr>
              <w:pStyle w:val="Bezodstpw"/>
              <w:rPr>
                <w:sz w:val="20"/>
              </w:rPr>
            </w:pPr>
            <w:r w:rsidRPr="009F2A6C">
              <w:rPr>
                <w:sz w:val="20"/>
              </w:rPr>
              <w:t>5 500</w:t>
            </w:r>
            <w:r>
              <w:rPr>
                <w:sz w:val="20"/>
              </w:rPr>
              <w:t> </w:t>
            </w:r>
            <w:r w:rsidRPr="009F2A6C">
              <w:rPr>
                <w:sz w:val="20"/>
              </w:rPr>
              <w:t xml:space="preserve">000 </w:t>
            </w:r>
          </w:p>
          <w:p w14:paraId="07491391" w14:textId="656AB26A"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val="restart"/>
          </w:tcPr>
          <w:p w14:paraId="19806052" w14:textId="77777777" w:rsidR="00557E06" w:rsidRPr="009F2A6C" w:rsidRDefault="00557E06" w:rsidP="00557E06">
            <w:pPr>
              <w:pStyle w:val="Bezodstpw"/>
              <w:rPr>
                <w:sz w:val="20"/>
              </w:rPr>
            </w:pPr>
            <w:r w:rsidRPr="009F2A6C">
              <w:rPr>
                <w:sz w:val="20"/>
              </w:rPr>
              <w:t>2.10</w:t>
            </w:r>
          </w:p>
        </w:tc>
        <w:tc>
          <w:tcPr>
            <w:tcW w:w="681" w:type="dxa"/>
            <w:vMerge w:val="restart"/>
          </w:tcPr>
          <w:p w14:paraId="6CFBD791" w14:textId="77777777" w:rsidR="00557E06" w:rsidRPr="009F2A6C" w:rsidRDefault="00557E06" w:rsidP="00557E06">
            <w:pPr>
              <w:pStyle w:val="Bezodstpw"/>
              <w:rPr>
                <w:sz w:val="20"/>
              </w:rPr>
            </w:pPr>
            <w:r w:rsidRPr="009F2A6C">
              <w:rPr>
                <w:sz w:val="20"/>
              </w:rPr>
              <w:t>-</w:t>
            </w:r>
          </w:p>
        </w:tc>
        <w:tc>
          <w:tcPr>
            <w:tcW w:w="681" w:type="dxa"/>
            <w:vMerge w:val="restart"/>
          </w:tcPr>
          <w:p w14:paraId="1489D535" w14:textId="77777777" w:rsidR="00557E06" w:rsidRPr="009F2A6C" w:rsidRDefault="00557E06" w:rsidP="00557E06">
            <w:pPr>
              <w:pStyle w:val="Bezodstpw"/>
              <w:rPr>
                <w:sz w:val="20"/>
              </w:rPr>
            </w:pPr>
            <w:r w:rsidRPr="009F2A6C">
              <w:rPr>
                <w:sz w:val="20"/>
              </w:rPr>
              <w:t>-</w:t>
            </w:r>
          </w:p>
        </w:tc>
        <w:tc>
          <w:tcPr>
            <w:tcW w:w="681" w:type="dxa"/>
            <w:vMerge w:val="restart"/>
          </w:tcPr>
          <w:p w14:paraId="06C50BBA" w14:textId="77777777" w:rsidR="00557E06" w:rsidRPr="009F2A6C" w:rsidRDefault="00557E06" w:rsidP="00557E06">
            <w:pPr>
              <w:pStyle w:val="Bezodstpw"/>
              <w:rPr>
                <w:sz w:val="20"/>
              </w:rPr>
            </w:pPr>
            <w:r w:rsidRPr="009F2A6C">
              <w:rPr>
                <w:sz w:val="20"/>
              </w:rPr>
              <w:t>-</w:t>
            </w:r>
          </w:p>
        </w:tc>
        <w:tc>
          <w:tcPr>
            <w:tcW w:w="681" w:type="dxa"/>
            <w:vMerge w:val="restart"/>
          </w:tcPr>
          <w:p w14:paraId="505F9E42" w14:textId="77777777" w:rsidR="00557E06" w:rsidRPr="009F2A6C" w:rsidRDefault="00557E06" w:rsidP="00557E06">
            <w:pPr>
              <w:pStyle w:val="Bezodstpw"/>
              <w:rPr>
                <w:sz w:val="20"/>
              </w:rPr>
            </w:pPr>
            <w:r w:rsidRPr="009F2A6C">
              <w:rPr>
                <w:sz w:val="20"/>
              </w:rPr>
              <w:t>-</w:t>
            </w:r>
          </w:p>
        </w:tc>
      </w:tr>
      <w:tr w:rsidR="00557E06" w14:paraId="34F8D4E3" w14:textId="77777777" w:rsidTr="00324C97">
        <w:trPr>
          <w:trHeight w:val="195"/>
        </w:trPr>
        <w:tc>
          <w:tcPr>
            <w:tcW w:w="4106" w:type="dxa"/>
            <w:vMerge/>
          </w:tcPr>
          <w:p w14:paraId="697A8079" w14:textId="77777777" w:rsidR="00557E06" w:rsidRPr="009F2A6C" w:rsidRDefault="00557E06" w:rsidP="00557E06">
            <w:pPr>
              <w:jc w:val="left"/>
              <w:rPr>
                <w:sz w:val="20"/>
              </w:rPr>
            </w:pPr>
          </w:p>
        </w:tc>
        <w:tc>
          <w:tcPr>
            <w:tcW w:w="709" w:type="dxa"/>
            <w:vMerge/>
          </w:tcPr>
          <w:p w14:paraId="1B9F86E3" w14:textId="77777777" w:rsidR="00557E06" w:rsidRPr="009F2A6C" w:rsidRDefault="00557E06" w:rsidP="00557E06">
            <w:pPr>
              <w:jc w:val="center"/>
              <w:rPr>
                <w:sz w:val="20"/>
              </w:rPr>
            </w:pPr>
          </w:p>
        </w:tc>
        <w:tc>
          <w:tcPr>
            <w:tcW w:w="709" w:type="dxa"/>
            <w:vMerge/>
          </w:tcPr>
          <w:p w14:paraId="52067FA4" w14:textId="77777777" w:rsidR="00557E06" w:rsidRPr="009F2A6C" w:rsidRDefault="00557E06" w:rsidP="00557E06">
            <w:pPr>
              <w:jc w:val="center"/>
              <w:rPr>
                <w:sz w:val="20"/>
              </w:rPr>
            </w:pPr>
          </w:p>
        </w:tc>
        <w:tc>
          <w:tcPr>
            <w:tcW w:w="723" w:type="dxa"/>
            <w:tcBorders>
              <w:right w:val="single" w:sz="4" w:space="0" w:color="030F46"/>
            </w:tcBorders>
          </w:tcPr>
          <w:p w14:paraId="5E5B93DD" w14:textId="77777777" w:rsidR="00557E06" w:rsidRPr="009F2A6C" w:rsidRDefault="00557E06" w:rsidP="00557E06">
            <w:pPr>
              <w:jc w:val="center"/>
              <w:rPr>
                <w:sz w:val="20"/>
              </w:rPr>
            </w:pPr>
            <w:r w:rsidRPr="009F2A6C">
              <w:rPr>
                <w:sz w:val="20"/>
              </w:rPr>
              <w:t>8.3.4</w:t>
            </w:r>
          </w:p>
        </w:tc>
        <w:tc>
          <w:tcPr>
            <w:tcW w:w="4377" w:type="dxa"/>
            <w:tcBorders>
              <w:left w:val="single" w:sz="4" w:space="0" w:color="030F46"/>
            </w:tcBorders>
          </w:tcPr>
          <w:p w14:paraId="13E7B053" w14:textId="77777777" w:rsidR="00557E06" w:rsidRDefault="00557E06" w:rsidP="00557E06">
            <w:pPr>
              <w:pStyle w:val="Bezodstpw"/>
              <w:rPr>
                <w:sz w:val="20"/>
              </w:rPr>
            </w:pPr>
            <w:r w:rsidRPr="009F2A6C">
              <w:rPr>
                <w:sz w:val="20"/>
              </w:rPr>
              <w:t>3 136</w:t>
            </w:r>
            <w:r>
              <w:rPr>
                <w:sz w:val="20"/>
              </w:rPr>
              <w:t> </w:t>
            </w:r>
            <w:r w:rsidRPr="009F2A6C">
              <w:rPr>
                <w:sz w:val="20"/>
              </w:rPr>
              <w:t xml:space="preserve">479 </w:t>
            </w:r>
          </w:p>
          <w:p w14:paraId="7A446497" w14:textId="3A642B28"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tcPr>
          <w:p w14:paraId="2CD3F6DC" w14:textId="77777777" w:rsidR="00557E06" w:rsidRPr="009F2A6C" w:rsidRDefault="00557E06" w:rsidP="00557E06">
            <w:pPr>
              <w:pStyle w:val="Bezodstpw"/>
              <w:rPr>
                <w:sz w:val="20"/>
              </w:rPr>
            </w:pPr>
          </w:p>
        </w:tc>
        <w:tc>
          <w:tcPr>
            <w:tcW w:w="681" w:type="dxa"/>
            <w:vMerge/>
          </w:tcPr>
          <w:p w14:paraId="5AB20F17" w14:textId="77777777" w:rsidR="00557E06" w:rsidRPr="009F2A6C" w:rsidRDefault="00557E06" w:rsidP="00557E06">
            <w:pPr>
              <w:pStyle w:val="Bezodstpw"/>
              <w:rPr>
                <w:sz w:val="20"/>
              </w:rPr>
            </w:pPr>
          </w:p>
        </w:tc>
        <w:tc>
          <w:tcPr>
            <w:tcW w:w="681" w:type="dxa"/>
            <w:vMerge/>
          </w:tcPr>
          <w:p w14:paraId="7BF9D5E5" w14:textId="77777777" w:rsidR="00557E06" w:rsidRPr="009F2A6C" w:rsidRDefault="00557E06" w:rsidP="00557E06">
            <w:pPr>
              <w:pStyle w:val="Bezodstpw"/>
              <w:rPr>
                <w:sz w:val="20"/>
              </w:rPr>
            </w:pPr>
          </w:p>
        </w:tc>
        <w:tc>
          <w:tcPr>
            <w:tcW w:w="681" w:type="dxa"/>
            <w:vMerge/>
          </w:tcPr>
          <w:p w14:paraId="3A8FABA7" w14:textId="77777777" w:rsidR="00557E06" w:rsidRPr="009F2A6C" w:rsidRDefault="00557E06" w:rsidP="00557E06">
            <w:pPr>
              <w:pStyle w:val="Bezodstpw"/>
              <w:rPr>
                <w:sz w:val="20"/>
              </w:rPr>
            </w:pPr>
          </w:p>
        </w:tc>
        <w:tc>
          <w:tcPr>
            <w:tcW w:w="681" w:type="dxa"/>
            <w:vMerge/>
          </w:tcPr>
          <w:p w14:paraId="34B8EA14" w14:textId="77777777" w:rsidR="00557E06" w:rsidRPr="009F2A6C" w:rsidRDefault="00557E06" w:rsidP="00557E06">
            <w:pPr>
              <w:pStyle w:val="Bezodstpw"/>
              <w:rPr>
                <w:sz w:val="20"/>
              </w:rPr>
            </w:pPr>
          </w:p>
        </w:tc>
      </w:tr>
      <w:tr w:rsidR="00557E06" w14:paraId="2181B0DD" w14:textId="77777777" w:rsidTr="00324C97">
        <w:tc>
          <w:tcPr>
            <w:tcW w:w="4106" w:type="dxa"/>
            <w:shd w:val="clear" w:color="auto" w:fill="FDB913"/>
          </w:tcPr>
          <w:p w14:paraId="490BD737" w14:textId="77777777" w:rsidR="00557E06" w:rsidRPr="009F2A6C" w:rsidRDefault="00557E06" w:rsidP="00557E06">
            <w:pPr>
              <w:jc w:val="left"/>
              <w:rPr>
                <w:b/>
                <w:sz w:val="20"/>
              </w:rPr>
            </w:pPr>
            <w:r w:rsidRPr="009F2A6C">
              <w:rPr>
                <w:b/>
                <w:sz w:val="20"/>
              </w:rPr>
              <w:t>Priorytet 3.3 Doradztwo zawodowe</w:t>
            </w:r>
          </w:p>
        </w:tc>
        <w:tc>
          <w:tcPr>
            <w:tcW w:w="709" w:type="dxa"/>
            <w:shd w:val="clear" w:color="auto" w:fill="FDB913"/>
          </w:tcPr>
          <w:p w14:paraId="664C2F25" w14:textId="77777777" w:rsidR="00557E06" w:rsidRPr="009F2A6C" w:rsidRDefault="00557E06" w:rsidP="00557E06">
            <w:pPr>
              <w:jc w:val="center"/>
              <w:rPr>
                <w:b/>
                <w:sz w:val="20"/>
              </w:rPr>
            </w:pPr>
          </w:p>
        </w:tc>
        <w:tc>
          <w:tcPr>
            <w:tcW w:w="709" w:type="dxa"/>
            <w:shd w:val="clear" w:color="auto" w:fill="FDB913"/>
          </w:tcPr>
          <w:p w14:paraId="13B99A4D"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5261391D"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76D8EFC3" w14:textId="77777777" w:rsidR="00557E06" w:rsidRPr="009F2A6C" w:rsidRDefault="00557E06" w:rsidP="00557E06">
            <w:pPr>
              <w:pStyle w:val="Bezodstpw"/>
              <w:rPr>
                <w:b/>
                <w:sz w:val="20"/>
              </w:rPr>
            </w:pPr>
          </w:p>
        </w:tc>
        <w:tc>
          <w:tcPr>
            <w:tcW w:w="681" w:type="dxa"/>
            <w:shd w:val="clear" w:color="auto" w:fill="FDB913"/>
          </w:tcPr>
          <w:p w14:paraId="7B73110F" w14:textId="77777777" w:rsidR="00557E06" w:rsidRPr="009F2A6C" w:rsidRDefault="00557E06" w:rsidP="00557E06">
            <w:pPr>
              <w:pStyle w:val="Bezodstpw"/>
              <w:rPr>
                <w:b/>
                <w:sz w:val="20"/>
              </w:rPr>
            </w:pPr>
          </w:p>
        </w:tc>
        <w:tc>
          <w:tcPr>
            <w:tcW w:w="681" w:type="dxa"/>
            <w:shd w:val="clear" w:color="auto" w:fill="FDB913"/>
          </w:tcPr>
          <w:p w14:paraId="08626B28" w14:textId="77777777" w:rsidR="00557E06" w:rsidRPr="009F2A6C" w:rsidRDefault="00557E06" w:rsidP="00557E06">
            <w:pPr>
              <w:pStyle w:val="Bezodstpw"/>
              <w:rPr>
                <w:b/>
                <w:sz w:val="20"/>
              </w:rPr>
            </w:pPr>
          </w:p>
        </w:tc>
        <w:tc>
          <w:tcPr>
            <w:tcW w:w="681" w:type="dxa"/>
            <w:shd w:val="clear" w:color="auto" w:fill="FDB913"/>
          </w:tcPr>
          <w:p w14:paraId="42B59700" w14:textId="77777777" w:rsidR="00557E06" w:rsidRPr="009F2A6C" w:rsidRDefault="00557E06" w:rsidP="00557E06">
            <w:pPr>
              <w:pStyle w:val="Bezodstpw"/>
              <w:rPr>
                <w:b/>
                <w:sz w:val="20"/>
              </w:rPr>
            </w:pPr>
          </w:p>
        </w:tc>
        <w:tc>
          <w:tcPr>
            <w:tcW w:w="681" w:type="dxa"/>
            <w:shd w:val="clear" w:color="auto" w:fill="FDB913"/>
          </w:tcPr>
          <w:p w14:paraId="4B6EC10D" w14:textId="77777777" w:rsidR="00557E06" w:rsidRPr="009F2A6C" w:rsidRDefault="00557E06" w:rsidP="00557E06">
            <w:pPr>
              <w:pStyle w:val="Bezodstpw"/>
              <w:rPr>
                <w:b/>
                <w:sz w:val="20"/>
              </w:rPr>
            </w:pPr>
          </w:p>
        </w:tc>
        <w:tc>
          <w:tcPr>
            <w:tcW w:w="681" w:type="dxa"/>
            <w:shd w:val="clear" w:color="auto" w:fill="FDB913"/>
          </w:tcPr>
          <w:p w14:paraId="72F0F8B2" w14:textId="77777777" w:rsidR="00557E06" w:rsidRPr="009F2A6C" w:rsidRDefault="00557E06" w:rsidP="00557E06">
            <w:pPr>
              <w:pStyle w:val="Bezodstpw"/>
              <w:rPr>
                <w:b/>
                <w:sz w:val="20"/>
              </w:rPr>
            </w:pPr>
          </w:p>
        </w:tc>
      </w:tr>
      <w:tr w:rsidR="00557E06" w14:paraId="57D051BA" w14:textId="77777777" w:rsidTr="00324C97">
        <w:trPr>
          <w:trHeight w:val="330"/>
        </w:trPr>
        <w:tc>
          <w:tcPr>
            <w:tcW w:w="4106" w:type="dxa"/>
            <w:vMerge w:val="restart"/>
          </w:tcPr>
          <w:p w14:paraId="076ACCDB" w14:textId="77777777" w:rsidR="00557E06" w:rsidRPr="009F2A6C" w:rsidRDefault="00557E06" w:rsidP="00557E06">
            <w:pPr>
              <w:jc w:val="left"/>
              <w:rPr>
                <w:sz w:val="20"/>
              </w:rPr>
            </w:pPr>
            <w:r w:rsidRPr="009F2A6C">
              <w:rPr>
                <w:sz w:val="20"/>
              </w:rPr>
              <w:t>3.3.1 Doradztwo zawodowe dla uczniów gimnazjów i szkół ponadgimnazjalnych</w:t>
            </w:r>
          </w:p>
        </w:tc>
        <w:tc>
          <w:tcPr>
            <w:tcW w:w="709" w:type="dxa"/>
            <w:vMerge w:val="restart"/>
          </w:tcPr>
          <w:p w14:paraId="27419460" w14:textId="15F479BF" w:rsidR="00557E06" w:rsidRPr="009F2A6C" w:rsidRDefault="00557E06" w:rsidP="00557E06">
            <w:pPr>
              <w:jc w:val="center"/>
              <w:rPr>
                <w:sz w:val="20"/>
              </w:rPr>
            </w:pPr>
            <w:r>
              <w:rPr>
                <w:sz w:val="20"/>
              </w:rPr>
              <w:t>x</w:t>
            </w:r>
          </w:p>
        </w:tc>
        <w:tc>
          <w:tcPr>
            <w:tcW w:w="709" w:type="dxa"/>
            <w:vMerge w:val="restart"/>
          </w:tcPr>
          <w:p w14:paraId="19E5DDCD" w14:textId="5EEF642F" w:rsidR="00557E06" w:rsidRPr="009F2A6C" w:rsidRDefault="00557E06" w:rsidP="00557E06">
            <w:pPr>
              <w:jc w:val="center"/>
              <w:rPr>
                <w:sz w:val="20"/>
              </w:rPr>
            </w:pPr>
            <w:r>
              <w:rPr>
                <w:sz w:val="20"/>
              </w:rPr>
              <w:t>-</w:t>
            </w:r>
          </w:p>
        </w:tc>
        <w:tc>
          <w:tcPr>
            <w:tcW w:w="723" w:type="dxa"/>
            <w:tcBorders>
              <w:right w:val="single" w:sz="4" w:space="0" w:color="030F46"/>
            </w:tcBorders>
          </w:tcPr>
          <w:p w14:paraId="227ABA6C"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6EC4C569"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594E7682" w14:textId="0DD64602"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vMerge w:val="restart"/>
          </w:tcPr>
          <w:p w14:paraId="322538B0" w14:textId="77777777" w:rsidR="00557E06" w:rsidRPr="009F2A6C" w:rsidRDefault="00557E06" w:rsidP="00557E06">
            <w:pPr>
              <w:pStyle w:val="Bezodstpw"/>
              <w:rPr>
                <w:sz w:val="20"/>
              </w:rPr>
            </w:pPr>
            <w:r w:rsidRPr="009F2A6C">
              <w:rPr>
                <w:sz w:val="20"/>
              </w:rPr>
              <w:t>-</w:t>
            </w:r>
          </w:p>
        </w:tc>
        <w:tc>
          <w:tcPr>
            <w:tcW w:w="681" w:type="dxa"/>
            <w:vMerge w:val="restart"/>
          </w:tcPr>
          <w:p w14:paraId="58FC7B26" w14:textId="77777777" w:rsidR="00557E06" w:rsidRPr="009F2A6C" w:rsidRDefault="00557E06" w:rsidP="00557E06">
            <w:pPr>
              <w:pStyle w:val="Bezodstpw"/>
              <w:rPr>
                <w:sz w:val="20"/>
              </w:rPr>
            </w:pPr>
            <w:r w:rsidRPr="009F2A6C">
              <w:rPr>
                <w:sz w:val="20"/>
              </w:rPr>
              <w:t>-</w:t>
            </w:r>
          </w:p>
        </w:tc>
        <w:tc>
          <w:tcPr>
            <w:tcW w:w="681" w:type="dxa"/>
            <w:vMerge w:val="restart"/>
          </w:tcPr>
          <w:p w14:paraId="690D3805" w14:textId="77777777" w:rsidR="00557E06" w:rsidRPr="009F2A6C" w:rsidRDefault="00557E06" w:rsidP="00557E06">
            <w:pPr>
              <w:pStyle w:val="Bezodstpw"/>
              <w:rPr>
                <w:sz w:val="20"/>
              </w:rPr>
            </w:pPr>
            <w:r w:rsidRPr="009F2A6C">
              <w:rPr>
                <w:sz w:val="20"/>
              </w:rPr>
              <w:t>-</w:t>
            </w:r>
          </w:p>
        </w:tc>
        <w:tc>
          <w:tcPr>
            <w:tcW w:w="681" w:type="dxa"/>
            <w:vMerge w:val="restart"/>
          </w:tcPr>
          <w:p w14:paraId="3B2B0224" w14:textId="77777777" w:rsidR="00557E06" w:rsidRPr="009F2A6C" w:rsidRDefault="00557E06" w:rsidP="00557E06">
            <w:pPr>
              <w:pStyle w:val="Bezodstpw"/>
              <w:rPr>
                <w:sz w:val="20"/>
              </w:rPr>
            </w:pPr>
            <w:r w:rsidRPr="009F2A6C">
              <w:rPr>
                <w:sz w:val="20"/>
              </w:rPr>
              <w:t>-</w:t>
            </w:r>
          </w:p>
        </w:tc>
        <w:tc>
          <w:tcPr>
            <w:tcW w:w="681" w:type="dxa"/>
            <w:vMerge w:val="restart"/>
          </w:tcPr>
          <w:p w14:paraId="7BFDEF40" w14:textId="77777777" w:rsidR="00557E06" w:rsidRPr="009F2A6C" w:rsidRDefault="00557E06" w:rsidP="00557E06">
            <w:pPr>
              <w:pStyle w:val="Bezodstpw"/>
              <w:rPr>
                <w:sz w:val="20"/>
              </w:rPr>
            </w:pPr>
            <w:r w:rsidRPr="009F2A6C">
              <w:rPr>
                <w:sz w:val="20"/>
              </w:rPr>
              <w:t>-</w:t>
            </w:r>
          </w:p>
        </w:tc>
      </w:tr>
      <w:tr w:rsidR="00557E06" w14:paraId="5369A871" w14:textId="77777777" w:rsidTr="00324C97">
        <w:trPr>
          <w:trHeight w:val="195"/>
        </w:trPr>
        <w:tc>
          <w:tcPr>
            <w:tcW w:w="4106" w:type="dxa"/>
            <w:vMerge/>
          </w:tcPr>
          <w:p w14:paraId="6DDC2090" w14:textId="77777777" w:rsidR="00557E06" w:rsidRPr="009F2A6C" w:rsidRDefault="00557E06" w:rsidP="00557E06">
            <w:pPr>
              <w:jc w:val="left"/>
              <w:rPr>
                <w:sz w:val="20"/>
              </w:rPr>
            </w:pPr>
          </w:p>
        </w:tc>
        <w:tc>
          <w:tcPr>
            <w:tcW w:w="709" w:type="dxa"/>
            <w:vMerge/>
          </w:tcPr>
          <w:p w14:paraId="30DA25E8" w14:textId="77777777" w:rsidR="00557E06" w:rsidRPr="009F2A6C" w:rsidRDefault="00557E06" w:rsidP="00557E06">
            <w:pPr>
              <w:jc w:val="center"/>
              <w:rPr>
                <w:sz w:val="20"/>
              </w:rPr>
            </w:pPr>
          </w:p>
        </w:tc>
        <w:tc>
          <w:tcPr>
            <w:tcW w:w="709" w:type="dxa"/>
            <w:vMerge/>
          </w:tcPr>
          <w:p w14:paraId="3BECF6D8" w14:textId="77777777" w:rsidR="00557E06" w:rsidRPr="009F2A6C" w:rsidRDefault="00557E06" w:rsidP="00557E06">
            <w:pPr>
              <w:jc w:val="center"/>
              <w:rPr>
                <w:sz w:val="20"/>
              </w:rPr>
            </w:pPr>
          </w:p>
        </w:tc>
        <w:tc>
          <w:tcPr>
            <w:tcW w:w="723" w:type="dxa"/>
            <w:tcBorders>
              <w:right w:val="single" w:sz="4" w:space="0" w:color="030F46"/>
            </w:tcBorders>
          </w:tcPr>
          <w:p w14:paraId="0CC693D7" w14:textId="77777777" w:rsidR="00557E06" w:rsidRPr="009F2A6C" w:rsidRDefault="00557E06" w:rsidP="00557E06">
            <w:pPr>
              <w:jc w:val="center"/>
              <w:rPr>
                <w:sz w:val="20"/>
              </w:rPr>
            </w:pPr>
            <w:r w:rsidRPr="009F2A6C">
              <w:rPr>
                <w:sz w:val="20"/>
              </w:rPr>
              <w:t>8.3.2</w:t>
            </w:r>
          </w:p>
        </w:tc>
        <w:tc>
          <w:tcPr>
            <w:tcW w:w="4377" w:type="dxa"/>
            <w:tcBorders>
              <w:left w:val="single" w:sz="4" w:space="0" w:color="030F46"/>
            </w:tcBorders>
          </w:tcPr>
          <w:p w14:paraId="1F34FC5C" w14:textId="77777777" w:rsidR="00557E06" w:rsidRDefault="00557E06" w:rsidP="00557E06">
            <w:pPr>
              <w:pStyle w:val="Bezodstpw"/>
              <w:rPr>
                <w:sz w:val="20"/>
              </w:rPr>
            </w:pPr>
            <w:r w:rsidRPr="009F2A6C">
              <w:rPr>
                <w:sz w:val="20"/>
              </w:rPr>
              <w:t>5 500</w:t>
            </w:r>
            <w:r>
              <w:rPr>
                <w:sz w:val="20"/>
              </w:rPr>
              <w:t> </w:t>
            </w:r>
            <w:r w:rsidRPr="009F2A6C">
              <w:rPr>
                <w:sz w:val="20"/>
              </w:rPr>
              <w:t xml:space="preserve">000 </w:t>
            </w:r>
          </w:p>
          <w:p w14:paraId="39224AA4" w14:textId="4EC22166"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tcPr>
          <w:p w14:paraId="73963D82" w14:textId="77777777" w:rsidR="00557E06" w:rsidRPr="009F2A6C" w:rsidRDefault="00557E06" w:rsidP="00557E06">
            <w:pPr>
              <w:pStyle w:val="Bezodstpw"/>
              <w:rPr>
                <w:sz w:val="20"/>
              </w:rPr>
            </w:pPr>
          </w:p>
        </w:tc>
        <w:tc>
          <w:tcPr>
            <w:tcW w:w="681" w:type="dxa"/>
            <w:vMerge/>
          </w:tcPr>
          <w:p w14:paraId="65C28C73" w14:textId="77777777" w:rsidR="00557E06" w:rsidRPr="009F2A6C" w:rsidRDefault="00557E06" w:rsidP="00557E06">
            <w:pPr>
              <w:pStyle w:val="Bezodstpw"/>
              <w:rPr>
                <w:sz w:val="20"/>
              </w:rPr>
            </w:pPr>
          </w:p>
        </w:tc>
        <w:tc>
          <w:tcPr>
            <w:tcW w:w="681" w:type="dxa"/>
            <w:vMerge/>
          </w:tcPr>
          <w:p w14:paraId="73930B17" w14:textId="77777777" w:rsidR="00557E06" w:rsidRPr="009F2A6C" w:rsidRDefault="00557E06" w:rsidP="00557E06">
            <w:pPr>
              <w:pStyle w:val="Bezodstpw"/>
              <w:rPr>
                <w:sz w:val="20"/>
              </w:rPr>
            </w:pPr>
          </w:p>
        </w:tc>
        <w:tc>
          <w:tcPr>
            <w:tcW w:w="681" w:type="dxa"/>
            <w:vMerge/>
          </w:tcPr>
          <w:p w14:paraId="6B1D6019" w14:textId="77777777" w:rsidR="00557E06" w:rsidRPr="009F2A6C" w:rsidRDefault="00557E06" w:rsidP="00557E06">
            <w:pPr>
              <w:pStyle w:val="Bezodstpw"/>
              <w:rPr>
                <w:sz w:val="20"/>
              </w:rPr>
            </w:pPr>
          </w:p>
        </w:tc>
        <w:tc>
          <w:tcPr>
            <w:tcW w:w="681" w:type="dxa"/>
            <w:vMerge/>
          </w:tcPr>
          <w:p w14:paraId="60FC8AE7" w14:textId="77777777" w:rsidR="00557E06" w:rsidRPr="009F2A6C" w:rsidRDefault="00557E06" w:rsidP="00557E06">
            <w:pPr>
              <w:pStyle w:val="Bezodstpw"/>
              <w:rPr>
                <w:sz w:val="20"/>
              </w:rPr>
            </w:pPr>
          </w:p>
        </w:tc>
      </w:tr>
      <w:tr w:rsidR="00557E06" w14:paraId="19129494" w14:textId="77777777" w:rsidTr="00324C97">
        <w:trPr>
          <w:trHeight w:val="195"/>
        </w:trPr>
        <w:tc>
          <w:tcPr>
            <w:tcW w:w="4106" w:type="dxa"/>
            <w:vMerge/>
          </w:tcPr>
          <w:p w14:paraId="176FDFCE" w14:textId="77777777" w:rsidR="00557E06" w:rsidRPr="009F2A6C" w:rsidRDefault="00557E06" w:rsidP="00557E06">
            <w:pPr>
              <w:jc w:val="left"/>
              <w:rPr>
                <w:sz w:val="20"/>
              </w:rPr>
            </w:pPr>
          </w:p>
        </w:tc>
        <w:tc>
          <w:tcPr>
            <w:tcW w:w="709" w:type="dxa"/>
            <w:vMerge/>
          </w:tcPr>
          <w:p w14:paraId="39E992C4" w14:textId="77777777" w:rsidR="00557E06" w:rsidRPr="009F2A6C" w:rsidRDefault="00557E06" w:rsidP="00557E06">
            <w:pPr>
              <w:jc w:val="center"/>
              <w:rPr>
                <w:sz w:val="20"/>
              </w:rPr>
            </w:pPr>
          </w:p>
        </w:tc>
        <w:tc>
          <w:tcPr>
            <w:tcW w:w="709" w:type="dxa"/>
            <w:vMerge/>
          </w:tcPr>
          <w:p w14:paraId="50B03421" w14:textId="77777777" w:rsidR="00557E06" w:rsidRPr="009F2A6C" w:rsidRDefault="00557E06" w:rsidP="00557E06">
            <w:pPr>
              <w:jc w:val="center"/>
              <w:rPr>
                <w:sz w:val="20"/>
              </w:rPr>
            </w:pPr>
          </w:p>
        </w:tc>
        <w:tc>
          <w:tcPr>
            <w:tcW w:w="723" w:type="dxa"/>
            <w:tcBorders>
              <w:right w:val="single" w:sz="4" w:space="0" w:color="030F46"/>
            </w:tcBorders>
          </w:tcPr>
          <w:p w14:paraId="12CCC868" w14:textId="77777777" w:rsidR="00557E06" w:rsidRPr="009F2A6C" w:rsidRDefault="00557E06" w:rsidP="00557E06">
            <w:pPr>
              <w:jc w:val="center"/>
              <w:rPr>
                <w:sz w:val="20"/>
              </w:rPr>
            </w:pPr>
            <w:r w:rsidRPr="009F2A6C">
              <w:rPr>
                <w:sz w:val="20"/>
              </w:rPr>
              <w:t>8.3.4</w:t>
            </w:r>
          </w:p>
        </w:tc>
        <w:tc>
          <w:tcPr>
            <w:tcW w:w="4377" w:type="dxa"/>
            <w:tcBorders>
              <w:left w:val="single" w:sz="4" w:space="0" w:color="030F46"/>
            </w:tcBorders>
          </w:tcPr>
          <w:p w14:paraId="4AF78A66" w14:textId="77777777" w:rsidR="00557E06" w:rsidRDefault="00557E06" w:rsidP="00557E06">
            <w:pPr>
              <w:pStyle w:val="Bezodstpw"/>
              <w:rPr>
                <w:sz w:val="20"/>
              </w:rPr>
            </w:pPr>
            <w:r w:rsidRPr="009F2A6C">
              <w:rPr>
                <w:sz w:val="20"/>
              </w:rPr>
              <w:t>3 136</w:t>
            </w:r>
            <w:r>
              <w:rPr>
                <w:sz w:val="20"/>
              </w:rPr>
              <w:t> </w:t>
            </w:r>
            <w:r w:rsidRPr="009F2A6C">
              <w:rPr>
                <w:sz w:val="20"/>
              </w:rPr>
              <w:t xml:space="preserve">479 </w:t>
            </w:r>
          </w:p>
          <w:p w14:paraId="5530FF45" w14:textId="15853623" w:rsidR="00557E06" w:rsidRPr="009F2A6C" w:rsidRDefault="00557E06" w:rsidP="00557E06">
            <w:pPr>
              <w:pStyle w:val="Bezodstpw"/>
              <w:rPr>
                <w:sz w:val="20"/>
              </w:rPr>
            </w:pPr>
            <w:r w:rsidRPr="009F2A6C">
              <w:rPr>
                <w:sz w:val="20"/>
              </w:rPr>
              <w:t>(w tym 3 000 000 dla obszarów wiejskich o najgorszym dostępie do usług publicznych)</w:t>
            </w:r>
          </w:p>
        </w:tc>
        <w:tc>
          <w:tcPr>
            <w:tcW w:w="681" w:type="dxa"/>
            <w:vMerge/>
          </w:tcPr>
          <w:p w14:paraId="53BDCA77" w14:textId="77777777" w:rsidR="00557E06" w:rsidRPr="009F2A6C" w:rsidRDefault="00557E06" w:rsidP="00557E06">
            <w:pPr>
              <w:pStyle w:val="Bezodstpw"/>
              <w:rPr>
                <w:sz w:val="20"/>
              </w:rPr>
            </w:pPr>
          </w:p>
        </w:tc>
        <w:tc>
          <w:tcPr>
            <w:tcW w:w="681" w:type="dxa"/>
            <w:vMerge/>
          </w:tcPr>
          <w:p w14:paraId="330D0D40" w14:textId="77777777" w:rsidR="00557E06" w:rsidRPr="009F2A6C" w:rsidRDefault="00557E06" w:rsidP="00557E06">
            <w:pPr>
              <w:pStyle w:val="Bezodstpw"/>
              <w:rPr>
                <w:sz w:val="20"/>
              </w:rPr>
            </w:pPr>
          </w:p>
        </w:tc>
        <w:tc>
          <w:tcPr>
            <w:tcW w:w="681" w:type="dxa"/>
            <w:vMerge/>
          </w:tcPr>
          <w:p w14:paraId="16C217CF" w14:textId="77777777" w:rsidR="00557E06" w:rsidRPr="009F2A6C" w:rsidRDefault="00557E06" w:rsidP="00557E06">
            <w:pPr>
              <w:pStyle w:val="Bezodstpw"/>
              <w:rPr>
                <w:sz w:val="20"/>
              </w:rPr>
            </w:pPr>
          </w:p>
        </w:tc>
        <w:tc>
          <w:tcPr>
            <w:tcW w:w="681" w:type="dxa"/>
            <w:vMerge/>
          </w:tcPr>
          <w:p w14:paraId="2F182596" w14:textId="77777777" w:rsidR="00557E06" w:rsidRPr="009F2A6C" w:rsidRDefault="00557E06" w:rsidP="00557E06">
            <w:pPr>
              <w:pStyle w:val="Bezodstpw"/>
              <w:rPr>
                <w:sz w:val="20"/>
              </w:rPr>
            </w:pPr>
          </w:p>
        </w:tc>
        <w:tc>
          <w:tcPr>
            <w:tcW w:w="681" w:type="dxa"/>
            <w:vMerge/>
          </w:tcPr>
          <w:p w14:paraId="4C66A69C" w14:textId="77777777" w:rsidR="00557E06" w:rsidRPr="009F2A6C" w:rsidRDefault="00557E06" w:rsidP="00557E06">
            <w:pPr>
              <w:pStyle w:val="Bezodstpw"/>
              <w:rPr>
                <w:sz w:val="20"/>
              </w:rPr>
            </w:pPr>
          </w:p>
        </w:tc>
      </w:tr>
      <w:tr w:rsidR="00557E06" w14:paraId="56F9F3E2" w14:textId="77777777" w:rsidTr="00324C97">
        <w:tc>
          <w:tcPr>
            <w:tcW w:w="4106" w:type="dxa"/>
          </w:tcPr>
          <w:p w14:paraId="78DAA670" w14:textId="77777777" w:rsidR="00557E06" w:rsidRPr="009F2A6C" w:rsidRDefault="00557E06" w:rsidP="00557E06">
            <w:pPr>
              <w:jc w:val="left"/>
              <w:rPr>
                <w:sz w:val="20"/>
              </w:rPr>
            </w:pPr>
            <w:r w:rsidRPr="009F2A6C">
              <w:rPr>
                <w:sz w:val="20"/>
              </w:rPr>
              <w:t>3.3.2 Doradztwo zawodowe dla rodziców w zakresie możliwości rozwoju dzieci</w:t>
            </w:r>
          </w:p>
        </w:tc>
        <w:tc>
          <w:tcPr>
            <w:tcW w:w="709" w:type="dxa"/>
          </w:tcPr>
          <w:p w14:paraId="77300B1F" w14:textId="20E34A13" w:rsidR="00557E06" w:rsidRPr="009F2A6C" w:rsidRDefault="00557E06" w:rsidP="00557E06">
            <w:pPr>
              <w:jc w:val="center"/>
              <w:rPr>
                <w:sz w:val="20"/>
              </w:rPr>
            </w:pPr>
            <w:r>
              <w:rPr>
                <w:sz w:val="20"/>
              </w:rPr>
              <w:t>x</w:t>
            </w:r>
          </w:p>
        </w:tc>
        <w:tc>
          <w:tcPr>
            <w:tcW w:w="709" w:type="dxa"/>
          </w:tcPr>
          <w:p w14:paraId="0927AEF5" w14:textId="4A9D7D10" w:rsidR="00557E06" w:rsidRPr="009F2A6C" w:rsidRDefault="00557E06" w:rsidP="00557E06">
            <w:pPr>
              <w:jc w:val="center"/>
              <w:rPr>
                <w:sz w:val="20"/>
              </w:rPr>
            </w:pPr>
            <w:r>
              <w:rPr>
                <w:sz w:val="20"/>
              </w:rPr>
              <w:t>-</w:t>
            </w:r>
          </w:p>
        </w:tc>
        <w:tc>
          <w:tcPr>
            <w:tcW w:w="723" w:type="dxa"/>
            <w:tcBorders>
              <w:right w:val="single" w:sz="4" w:space="0" w:color="030F46"/>
            </w:tcBorders>
          </w:tcPr>
          <w:p w14:paraId="526FA8DF"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5A9FC420"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20AE51E0" w14:textId="3E33F4F7"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tcPr>
          <w:p w14:paraId="5A87B033" w14:textId="77777777" w:rsidR="00557E06" w:rsidRPr="009F2A6C" w:rsidRDefault="00557E06" w:rsidP="00557E06">
            <w:pPr>
              <w:pStyle w:val="Bezodstpw"/>
              <w:rPr>
                <w:sz w:val="20"/>
              </w:rPr>
            </w:pPr>
            <w:r w:rsidRPr="009F2A6C">
              <w:rPr>
                <w:sz w:val="20"/>
              </w:rPr>
              <w:t>-</w:t>
            </w:r>
          </w:p>
        </w:tc>
        <w:tc>
          <w:tcPr>
            <w:tcW w:w="681" w:type="dxa"/>
          </w:tcPr>
          <w:p w14:paraId="227F8CB7" w14:textId="77777777" w:rsidR="00557E06" w:rsidRPr="009F2A6C" w:rsidRDefault="00557E06" w:rsidP="00557E06">
            <w:pPr>
              <w:pStyle w:val="Bezodstpw"/>
              <w:rPr>
                <w:sz w:val="20"/>
              </w:rPr>
            </w:pPr>
            <w:r w:rsidRPr="009F2A6C">
              <w:rPr>
                <w:sz w:val="20"/>
              </w:rPr>
              <w:t>-</w:t>
            </w:r>
          </w:p>
        </w:tc>
        <w:tc>
          <w:tcPr>
            <w:tcW w:w="681" w:type="dxa"/>
          </w:tcPr>
          <w:p w14:paraId="12460972" w14:textId="77777777" w:rsidR="00557E06" w:rsidRPr="009F2A6C" w:rsidRDefault="00557E06" w:rsidP="00557E06">
            <w:pPr>
              <w:pStyle w:val="Bezodstpw"/>
              <w:rPr>
                <w:sz w:val="20"/>
              </w:rPr>
            </w:pPr>
            <w:r w:rsidRPr="009F2A6C">
              <w:rPr>
                <w:sz w:val="20"/>
              </w:rPr>
              <w:t>-</w:t>
            </w:r>
          </w:p>
        </w:tc>
        <w:tc>
          <w:tcPr>
            <w:tcW w:w="681" w:type="dxa"/>
          </w:tcPr>
          <w:p w14:paraId="23E52066" w14:textId="77777777" w:rsidR="00557E06" w:rsidRPr="009F2A6C" w:rsidRDefault="00557E06" w:rsidP="00557E06">
            <w:pPr>
              <w:pStyle w:val="Bezodstpw"/>
              <w:rPr>
                <w:sz w:val="20"/>
              </w:rPr>
            </w:pPr>
            <w:r w:rsidRPr="009F2A6C">
              <w:rPr>
                <w:sz w:val="20"/>
              </w:rPr>
              <w:t>-</w:t>
            </w:r>
          </w:p>
        </w:tc>
        <w:tc>
          <w:tcPr>
            <w:tcW w:w="681" w:type="dxa"/>
          </w:tcPr>
          <w:p w14:paraId="2818B58F" w14:textId="77777777" w:rsidR="00557E06" w:rsidRPr="009F2A6C" w:rsidRDefault="00557E06" w:rsidP="00557E06">
            <w:pPr>
              <w:pStyle w:val="Bezodstpw"/>
              <w:rPr>
                <w:sz w:val="20"/>
              </w:rPr>
            </w:pPr>
            <w:r w:rsidRPr="009F2A6C">
              <w:rPr>
                <w:sz w:val="20"/>
              </w:rPr>
              <w:t>-</w:t>
            </w:r>
          </w:p>
        </w:tc>
      </w:tr>
      <w:tr w:rsidR="00557E06" w14:paraId="0DDB39C8" w14:textId="77777777" w:rsidTr="00324C97">
        <w:trPr>
          <w:trHeight w:val="330"/>
        </w:trPr>
        <w:tc>
          <w:tcPr>
            <w:tcW w:w="4106" w:type="dxa"/>
            <w:vMerge w:val="restart"/>
          </w:tcPr>
          <w:p w14:paraId="4E0E0323" w14:textId="77777777" w:rsidR="00557E06" w:rsidRPr="009F2A6C" w:rsidRDefault="00557E06" w:rsidP="00557E06">
            <w:pPr>
              <w:jc w:val="left"/>
              <w:rPr>
                <w:sz w:val="20"/>
              </w:rPr>
            </w:pPr>
            <w:r w:rsidRPr="009F2A6C">
              <w:rPr>
                <w:sz w:val="20"/>
              </w:rPr>
              <w:t>3.3.3 Doradztwo zawodowe dla dorosłych</w:t>
            </w:r>
          </w:p>
        </w:tc>
        <w:tc>
          <w:tcPr>
            <w:tcW w:w="709" w:type="dxa"/>
            <w:vMerge w:val="restart"/>
          </w:tcPr>
          <w:p w14:paraId="0A9B2DFC" w14:textId="16D3B791" w:rsidR="00557E06" w:rsidRPr="009F2A6C" w:rsidRDefault="00557E06" w:rsidP="00557E06">
            <w:pPr>
              <w:jc w:val="center"/>
              <w:rPr>
                <w:sz w:val="20"/>
              </w:rPr>
            </w:pPr>
            <w:r>
              <w:rPr>
                <w:sz w:val="20"/>
              </w:rPr>
              <w:t>x</w:t>
            </w:r>
          </w:p>
        </w:tc>
        <w:tc>
          <w:tcPr>
            <w:tcW w:w="709" w:type="dxa"/>
            <w:vMerge w:val="restart"/>
          </w:tcPr>
          <w:p w14:paraId="7E3FCEF8" w14:textId="5335E69A" w:rsidR="00557E06" w:rsidRPr="009F2A6C" w:rsidRDefault="00557E06" w:rsidP="00557E06">
            <w:pPr>
              <w:jc w:val="center"/>
              <w:rPr>
                <w:sz w:val="20"/>
              </w:rPr>
            </w:pPr>
            <w:r>
              <w:rPr>
                <w:sz w:val="20"/>
              </w:rPr>
              <w:t>-</w:t>
            </w:r>
          </w:p>
        </w:tc>
        <w:tc>
          <w:tcPr>
            <w:tcW w:w="723" w:type="dxa"/>
            <w:tcBorders>
              <w:right w:val="single" w:sz="4" w:space="0" w:color="030F46"/>
            </w:tcBorders>
          </w:tcPr>
          <w:p w14:paraId="70F409A9"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1A916D58"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5D23851D" w14:textId="581C7A45"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vMerge w:val="restart"/>
          </w:tcPr>
          <w:p w14:paraId="36B698F4" w14:textId="77777777" w:rsidR="00557E06" w:rsidRPr="009F2A6C" w:rsidRDefault="00557E06" w:rsidP="00557E06">
            <w:pPr>
              <w:pStyle w:val="Bezodstpw"/>
              <w:rPr>
                <w:sz w:val="20"/>
              </w:rPr>
            </w:pPr>
            <w:r w:rsidRPr="009F2A6C">
              <w:rPr>
                <w:sz w:val="20"/>
              </w:rPr>
              <w:t>1.1</w:t>
            </w:r>
          </w:p>
          <w:p w14:paraId="1616A64E" w14:textId="77777777" w:rsidR="00557E06" w:rsidRPr="009F2A6C" w:rsidRDefault="00557E06" w:rsidP="00557E06">
            <w:pPr>
              <w:pStyle w:val="Bezodstpw"/>
              <w:rPr>
                <w:sz w:val="20"/>
              </w:rPr>
            </w:pPr>
            <w:r w:rsidRPr="009F2A6C">
              <w:rPr>
                <w:sz w:val="20"/>
              </w:rPr>
              <w:t>1.2</w:t>
            </w:r>
          </w:p>
          <w:p w14:paraId="7DF6B3C2" w14:textId="77777777" w:rsidR="00557E06" w:rsidRPr="009F2A6C" w:rsidRDefault="00557E06" w:rsidP="00557E06">
            <w:pPr>
              <w:pStyle w:val="Bezodstpw"/>
              <w:rPr>
                <w:sz w:val="20"/>
              </w:rPr>
            </w:pPr>
            <w:r w:rsidRPr="009F2A6C">
              <w:rPr>
                <w:sz w:val="20"/>
              </w:rPr>
              <w:t>2.14</w:t>
            </w:r>
          </w:p>
        </w:tc>
        <w:tc>
          <w:tcPr>
            <w:tcW w:w="681" w:type="dxa"/>
            <w:vMerge w:val="restart"/>
          </w:tcPr>
          <w:p w14:paraId="7C5B06DE" w14:textId="77777777" w:rsidR="00557E06" w:rsidRPr="009F2A6C" w:rsidRDefault="00557E06" w:rsidP="00557E06">
            <w:pPr>
              <w:pStyle w:val="Bezodstpw"/>
              <w:rPr>
                <w:sz w:val="20"/>
              </w:rPr>
            </w:pPr>
            <w:r w:rsidRPr="009F2A6C">
              <w:rPr>
                <w:sz w:val="20"/>
              </w:rPr>
              <w:t>-</w:t>
            </w:r>
          </w:p>
        </w:tc>
        <w:tc>
          <w:tcPr>
            <w:tcW w:w="681" w:type="dxa"/>
            <w:vMerge w:val="restart"/>
          </w:tcPr>
          <w:p w14:paraId="4B237A58" w14:textId="77777777" w:rsidR="00557E06" w:rsidRPr="009F2A6C" w:rsidRDefault="00557E06" w:rsidP="00557E06">
            <w:pPr>
              <w:pStyle w:val="Bezodstpw"/>
              <w:rPr>
                <w:sz w:val="20"/>
              </w:rPr>
            </w:pPr>
            <w:r w:rsidRPr="009F2A6C">
              <w:rPr>
                <w:sz w:val="20"/>
              </w:rPr>
              <w:t>-</w:t>
            </w:r>
          </w:p>
        </w:tc>
        <w:tc>
          <w:tcPr>
            <w:tcW w:w="681" w:type="dxa"/>
            <w:vMerge w:val="restart"/>
          </w:tcPr>
          <w:p w14:paraId="2B195A03" w14:textId="77777777" w:rsidR="00557E06" w:rsidRPr="009F2A6C" w:rsidRDefault="00557E06" w:rsidP="00557E06">
            <w:pPr>
              <w:pStyle w:val="Bezodstpw"/>
              <w:rPr>
                <w:sz w:val="20"/>
              </w:rPr>
            </w:pPr>
            <w:r w:rsidRPr="009F2A6C">
              <w:rPr>
                <w:sz w:val="20"/>
              </w:rPr>
              <w:t>-</w:t>
            </w:r>
          </w:p>
        </w:tc>
        <w:tc>
          <w:tcPr>
            <w:tcW w:w="681" w:type="dxa"/>
            <w:vMerge w:val="restart"/>
          </w:tcPr>
          <w:p w14:paraId="069EE8FB" w14:textId="77777777" w:rsidR="00557E06" w:rsidRPr="009F2A6C" w:rsidRDefault="00557E06" w:rsidP="00557E06">
            <w:pPr>
              <w:pStyle w:val="Bezodstpw"/>
              <w:rPr>
                <w:sz w:val="20"/>
              </w:rPr>
            </w:pPr>
            <w:r w:rsidRPr="009F2A6C">
              <w:rPr>
                <w:sz w:val="20"/>
              </w:rPr>
              <w:t>3.1</w:t>
            </w:r>
          </w:p>
          <w:p w14:paraId="195C8807" w14:textId="77777777" w:rsidR="00557E06" w:rsidRPr="009F2A6C" w:rsidRDefault="00557E06" w:rsidP="00557E06">
            <w:pPr>
              <w:pStyle w:val="Bezodstpw"/>
              <w:rPr>
                <w:sz w:val="20"/>
              </w:rPr>
            </w:pPr>
            <w:r w:rsidRPr="009F2A6C">
              <w:rPr>
                <w:sz w:val="20"/>
              </w:rPr>
              <w:t>3.2</w:t>
            </w:r>
          </w:p>
        </w:tc>
      </w:tr>
      <w:tr w:rsidR="00557E06" w14:paraId="5C393344" w14:textId="77777777" w:rsidTr="00324C97">
        <w:trPr>
          <w:trHeight w:val="330"/>
        </w:trPr>
        <w:tc>
          <w:tcPr>
            <w:tcW w:w="4106" w:type="dxa"/>
            <w:vMerge/>
          </w:tcPr>
          <w:p w14:paraId="2E445AD7" w14:textId="77777777" w:rsidR="00557E06" w:rsidRPr="009F2A6C" w:rsidRDefault="00557E06" w:rsidP="00557E06">
            <w:pPr>
              <w:jc w:val="left"/>
              <w:rPr>
                <w:sz w:val="20"/>
              </w:rPr>
            </w:pPr>
          </w:p>
        </w:tc>
        <w:tc>
          <w:tcPr>
            <w:tcW w:w="709" w:type="dxa"/>
            <w:vMerge/>
          </w:tcPr>
          <w:p w14:paraId="0F5DB1E4" w14:textId="77777777" w:rsidR="00557E06" w:rsidRPr="009F2A6C" w:rsidRDefault="00557E06" w:rsidP="00557E06">
            <w:pPr>
              <w:jc w:val="center"/>
              <w:rPr>
                <w:sz w:val="20"/>
              </w:rPr>
            </w:pPr>
          </w:p>
        </w:tc>
        <w:tc>
          <w:tcPr>
            <w:tcW w:w="709" w:type="dxa"/>
            <w:vMerge/>
          </w:tcPr>
          <w:p w14:paraId="187E2BC2" w14:textId="77777777" w:rsidR="00557E06" w:rsidRPr="009F2A6C" w:rsidRDefault="00557E06" w:rsidP="00557E06">
            <w:pPr>
              <w:jc w:val="center"/>
              <w:rPr>
                <w:sz w:val="20"/>
              </w:rPr>
            </w:pPr>
          </w:p>
        </w:tc>
        <w:tc>
          <w:tcPr>
            <w:tcW w:w="723" w:type="dxa"/>
            <w:tcBorders>
              <w:right w:val="single" w:sz="4" w:space="0" w:color="030F46"/>
            </w:tcBorders>
          </w:tcPr>
          <w:p w14:paraId="3B61603C" w14:textId="77777777" w:rsidR="00557E06" w:rsidRPr="009F2A6C" w:rsidRDefault="00557E06" w:rsidP="00557E06">
            <w:pPr>
              <w:jc w:val="center"/>
              <w:rPr>
                <w:sz w:val="20"/>
              </w:rPr>
            </w:pPr>
            <w:r w:rsidRPr="009F2A6C">
              <w:rPr>
                <w:sz w:val="20"/>
              </w:rPr>
              <w:t>9.1</w:t>
            </w:r>
          </w:p>
        </w:tc>
        <w:tc>
          <w:tcPr>
            <w:tcW w:w="4377" w:type="dxa"/>
            <w:tcBorders>
              <w:left w:val="single" w:sz="4" w:space="0" w:color="030F46"/>
            </w:tcBorders>
          </w:tcPr>
          <w:p w14:paraId="2F054E42" w14:textId="77777777" w:rsidR="00557E06" w:rsidRDefault="00557E06" w:rsidP="00557E06">
            <w:pPr>
              <w:pStyle w:val="Bezodstpw"/>
              <w:rPr>
                <w:sz w:val="20"/>
              </w:rPr>
            </w:pPr>
            <w:r>
              <w:rPr>
                <w:sz w:val="20"/>
              </w:rPr>
              <w:t xml:space="preserve">33 252 672 </w:t>
            </w:r>
          </w:p>
          <w:p w14:paraId="21B59E76" w14:textId="79980AE5" w:rsidR="00557E06" w:rsidRPr="009F2A6C" w:rsidRDefault="00557E06" w:rsidP="00557E06">
            <w:pPr>
              <w:pStyle w:val="Bezodstpw"/>
              <w:rPr>
                <w:sz w:val="20"/>
              </w:rPr>
            </w:pPr>
            <w:r>
              <w:rPr>
                <w:sz w:val="20"/>
              </w:rPr>
              <w:t>(w tym:</w:t>
            </w:r>
            <w:r w:rsidRPr="009F2A6C">
              <w:rPr>
                <w:sz w:val="20"/>
              </w:rPr>
              <w:t xml:space="preserve"> 5 000 000 wydzielone dla obszarów wiejskich o najgorszym dostępie do usług publicznych, 5 000 000 wydzielone dla OF </w:t>
            </w:r>
            <w:proofErr w:type="spellStart"/>
            <w:r w:rsidRPr="009F2A6C">
              <w:rPr>
                <w:sz w:val="20"/>
              </w:rPr>
              <w:t>TnK</w:t>
            </w:r>
            <w:proofErr w:type="spellEnd"/>
            <w:r w:rsidRPr="009F2A6C">
              <w:rPr>
                <w:sz w:val="20"/>
              </w:rPr>
              <w:t>)</w:t>
            </w:r>
          </w:p>
        </w:tc>
        <w:tc>
          <w:tcPr>
            <w:tcW w:w="681" w:type="dxa"/>
            <w:vMerge/>
          </w:tcPr>
          <w:p w14:paraId="4F8CE557" w14:textId="77777777" w:rsidR="00557E06" w:rsidRPr="009F2A6C" w:rsidRDefault="00557E06" w:rsidP="00557E06">
            <w:pPr>
              <w:pStyle w:val="Bezodstpw"/>
              <w:rPr>
                <w:sz w:val="20"/>
              </w:rPr>
            </w:pPr>
          </w:p>
        </w:tc>
        <w:tc>
          <w:tcPr>
            <w:tcW w:w="681" w:type="dxa"/>
            <w:vMerge/>
          </w:tcPr>
          <w:p w14:paraId="6B471797" w14:textId="77777777" w:rsidR="00557E06" w:rsidRPr="009F2A6C" w:rsidRDefault="00557E06" w:rsidP="00557E06">
            <w:pPr>
              <w:pStyle w:val="Bezodstpw"/>
              <w:rPr>
                <w:sz w:val="20"/>
              </w:rPr>
            </w:pPr>
          </w:p>
        </w:tc>
        <w:tc>
          <w:tcPr>
            <w:tcW w:w="681" w:type="dxa"/>
            <w:vMerge/>
          </w:tcPr>
          <w:p w14:paraId="2160E5A8" w14:textId="77777777" w:rsidR="00557E06" w:rsidRPr="009F2A6C" w:rsidRDefault="00557E06" w:rsidP="00557E06">
            <w:pPr>
              <w:pStyle w:val="Bezodstpw"/>
              <w:rPr>
                <w:sz w:val="20"/>
              </w:rPr>
            </w:pPr>
          </w:p>
        </w:tc>
        <w:tc>
          <w:tcPr>
            <w:tcW w:w="681" w:type="dxa"/>
            <w:vMerge/>
          </w:tcPr>
          <w:p w14:paraId="1D5723CB" w14:textId="77777777" w:rsidR="00557E06" w:rsidRPr="009F2A6C" w:rsidRDefault="00557E06" w:rsidP="00557E06">
            <w:pPr>
              <w:pStyle w:val="Bezodstpw"/>
              <w:rPr>
                <w:sz w:val="20"/>
              </w:rPr>
            </w:pPr>
          </w:p>
        </w:tc>
        <w:tc>
          <w:tcPr>
            <w:tcW w:w="681" w:type="dxa"/>
            <w:vMerge/>
          </w:tcPr>
          <w:p w14:paraId="3304DA58" w14:textId="77777777" w:rsidR="00557E06" w:rsidRPr="009F2A6C" w:rsidRDefault="00557E06" w:rsidP="00557E06">
            <w:pPr>
              <w:pStyle w:val="Bezodstpw"/>
              <w:rPr>
                <w:sz w:val="20"/>
              </w:rPr>
            </w:pPr>
          </w:p>
        </w:tc>
      </w:tr>
      <w:tr w:rsidR="00557E06" w14:paraId="34B72F1A" w14:textId="77777777" w:rsidTr="00324C97">
        <w:trPr>
          <w:trHeight w:val="195"/>
        </w:trPr>
        <w:tc>
          <w:tcPr>
            <w:tcW w:w="4106" w:type="dxa"/>
            <w:vMerge/>
          </w:tcPr>
          <w:p w14:paraId="1970949E" w14:textId="77777777" w:rsidR="00557E06" w:rsidRPr="009F2A6C" w:rsidRDefault="00557E06" w:rsidP="00557E06">
            <w:pPr>
              <w:jc w:val="left"/>
              <w:rPr>
                <w:sz w:val="20"/>
              </w:rPr>
            </w:pPr>
          </w:p>
        </w:tc>
        <w:tc>
          <w:tcPr>
            <w:tcW w:w="709" w:type="dxa"/>
            <w:vMerge/>
          </w:tcPr>
          <w:p w14:paraId="0F022DDE" w14:textId="77777777" w:rsidR="00557E06" w:rsidRPr="009F2A6C" w:rsidRDefault="00557E06" w:rsidP="00557E06">
            <w:pPr>
              <w:jc w:val="center"/>
              <w:rPr>
                <w:sz w:val="20"/>
              </w:rPr>
            </w:pPr>
          </w:p>
        </w:tc>
        <w:tc>
          <w:tcPr>
            <w:tcW w:w="709" w:type="dxa"/>
            <w:vMerge/>
          </w:tcPr>
          <w:p w14:paraId="61A66787" w14:textId="77777777" w:rsidR="00557E06" w:rsidRPr="009F2A6C" w:rsidRDefault="00557E06" w:rsidP="00557E06">
            <w:pPr>
              <w:jc w:val="center"/>
              <w:rPr>
                <w:sz w:val="20"/>
              </w:rPr>
            </w:pPr>
          </w:p>
        </w:tc>
        <w:tc>
          <w:tcPr>
            <w:tcW w:w="723" w:type="dxa"/>
            <w:tcBorders>
              <w:right w:val="single" w:sz="4" w:space="0" w:color="030F46"/>
            </w:tcBorders>
          </w:tcPr>
          <w:p w14:paraId="47DE83A1" w14:textId="77777777" w:rsidR="00557E06" w:rsidRPr="009F2A6C" w:rsidRDefault="00557E06" w:rsidP="00557E06">
            <w:pPr>
              <w:jc w:val="center"/>
              <w:rPr>
                <w:sz w:val="20"/>
              </w:rPr>
            </w:pPr>
            <w:r w:rsidRPr="009F2A6C">
              <w:rPr>
                <w:sz w:val="20"/>
              </w:rPr>
              <w:t>10.1</w:t>
            </w:r>
          </w:p>
        </w:tc>
        <w:tc>
          <w:tcPr>
            <w:tcW w:w="4377" w:type="dxa"/>
            <w:tcBorders>
              <w:left w:val="single" w:sz="4" w:space="0" w:color="030F46"/>
            </w:tcBorders>
          </w:tcPr>
          <w:p w14:paraId="3E6C8C4F" w14:textId="77777777" w:rsidR="00557E06" w:rsidRPr="009F2A6C" w:rsidRDefault="00557E06" w:rsidP="00557E06">
            <w:pPr>
              <w:pStyle w:val="Bezodstpw"/>
              <w:rPr>
                <w:sz w:val="20"/>
              </w:rPr>
            </w:pPr>
            <w:r w:rsidRPr="009F2A6C">
              <w:rPr>
                <w:sz w:val="20"/>
              </w:rPr>
              <w:t>47 719 733</w:t>
            </w:r>
          </w:p>
        </w:tc>
        <w:tc>
          <w:tcPr>
            <w:tcW w:w="681" w:type="dxa"/>
            <w:vMerge/>
          </w:tcPr>
          <w:p w14:paraId="654F7DDA" w14:textId="77777777" w:rsidR="00557E06" w:rsidRPr="009F2A6C" w:rsidRDefault="00557E06" w:rsidP="00557E06">
            <w:pPr>
              <w:pStyle w:val="Bezodstpw"/>
              <w:rPr>
                <w:sz w:val="20"/>
              </w:rPr>
            </w:pPr>
          </w:p>
        </w:tc>
        <w:tc>
          <w:tcPr>
            <w:tcW w:w="681" w:type="dxa"/>
            <w:vMerge/>
          </w:tcPr>
          <w:p w14:paraId="359BF527" w14:textId="77777777" w:rsidR="00557E06" w:rsidRPr="009F2A6C" w:rsidRDefault="00557E06" w:rsidP="00557E06">
            <w:pPr>
              <w:pStyle w:val="Bezodstpw"/>
              <w:rPr>
                <w:sz w:val="20"/>
              </w:rPr>
            </w:pPr>
          </w:p>
        </w:tc>
        <w:tc>
          <w:tcPr>
            <w:tcW w:w="681" w:type="dxa"/>
            <w:vMerge/>
          </w:tcPr>
          <w:p w14:paraId="3B18B4A8" w14:textId="77777777" w:rsidR="00557E06" w:rsidRPr="009F2A6C" w:rsidRDefault="00557E06" w:rsidP="00557E06">
            <w:pPr>
              <w:pStyle w:val="Bezodstpw"/>
              <w:rPr>
                <w:sz w:val="20"/>
              </w:rPr>
            </w:pPr>
          </w:p>
        </w:tc>
        <w:tc>
          <w:tcPr>
            <w:tcW w:w="681" w:type="dxa"/>
            <w:vMerge/>
          </w:tcPr>
          <w:p w14:paraId="3DD7628E" w14:textId="77777777" w:rsidR="00557E06" w:rsidRPr="009F2A6C" w:rsidRDefault="00557E06" w:rsidP="00557E06">
            <w:pPr>
              <w:pStyle w:val="Bezodstpw"/>
              <w:rPr>
                <w:sz w:val="20"/>
              </w:rPr>
            </w:pPr>
          </w:p>
        </w:tc>
        <w:tc>
          <w:tcPr>
            <w:tcW w:w="681" w:type="dxa"/>
            <w:vMerge/>
          </w:tcPr>
          <w:p w14:paraId="0AECAD0B" w14:textId="77777777" w:rsidR="00557E06" w:rsidRPr="009F2A6C" w:rsidRDefault="00557E06" w:rsidP="00557E06">
            <w:pPr>
              <w:pStyle w:val="Bezodstpw"/>
              <w:rPr>
                <w:sz w:val="20"/>
              </w:rPr>
            </w:pPr>
          </w:p>
        </w:tc>
      </w:tr>
      <w:tr w:rsidR="00557E06" w14:paraId="78FE15A5" w14:textId="77777777" w:rsidTr="00324C97">
        <w:trPr>
          <w:trHeight w:val="195"/>
        </w:trPr>
        <w:tc>
          <w:tcPr>
            <w:tcW w:w="4106" w:type="dxa"/>
            <w:vMerge/>
          </w:tcPr>
          <w:p w14:paraId="7296C372" w14:textId="77777777" w:rsidR="00557E06" w:rsidRPr="009F2A6C" w:rsidRDefault="00557E06" w:rsidP="00557E06">
            <w:pPr>
              <w:jc w:val="left"/>
              <w:rPr>
                <w:sz w:val="20"/>
              </w:rPr>
            </w:pPr>
          </w:p>
        </w:tc>
        <w:tc>
          <w:tcPr>
            <w:tcW w:w="709" w:type="dxa"/>
            <w:vMerge/>
          </w:tcPr>
          <w:p w14:paraId="1CD4E5CD" w14:textId="77777777" w:rsidR="00557E06" w:rsidRPr="009F2A6C" w:rsidRDefault="00557E06" w:rsidP="00557E06">
            <w:pPr>
              <w:jc w:val="center"/>
              <w:rPr>
                <w:sz w:val="20"/>
              </w:rPr>
            </w:pPr>
          </w:p>
        </w:tc>
        <w:tc>
          <w:tcPr>
            <w:tcW w:w="709" w:type="dxa"/>
            <w:vMerge/>
          </w:tcPr>
          <w:p w14:paraId="2E80A6D7" w14:textId="77777777" w:rsidR="00557E06" w:rsidRPr="009F2A6C" w:rsidRDefault="00557E06" w:rsidP="00557E06">
            <w:pPr>
              <w:jc w:val="center"/>
              <w:rPr>
                <w:sz w:val="20"/>
              </w:rPr>
            </w:pPr>
          </w:p>
        </w:tc>
        <w:tc>
          <w:tcPr>
            <w:tcW w:w="723" w:type="dxa"/>
            <w:tcBorders>
              <w:right w:val="single" w:sz="4" w:space="0" w:color="030F46"/>
            </w:tcBorders>
          </w:tcPr>
          <w:p w14:paraId="188D56E2" w14:textId="77777777" w:rsidR="00557E06" w:rsidRPr="009F2A6C" w:rsidRDefault="00557E06" w:rsidP="00557E06">
            <w:pPr>
              <w:jc w:val="center"/>
              <w:rPr>
                <w:sz w:val="20"/>
              </w:rPr>
            </w:pPr>
            <w:r w:rsidRPr="009F2A6C">
              <w:rPr>
                <w:sz w:val="20"/>
              </w:rPr>
              <w:t>10.2.1</w:t>
            </w:r>
          </w:p>
        </w:tc>
        <w:tc>
          <w:tcPr>
            <w:tcW w:w="4377" w:type="dxa"/>
            <w:tcBorders>
              <w:left w:val="single" w:sz="4" w:space="0" w:color="030F46"/>
            </w:tcBorders>
          </w:tcPr>
          <w:p w14:paraId="014AC83D" w14:textId="77777777" w:rsidR="00557E06" w:rsidRPr="009F2A6C" w:rsidRDefault="00557E06" w:rsidP="00557E06">
            <w:pPr>
              <w:pStyle w:val="Bezodstpw"/>
              <w:rPr>
                <w:sz w:val="20"/>
              </w:rPr>
            </w:pPr>
            <w:r w:rsidRPr="009F2A6C">
              <w:rPr>
                <w:sz w:val="20"/>
              </w:rPr>
              <w:t>17 850 398</w:t>
            </w:r>
          </w:p>
        </w:tc>
        <w:tc>
          <w:tcPr>
            <w:tcW w:w="681" w:type="dxa"/>
            <w:vMerge/>
          </w:tcPr>
          <w:p w14:paraId="2CF07F1D" w14:textId="77777777" w:rsidR="00557E06" w:rsidRPr="009F2A6C" w:rsidRDefault="00557E06" w:rsidP="00557E06">
            <w:pPr>
              <w:pStyle w:val="Bezodstpw"/>
              <w:rPr>
                <w:sz w:val="20"/>
              </w:rPr>
            </w:pPr>
          </w:p>
        </w:tc>
        <w:tc>
          <w:tcPr>
            <w:tcW w:w="681" w:type="dxa"/>
            <w:vMerge/>
          </w:tcPr>
          <w:p w14:paraId="214942CC" w14:textId="77777777" w:rsidR="00557E06" w:rsidRPr="009F2A6C" w:rsidRDefault="00557E06" w:rsidP="00557E06">
            <w:pPr>
              <w:pStyle w:val="Bezodstpw"/>
              <w:rPr>
                <w:sz w:val="20"/>
              </w:rPr>
            </w:pPr>
          </w:p>
        </w:tc>
        <w:tc>
          <w:tcPr>
            <w:tcW w:w="681" w:type="dxa"/>
            <w:vMerge/>
          </w:tcPr>
          <w:p w14:paraId="12944120" w14:textId="77777777" w:rsidR="00557E06" w:rsidRPr="009F2A6C" w:rsidRDefault="00557E06" w:rsidP="00557E06">
            <w:pPr>
              <w:pStyle w:val="Bezodstpw"/>
              <w:rPr>
                <w:sz w:val="20"/>
              </w:rPr>
            </w:pPr>
          </w:p>
        </w:tc>
        <w:tc>
          <w:tcPr>
            <w:tcW w:w="681" w:type="dxa"/>
            <w:vMerge/>
          </w:tcPr>
          <w:p w14:paraId="5C931C83" w14:textId="77777777" w:rsidR="00557E06" w:rsidRPr="009F2A6C" w:rsidRDefault="00557E06" w:rsidP="00557E06">
            <w:pPr>
              <w:pStyle w:val="Bezodstpw"/>
              <w:rPr>
                <w:sz w:val="20"/>
              </w:rPr>
            </w:pPr>
          </w:p>
        </w:tc>
        <w:tc>
          <w:tcPr>
            <w:tcW w:w="681" w:type="dxa"/>
            <w:vMerge/>
          </w:tcPr>
          <w:p w14:paraId="12B9B269" w14:textId="77777777" w:rsidR="00557E06" w:rsidRPr="009F2A6C" w:rsidRDefault="00557E06" w:rsidP="00557E06">
            <w:pPr>
              <w:pStyle w:val="Bezodstpw"/>
              <w:rPr>
                <w:sz w:val="20"/>
              </w:rPr>
            </w:pPr>
          </w:p>
        </w:tc>
      </w:tr>
      <w:tr w:rsidR="00557E06" w14:paraId="0555C941" w14:textId="77777777" w:rsidTr="00324C97">
        <w:tc>
          <w:tcPr>
            <w:tcW w:w="4106" w:type="dxa"/>
            <w:shd w:val="clear" w:color="auto" w:fill="FDB913"/>
          </w:tcPr>
          <w:p w14:paraId="63B07AA6" w14:textId="77777777" w:rsidR="00557E06" w:rsidRPr="009F2A6C" w:rsidRDefault="00557E06" w:rsidP="00557E06">
            <w:pPr>
              <w:jc w:val="left"/>
              <w:rPr>
                <w:b/>
                <w:sz w:val="20"/>
              </w:rPr>
            </w:pPr>
            <w:r w:rsidRPr="009F2A6C">
              <w:rPr>
                <w:b/>
                <w:sz w:val="20"/>
              </w:rPr>
              <w:t>Priorytet 3.4 Edukacja zawodowa</w:t>
            </w:r>
          </w:p>
        </w:tc>
        <w:tc>
          <w:tcPr>
            <w:tcW w:w="709" w:type="dxa"/>
            <w:shd w:val="clear" w:color="auto" w:fill="FDB913"/>
          </w:tcPr>
          <w:p w14:paraId="045E2B8B" w14:textId="77777777" w:rsidR="00557E06" w:rsidRPr="009F2A6C" w:rsidRDefault="00557E06" w:rsidP="00557E06">
            <w:pPr>
              <w:jc w:val="center"/>
              <w:rPr>
                <w:b/>
                <w:sz w:val="20"/>
              </w:rPr>
            </w:pPr>
          </w:p>
        </w:tc>
        <w:tc>
          <w:tcPr>
            <w:tcW w:w="709" w:type="dxa"/>
            <w:shd w:val="clear" w:color="auto" w:fill="FDB913"/>
          </w:tcPr>
          <w:p w14:paraId="2BB922ED"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787DB71C"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09E6A549" w14:textId="77777777" w:rsidR="00557E06" w:rsidRPr="009F2A6C" w:rsidRDefault="00557E06" w:rsidP="00557E06">
            <w:pPr>
              <w:pStyle w:val="Bezodstpw"/>
              <w:rPr>
                <w:b/>
                <w:sz w:val="20"/>
              </w:rPr>
            </w:pPr>
          </w:p>
        </w:tc>
        <w:tc>
          <w:tcPr>
            <w:tcW w:w="681" w:type="dxa"/>
            <w:shd w:val="clear" w:color="auto" w:fill="FDB913"/>
          </w:tcPr>
          <w:p w14:paraId="705F9B96" w14:textId="77777777" w:rsidR="00557E06" w:rsidRPr="009F2A6C" w:rsidRDefault="00557E06" w:rsidP="00557E06">
            <w:pPr>
              <w:pStyle w:val="Bezodstpw"/>
              <w:rPr>
                <w:b/>
                <w:sz w:val="20"/>
              </w:rPr>
            </w:pPr>
          </w:p>
        </w:tc>
        <w:tc>
          <w:tcPr>
            <w:tcW w:w="681" w:type="dxa"/>
            <w:shd w:val="clear" w:color="auto" w:fill="FDB913"/>
          </w:tcPr>
          <w:p w14:paraId="1EE0C0EE" w14:textId="77777777" w:rsidR="00557E06" w:rsidRPr="009F2A6C" w:rsidRDefault="00557E06" w:rsidP="00557E06">
            <w:pPr>
              <w:pStyle w:val="Bezodstpw"/>
              <w:rPr>
                <w:b/>
                <w:sz w:val="20"/>
              </w:rPr>
            </w:pPr>
          </w:p>
        </w:tc>
        <w:tc>
          <w:tcPr>
            <w:tcW w:w="681" w:type="dxa"/>
            <w:shd w:val="clear" w:color="auto" w:fill="FDB913"/>
          </w:tcPr>
          <w:p w14:paraId="2F56329E" w14:textId="77777777" w:rsidR="00557E06" w:rsidRPr="009F2A6C" w:rsidRDefault="00557E06" w:rsidP="00557E06">
            <w:pPr>
              <w:pStyle w:val="Bezodstpw"/>
              <w:rPr>
                <w:b/>
                <w:sz w:val="20"/>
              </w:rPr>
            </w:pPr>
          </w:p>
        </w:tc>
        <w:tc>
          <w:tcPr>
            <w:tcW w:w="681" w:type="dxa"/>
            <w:shd w:val="clear" w:color="auto" w:fill="FDB913"/>
          </w:tcPr>
          <w:p w14:paraId="18E0AE2B" w14:textId="77777777" w:rsidR="00557E06" w:rsidRPr="009F2A6C" w:rsidRDefault="00557E06" w:rsidP="00557E06">
            <w:pPr>
              <w:pStyle w:val="Bezodstpw"/>
              <w:rPr>
                <w:b/>
                <w:sz w:val="20"/>
              </w:rPr>
            </w:pPr>
          </w:p>
        </w:tc>
        <w:tc>
          <w:tcPr>
            <w:tcW w:w="681" w:type="dxa"/>
            <w:shd w:val="clear" w:color="auto" w:fill="FDB913"/>
          </w:tcPr>
          <w:p w14:paraId="7E866822" w14:textId="77777777" w:rsidR="00557E06" w:rsidRPr="009F2A6C" w:rsidRDefault="00557E06" w:rsidP="00557E06">
            <w:pPr>
              <w:pStyle w:val="Bezodstpw"/>
              <w:rPr>
                <w:b/>
                <w:sz w:val="20"/>
              </w:rPr>
            </w:pPr>
          </w:p>
        </w:tc>
      </w:tr>
      <w:tr w:rsidR="00557E06" w14:paraId="2C166835" w14:textId="77777777" w:rsidTr="00324C97">
        <w:tc>
          <w:tcPr>
            <w:tcW w:w="4106" w:type="dxa"/>
          </w:tcPr>
          <w:p w14:paraId="4716817A" w14:textId="2ABA5F39" w:rsidR="00557E06" w:rsidRPr="009F2A6C" w:rsidRDefault="00557E06" w:rsidP="00557E06">
            <w:pPr>
              <w:jc w:val="left"/>
              <w:rPr>
                <w:sz w:val="20"/>
              </w:rPr>
            </w:pPr>
            <w:r>
              <w:rPr>
                <w:sz w:val="20"/>
              </w:rPr>
              <w:t>3.4.1 Kształcenie dualne</w:t>
            </w:r>
          </w:p>
        </w:tc>
        <w:tc>
          <w:tcPr>
            <w:tcW w:w="709" w:type="dxa"/>
          </w:tcPr>
          <w:p w14:paraId="45720E5F" w14:textId="55DC933C" w:rsidR="00557E06" w:rsidRPr="009F2A6C" w:rsidRDefault="00557E06" w:rsidP="00557E06">
            <w:pPr>
              <w:jc w:val="center"/>
              <w:rPr>
                <w:sz w:val="20"/>
              </w:rPr>
            </w:pPr>
            <w:r>
              <w:rPr>
                <w:sz w:val="20"/>
              </w:rPr>
              <w:t>x</w:t>
            </w:r>
          </w:p>
        </w:tc>
        <w:tc>
          <w:tcPr>
            <w:tcW w:w="709" w:type="dxa"/>
          </w:tcPr>
          <w:p w14:paraId="439E1F50" w14:textId="0A095737" w:rsidR="00557E06" w:rsidRPr="009F2A6C" w:rsidRDefault="00557E06" w:rsidP="00557E06">
            <w:pPr>
              <w:jc w:val="center"/>
              <w:rPr>
                <w:sz w:val="20"/>
              </w:rPr>
            </w:pPr>
            <w:r>
              <w:rPr>
                <w:sz w:val="20"/>
              </w:rPr>
              <w:t>x</w:t>
            </w:r>
          </w:p>
        </w:tc>
        <w:tc>
          <w:tcPr>
            <w:tcW w:w="723" w:type="dxa"/>
            <w:tcBorders>
              <w:right w:val="single" w:sz="4" w:space="0" w:color="030F46"/>
            </w:tcBorders>
          </w:tcPr>
          <w:p w14:paraId="242420DF"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1E6D7E6D"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190DD891" w14:textId="6997E04E"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tcPr>
          <w:p w14:paraId="4339E614" w14:textId="77777777" w:rsidR="00557E06" w:rsidRPr="009F2A6C" w:rsidRDefault="00557E06" w:rsidP="00557E06">
            <w:pPr>
              <w:pStyle w:val="Bezodstpw"/>
              <w:rPr>
                <w:sz w:val="20"/>
              </w:rPr>
            </w:pPr>
            <w:r w:rsidRPr="009F2A6C">
              <w:rPr>
                <w:sz w:val="20"/>
              </w:rPr>
              <w:t>2.15</w:t>
            </w:r>
          </w:p>
        </w:tc>
        <w:tc>
          <w:tcPr>
            <w:tcW w:w="681" w:type="dxa"/>
          </w:tcPr>
          <w:p w14:paraId="1F3C57F9" w14:textId="77777777" w:rsidR="00557E06" w:rsidRPr="009F2A6C" w:rsidRDefault="00557E06" w:rsidP="00557E06">
            <w:pPr>
              <w:pStyle w:val="Bezodstpw"/>
              <w:rPr>
                <w:sz w:val="20"/>
              </w:rPr>
            </w:pPr>
            <w:r w:rsidRPr="009F2A6C">
              <w:rPr>
                <w:sz w:val="20"/>
              </w:rPr>
              <w:t>-</w:t>
            </w:r>
          </w:p>
        </w:tc>
        <w:tc>
          <w:tcPr>
            <w:tcW w:w="681" w:type="dxa"/>
          </w:tcPr>
          <w:p w14:paraId="6907A29A" w14:textId="77777777" w:rsidR="00557E06" w:rsidRPr="009F2A6C" w:rsidRDefault="00557E06" w:rsidP="00557E06">
            <w:pPr>
              <w:pStyle w:val="Bezodstpw"/>
              <w:rPr>
                <w:sz w:val="20"/>
              </w:rPr>
            </w:pPr>
            <w:r w:rsidRPr="009F2A6C">
              <w:rPr>
                <w:sz w:val="20"/>
              </w:rPr>
              <w:t>-</w:t>
            </w:r>
          </w:p>
        </w:tc>
        <w:tc>
          <w:tcPr>
            <w:tcW w:w="681" w:type="dxa"/>
          </w:tcPr>
          <w:p w14:paraId="64F5E228" w14:textId="77777777" w:rsidR="00557E06" w:rsidRPr="009F2A6C" w:rsidRDefault="00557E06" w:rsidP="00557E06">
            <w:pPr>
              <w:pStyle w:val="Bezodstpw"/>
              <w:rPr>
                <w:sz w:val="20"/>
              </w:rPr>
            </w:pPr>
            <w:r w:rsidRPr="009F2A6C">
              <w:rPr>
                <w:sz w:val="20"/>
              </w:rPr>
              <w:t>-</w:t>
            </w:r>
          </w:p>
        </w:tc>
        <w:tc>
          <w:tcPr>
            <w:tcW w:w="681" w:type="dxa"/>
          </w:tcPr>
          <w:p w14:paraId="47F20E2B" w14:textId="77777777" w:rsidR="00557E06" w:rsidRPr="009F2A6C" w:rsidRDefault="00557E06" w:rsidP="00557E06">
            <w:pPr>
              <w:pStyle w:val="Bezodstpw"/>
              <w:rPr>
                <w:sz w:val="20"/>
              </w:rPr>
            </w:pPr>
            <w:r w:rsidRPr="009F2A6C">
              <w:rPr>
                <w:sz w:val="20"/>
              </w:rPr>
              <w:t>-</w:t>
            </w:r>
          </w:p>
        </w:tc>
      </w:tr>
      <w:tr w:rsidR="00557E06" w14:paraId="5ED8D46C" w14:textId="77777777" w:rsidTr="00324C97">
        <w:trPr>
          <w:trHeight w:val="330"/>
        </w:trPr>
        <w:tc>
          <w:tcPr>
            <w:tcW w:w="4106" w:type="dxa"/>
            <w:vMerge w:val="restart"/>
          </w:tcPr>
          <w:p w14:paraId="72A871E6" w14:textId="77777777" w:rsidR="00557E06" w:rsidRPr="009F2A6C" w:rsidRDefault="00557E06" w:rsidP="00557E06">
            <w:pPr>
              <w:jc w:val="left"/>
              <w:rPr>
                <w:sz w:val="20"/>
              </w:rPr>
            </w:pPr>
            <w:r w:rsidRPr="009F2A6C">
              <w:rPr>
                <w:sz w:val="20"/>
              </w:rPr>
              <w:t>3.4.2 Inwestycje w infrastrukturę szkolnictwa zawodowego</w:t>
            </w:r>
          </w:p>
        </w:tc>
        <w:tc>
          <w:tcPr>
            <w:tcW w:w="709" w:type="dxa"/>
            <w:vMerge w:val="restart"/>
          </w:tcPr>
          <w:p w14:paraId="43266AAF" w14:textId="23639A78" w:rsidR="00557E06" w:rsidRPr="009F2A6C" w:rsidRDefault="00557E06" w:rsidP="00557E06">
            <w:pPr>
              <w:jc w:val="center"/>
              <w:rPr>
                <w:sz w:val="20"/>
              </w:rPr>
            </w:pPr>
            <w:r>
              <w:rPr>
                <w:sz w:val="20"/>
              </w:rPr>
              <w:t>x</w:t>
            </w:r>
          </w:p>
        </w:tc>
        <w:tc>
          <w:tcPr>
            <w:tcW w:w="709" w:type="dxa"/>
            <w:vMerge w:val="restart"/>
          </w:tcPr>
          <w:p w14:paraId="33D7853B" w14:textId="3F29BDFE" w:rsidR="00557E06" w:rsidRPr="009F2A6C" w:rsidRDefault="00557E06" w:rsidP="00557E06">
            <w:pPr>
              <w:jc w:val="center"/>
              <w:rPr>
                <w:sz w:val="20"/>
              </w:rPr>
            </w:pPr>
            <w:r>
              <w:rPr>
                <w:sz w:val="20"/>
              </w:rPr>
              <w:t>-</w:t>
            </w:r>
          </w:p>
        </w:tc>
        <w:tc>
          <w:tcPr>
            <w:tcW w:w="723" w:type="dxa"/>
            <w:tcBorders>
              <w:right w:val="single" w:sz="4" w:space="0" w:color="030F46"/>
            </w:tcBorders>
          </w:tcPr>
          <w:p w14:paraId="6E1EF11D"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07242D9D"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3414C6B8" w14:textId="11F69816"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vMerge w:val="restart"/>
          </w:tcPr>
          <w:p w14:paraId="1C184AF3" w14:textId="77777777" w:rsidR="00557E06" w:rsidRPr="009F2A6C" w:rsidRDefault="00557E06" w:rsidP="00557E06">
            <w:pPr>
              <w:pStyle w:val="Bezodstpw"/>
              <w:rPr>
                <w:sz w:val="20"/>
              </w:rPr>
            </w:pPr>
            <w:r w:rsidRPr="009F2A6C">
              <w:rPr>
                <w:sz w:val="20"/>
              </w:rPr>
              <w:t>-</w:t>
            </w:r>
          </w:p>
        </w:tc>
        <w:tc>
          <w:tcPr>
            <w:tcW w:w="681" w:type="dxa"/>
            <w:vMerge w:val="restart"/>
          </w:tcPr>
          <w:p w14:paraId="6B001867" w14:textId="77777777" w:rsidR="00557E06" w:rsidRPr="009F2A6C" w:rsidRDefault="00557E06" w:rsidP="00557E06">
            <w:pPr>
              <w:pStyle w:val="Bezodstpw"/>
              <w:rPr>
                <w:sz w:val="20"/>
              </w:rPr>
            </w:pPr>
            <w:r w:rsidRPr="009F2A6C">
              <w:rPr>
                <w:sz w:val="20"/>
              </w:rPr>
              <w:t>-</w:t>
            </w:r>
          </w:p>
        </w:tc>
        <w:tc>
          <w:tcPr>
            <w:tcW w:w="681" w:type="dxa"/>
            <w:vMerge w:val="restart"/>
          </w:tcPr>
          <w:p w14:paraId="7DB5163C" w14:textId="77777777" w:rsidR="00557E06" w:rsidRPr="009F2A6C" w:rsidRDefault="00557E06" w:rsidP="00557E06">
            <w:pPr>
              <w:pStyle w:val="Bezodstpw"/>
              <w:rPr>
                <w:sz w:val="20"/>
              </w:rPr>
            </w:pPr>
            <w:r w:rsidRPr="009F2A6C">
              <w:rPr>
                <w:sz w:val="20"/>
              </w:rPr>
              <w:t>-</w:t>
            </w:r>
          </w:p>
        </w:tc>
        <w:tc>
          <w:tcPr>
            <w:tcW w:w="681" w:type="dxa"/>
            <w:vMerge w:val="restart"/>
          </w:tcPr>
          <w:p w14:paraId="2722EE84" w14:textId="77777777" w:rsidR="00557E06" w:rsidRPr="009F2A6C" w:rsidRDefault="00557E06" w:rsidP="00557E06">
            <w:pPr>
              <w:pStyle w:val="Bezodstpw"/>
              <w:rPr>
                <w:sz w:val="20"/>
              </w:rPr>
            </w:pPr>
            <w:r w:rsidRPr="009F2A6C">
              <w:rPr>
                <w:sz w:val="20"/>
              </w:rPr>
              <w:t>-</w:t>
            </w:r>
          </w:p>
        </w:tc>
        <w:tc>
          <w:tcPr>
            <w:tcW w:w="681" w:type="dxa"/>
            <w:vMerge w:val="restart"/>
          </w:tcPr>
          <w:p w14:paraId="0224F508" w14:textId="77777777" w:rsidR="00557E06" w:rsidRPr="009F2A6C" w:rsidRDefault="00557E06" w:rsidP="00557E06">
            <w:pPr>
              <w:pStyle w:val="Bezodstpw"/>
              <w:rPr>
                <w:sz w:val="20"/>
              </w:rPr>
            </w:pPr>
            <w:r w:rsidRPr="009F2A6C">
              <w:rPr>
                <w:sz w:val="20"/>
              </w:rPr>
              <w:t>-</w:t>
            </w:r>
          </w:p>
        </w:tc>
      </w:tr>
      <w:tr w:rsidR="00557E06" w14:paraId="100CF954" w14:textId="77777777" w:rsidTr="00324C97">
        <w:trPr>
          <w:trHeight w:val="330"/>
        </w:trPr>
        <w:tc>
          <w:tcPr>
            <w:tcW w:w="4106" w:type="dxa"/>
            <w:vMerge/>
          </w:tcPr>
          <w:p w14:paraId="3F5A2CFF" w14:textId="77777777" w:rsidR="00557E06" w:rsidRPr="009F2A6C" w:rsidRDefault="00557E06" w:rsidP="00557E06">
            <w:pPr>
              <w:jc w:val="left"/>
              <w:rPr>
                <w:sz w:val="20"/>
              </w:rPr>
            </w:pPr>
          </w:p>
        </w:tc>
        <w:tc>
          <w:tcPr>
            <w:tcW w:w="709" w:type="dxa"/>
            <w:vMerge/>
          </w:tcPr>
          <w:p w14:paraId="017D037D" w14:textId="77777777" w:rsidR="00557E06" w:rsidRPr="009F2A6C" w:rsidRDefault="00557E06" w:rsidP="00557E06">
            <w:pPr>
              <w:jc w:val="center"/>
              <w:rPr>
                <w:sz w:val="20"/>
              </w:rPr>
            </w:pPr>
          </w:p>
        </w:tc>
        <w:tc>
          <w:tcPr>
            <w:tcW w:w="709" w:type="dxa"/>
            <w:vMerge/>
          </w:tcPr>
          <w:p w14:paraId="33FB8583" w14:textId="77777777" w:rsidR="00557E06" w:rsidRPr="009F2A6C" w:rsidRDefault="00557E06" w:rsidP="00557E06">
            <w:pPr>
              <w:jc w:val="center"/>
              <w:rPr>
                <w:sz w:val="20"/>
              </w:rPr>
            </w:pPr>
          </w:p>
        </w:tc>
        <w:tc>
          <w:tcPr>
            <w:tcW w:w="723" w:type="dxa"/>
            <w:tcBorders>
              <w:right w:val="single" w:sz="4" w:space="0" w:color="030F46"/>
            </w:tcBorders>
          </w:tcPr>
          <w:p w14:paraId="533DC7C9" w14:textId="77777777" w:rsidR="00557E06" w:rsidRPr="009F2A6C" w:rsidRDefault="00557E06" w:rsidP="00557E06">
            <w:pPr>
              <w:jc w:val="center"/>
              <w:rPr>
                <w:sz w:val="20"/>
              </w:rPr>
            </w:pPr>
            <w:r w:rsidRPr="009F2A6C">
              <w:rPr>
                <w:sz w:val="20"/>
              </w:rPr>
              <w:t>7.4</w:t>
            </w:r>
          </w:p>
        </w:tc>
        <w:tc>
          <w:tcPr>
            <w:tcW w:w="4377" w:type="dxa"/>
            <w:tcBorders>
              <w:left w:val="single" w:sz="4" w:space="0" w:color="030F46"/>
            </w:tcBorders>
          </w:tcPr>
          <w:p w14:paraId="55649187"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04263D28" w14:textId="0E2FC329" w:rsidR="00557E06" w:rsidRPr="009F2A6C" w:rsidRDefault="00557E06" w:rsidP="00557E06">
            <w:pPr>
              <w:pStyle w:val="Bezodstpw"/>
              <w:rPr>
                <w:sz w:val="20"/>
              </w:rPr>
            </w:pPr>
            <w:r w:rsidRPr="009F2A6C">
              <w:rPr>
                <w:sz w:val="20"/>
              </w:rPr>
              <w:t xml:space="preserve">(w tym koperty wydzielone dla obszarów wiejskich o najgorszym dostępie do usług publicznych oraz OF </w:t>
            </w:r>
            <w:proofErr w:type="spellStart"/>
            <w:r w:rsidRPr="009F2A6C">
              <w:rPr>
                <w:sz w:val="20"/>
              </w:rPr>
              <w:t>TnK</w:t>
            </w:r>
            <w:proofErr w:type="spellEnd"/>
            <w:r w:rsidRPr="009F2A6C">
              <w:rPr>
                <w:sz w:val="20"/>
              </w:rPr>
              <w:t>)</w:t>
            </w:r>
          </w:p>
        </w:tc>
        <w:tc>
          <w:tcPr>
            <w:tcW w:w="681" w:type="dxa"/>
            <w:vMerge/>
          </w:tcPr>
          <w:p w14:paraId="4A04DC21" w14:textId="77777777" w:rsidR="00557E06" w:rsidRPr="009F2A6C" w:rsidRDefault="00557E06" w:rsidP="00557E06">
            <w:pPr>
              <w:pStyle w:val="Bezodstpw"/>
              <w:rPr>
                <w:sz w:val="20"/>
              </w:rPr>
            </w:pPr>
          </w:p>
        </w:tc>
        <w:tc>
          <w:tcPr>
            <w:tcW w:w="681" w:type="dxa"/>
            <w:vMerge/>
          </w:tcPr>
          <w:p w14:paraId="377DCB76" w14:textId="77777777" w:rsidR="00557E06" w:rsidRPr="009F2A6C" w:rsidRDefault="00557E06" w:rsidP="00557E06">
            <w:pPr>
              <w:pStyle w:val="Bezodstpw"/>
              <w:rPr>
                <w:sz w:val="20"/>
              </w:rPr>
            </w:pPr>
          </w:p>
        </w:tc>
        <w:tc>
          <w:tcPr>
            <w:tcW w:w="681" w:type="dxa"/>
            <w:vMerge/>
          </w:tcPr>
          <w:p w14:paraId="6FF32FCD" w14:textId="77777777" w:rsidR="00557E06" w:rsidRPr="009F2A6C" w:rsidRDefault="00557E06" w:rsidP="00557E06">
            <w:pPr>
              <w:pStyle w:val="Bezodstpw"/>
              <w:rPr>
                <w:sz w:val="20"/>
              </w:rPr>
            </w:pPr>
          </w:p>
        </w:tc>
        <w:tc>
          <w:tcPr>
            <w:tcW w:w="681" w:type="dxa"/>
            <w:vMerge/>
          </w:tcPr>
          <w:p w14:paraId="5F7DC5AE" w14:textId="77777777" w:rsidR="00557E06" w:rsidRPr="009F2A6C" w:rsidRDefault="00557E06" w:rsidP="00557E06">
            <w:pPr>
              <w:pStyle w:val="Bezodstpw"/>
              <w:rPr>
                <w:sz w:val="20"/>
              </w:rPr>
            </w:pPr>
          </w:p>
        </w:tc>
        <w:tc>
          <w:tcPr>
            <w:tcW w:w="681" w:type="dxa"/>
            <w:vMerge/>
          </w:tcPr>
          <w:p w14:paraId="771587F0" w14:textId="77777777" w:rsidR="00557E06" w:rsidRPr="009F2A6C" w:rsidRDefault="00557E06" w:rsidP="00557E06">
            <w:pPr>
              <w:pStyle w:val="Bezodstpw"/>
              <w:rPr>
                <w:sz w:val="20"/>
              </w:rPr>
            </w:pPr>
          </w:p>
        </w:tc>
      </w:tr>
      <w:tr w:rsidR="00557E06" w14:paraId="492FCCC5" w14:textId="77777777" w:rsidTr="00324C97">
        <w:tc>
          <w:tcPr>
            <w:tcW w:w="4106" w:type="dxa"/>
            <w:shd w:val="clear" w:color="auto" w:fill="FDB913"/>
          </w:tcPr>
          <w:p w14:paraId="2EB271FD" w14:textId="77777777" w:rsidR="00557E06" w:rsidRPr="009F2A6C" w:rsidRDefault="00557E06" w:rsidP="00557E06">
            <w:pPr>
              <w:jc w:val="left"/>
              <w:rPr>
                <w:b/>
                <w:sz w:val="20"/>
              </w:rPr>
            </w:pPr>
            <w:r w:rsidRPr="009F2A6C">
              <w:rPr>
                <w:b/>
                <w:sz w:val="20"/>
              </w:rPr>
              <w:t>Priorytet 3.5 Edukacja ustawiczna</w:t>
            </w:r>
          </w:p>
        </w:tc>
        <w:tc>
          <w:tcPr>
            <w:tcW w:w="709" w:type="dxa"/>
            <w:shd w:val="clear" w:color="auto" w:fill="FDB913"/>
          </w:tcPr>
          <w:p w14:paraId="0ECBD446" w14:textId="77777777" w:rsidR="00557E06" w:rsidRPr="009F2A6C" w:rsidRDefault="00557E06" w:rsidP="00557E06">
            <w:pPr>
              <w:jc w:val="center"/>
              <w:rPr>
                <w:b/>
                <w:sz w:val="20"/>
              </w:rPr>
            </w:pPr>
          </w:p>
        </w:tc>
        <w:tc>
          <w:tcPr>
            <w:tcW w:w="709" w:type="dxa"/>
            <w:shd w:val="clear" w:color="auto" w:fill="FDB913"/>
          </w:tcPr>
          <w:p w14:paraId="3C9B4158"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2B26A47D"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048108E2" w14:textId="77777777" w:rsidR="00557E06" w:rsidRPr="009F2A6C" w:rsidRDefault="00557E06" w:rsidP="00557E06">
            <w:pPr>
              <w:pStyle w:val="Bezodstpw"/>
              <w:rPr>
                <w:b/>
                <w:sz w:val="20"/>
              </w:rPr>
            </w:pPr>
          </w:p>
        </w:tc>
        <w:tc>
          <w:tcPr>
            <w:tcW w:w="681" w:type="dxa"/>
            <w:shd w:val="clear" w:color="auto" w:fill="FDB913"/>
          </w:tcPr>
          <w:p w14:paraId="653E85CA" w14:textId="77777777" w:rsidR="00557E06" w:rsidRPr="009F2A6C" w:rsidRDefault="00557E06" w:rsidP="00557E06">
            <w:pPr>
              <w:pStyle w:val="Bezodstpw"/>
              <w:rPr>
                <w:b/>
                <w:sz w:val="20"/>
              </w:rPr>
            </w:pPr>
          </w:p>
        </w:tc>
        <w:tc>
          <w:tcPr>
            <w:tcW w:w="681" w:type="dxa"/>
            <w:shd w:val="clear" w:color="auto" w:fill="FDB913"/>
          </w:tcPr>
          <w:p w14:paraId="2A9F7F5C" w14:textId="77777777" w:rsidR="00557E06" w:rsidRPr="009F2A6C" w:rsidRDefault="00557E06" w:rsidP="00557E06">
            <w:pPr>
              <w:pStyle w:val="Bezodstpw"/>
              <w:rPr>
                <w:b/>
                <w:sz w:val="20"/>
              </w:rPr>
            </w:pPr>
          </w:p>
        </w:tc>
        <w:tc>
          <w:tcPr>
            <w:tcW w:w="681" w:type="dxa"/>
            <w:shd w:val="clear" w:color="auto" w:fill="FDB913"/>
          </w:tcPr>
          <w:p w14:paraId="43E5B241" w14:textId="77777777" w:rsidR="00557E06" w:rsidRPr="009F2A6C" w:rsidRDefault="00557E06" w:rsidP="00557E06">
            <w:pPr>
              <w:pStyle w:val="Bezodstpw"/>
              <w:rPr>
                <w:b/>
                <w:sz w:val="20"/>
              </w:rPr>
            </w:pPr>
          </w:p>
        </w:tc>
        <w:tc>
          <w:tcPr>
            <w:tcW w:w="681" w:type="dxa"/>
            <w:shd w:val="clear" w:color="auto" w:fill="FDB913"/>
          </w:tcPr>
          <w:p w14:paraId="5DF44C8A" w14:textId="77777777" w:rsidR="00557E06" w:rsidRPr="009F2A6C" w:rsidRDefault="00557E06" w:rsidP="00557E06">
            <w:pPr>
              <w:pStyle w:val="Bezodstpw"/>
              <w:rPr>
                <w:b/>
                <w:sz w:val="20"/>
              </w:rPr>
            </w:pPr>
          </w:p>
        </w:tc>
        <w:tc>
          <w:tcPr>
            <w:tcW w:w="681" w:type="dxa"/>
            <w:shd w:val="clear" w:color="auto" w:fill="FDB913"/>
          </w:tcPr>
          <w:p w14:paraId="00293DAD" w14:textId="77777777" w:rsidR="00557E06" w:rsidRPr="009F2A6C" w:rsidRDefault="00557E06" w:rsidP="00557E06">
            <w:pPr>
              <w:pStyle w:val="Bezodstpw"/>
              <w:rPr>
                <w:b/>
                <w:sz w:val="20"/>
              </w:rPr>
            </w:pPr>
          </w:p>
        </w:tc>
      </w:tr>
      <w:tr w:rsidR="00557E06" w14:paraId="3507F6DF" w14:textId="77777777" w:rsidTr="00324C97">
        <w:trPr>
          <w:trHeight w:val="330"/>
        </w:trPr>
        <w:tc>
          <w:tcPr>
            <w:tcW w:w="4106" w:type="dxa"/>
            <w:vMerge w:val="restart"/>
          </w:tcPr>
          <w:p w14:paraId="49CF80E0" w14:textId="77777777" w:rsidR="00557E06" w:rsidRPr="009F2A6C" w:rsidRDefault="00557E06" w:rsidP="00557E06">
            <w:pPr>
              <w:jc w:val="left"/>
              <w:rPr>
                <w:sz w:val="20"/>
              </w:rPr>
            </w:pPr>
            <w:r w:rsidRPr="009F2A6C">
              <w:rPr>
                <w:sz w:val="20"/>
              </w:rPr>
              <w:t>3.5.1 Tworzenie i rozwój centrów kształcenia zawodowego i ustawicznego</w:t>
            </w:r>
          </w:p>
        </w:tc>
        <w:tc>
          <w:tcPr>
            <w:tcW w:w="709" w:type="dxa"/>
            <w:vMerge w:val="restart"/>
          </w:tcPr>
          <w:p w14:paraId="388FFB66" w14:textId="21F2F268" w:rsidR="00557E06" w:rsidRPr="009F2A6C" w:rsidRDefault="00557E06" w:rsidP="00557E06">
            <w:pPr>
              <w:jc w:val="center"/>
              <w:rPr>
                <w:sz w:val="20"/>
              </w:rPr>
            </w:pPr>
            <w:r>
              <w:rPr>
                <w:sz w:val="20"/>
              </w:rPr>
              <w:t>x</w:t>
            </w:r>
          </w:p>
        </w:tc>
        <w:tc>
          <w:tcPr>
            <w:tcW w:w="709" w:type="dxa"/>
            <w:vMerge w:val="restart"/>
          </w:tcPr>
          <w:p w14:paraId="06AC52B9" w14:textId="004A4E9C" w:rsidR="00557E06" w:rsidRPr="009F2A6C" w:rsidRDefault="00557E06" w:rsidP="00557E06">
            <w:pPr>
              <w:jc w:val="center"/>
              <w:rPr>
                <w:sz w:val="20"/>
              </w:rPr>
            </w:pPr>
            <w:r>
              <w:rPr>
                <w:sz w:val="20"/>
              </w:rPr>
              <w:t>x</w:t>
            </w:r>
          </w:p>
        </w:tc>
        <w:tc>
          <w:tcPr>
            <w:tcW w:w="723" w:type="dxa"/>
            <w:tcBorders>
              <w:right w:val="single" w:sz="4" w:space="0" w:color="030F46"/>
            </w:tcBorders>
          </w:tcPr>
          <w:p w14:paraId="1BEE2E71" w14:textId="77777777" w:rsidR="00557E06" w:rsidRPr="009F2A6C" w:rsidRDefault="00557E06" w:rsidP="00557E06">
            <w:pPr>
              <w:jc w:val="center"/>
              <w:rPr>
                <w:sz w:val="20"/>
              </w:rPr>
            </w:pPr>
            <w:r w:rsidRPr="009F2A6C">
              <w:rPr>
                <w:sz w:val="20"/>
              </w:rPr>
              <w:t>10.5</w:t>
            </w:r>
          </w:p>
        </w:tc>
        <w:tc>
          <w:tcPr>
            <w:tcW w:w="4377" w:type="dxa"/>
            <w:tcBorders>
              <w:left w:val="single" w:sz="4" w:space="0" w:color="030F46"/>
            </w:tcBorders>
          </w:tcPr>
          <w:p w14:paraId="5FBA4EA3" w14:textId="77777777" w:rsidR="00557E06" w:rsidRDefault="00557E06" w:rsidP="00557E06">
            <w:pPr>
              <w:pStyle w:val="Bezodstpw"/>
              <w:rPr>
                <w:sz w:val="20"/>
              </w:rPr>
            </w:pPr>
            <w:r w:rsidRPr="009F2A6C">
              <w:rPr>
                <w:sz w:val="20"/>
              </w:rPr>
              <w:t>15 000</w:t>
            </w:r>
            <w:r>
              <w:rPr>
                <w:sz w:val="20"/>
              </w:rPr>
              <w:t> </w:t>
            </w:r>
            <w:r w:rsidRPr="009F2A6C">
              <w:rPr>
                <w:sz w:val="20"/>
              </w:rPr>
              <w:t xml:space="preserve">000 </w:t>
            </w:r>
          </w:p>
          <w:p w14:paraId="1B787779" w14:textId="0967A620" w:rsidR="00557E06" w:rsidRPr="009F2A6C" w:rsidRDefault="00557E06" w:rsidP="00557E06">
            <w:pPr>
              <w:pStyle w:val="Bezodstpw"/>
              <w:rPr>
                <w:sz w:val="20"/>
              </w:rPr>
            </w:pPr>
            <w:r w:rsidRPr="009F2A6C">
              <w:rPr>
                <w:sz w:val="20"/>
              </w:rPr>
              <w:t xml:space="preserve">(w tym 6 000 000 wydzielone dla OF </w:t>
            </w:r>
            <w:proofErr w:type="spellStart"/>
            <w:r w:rsidRPr="009F2A6C">
              <w:rPr>
                <w:sz w:val="20"/>
              </w:rPr>
              <w:t>TnK</w:t>
            </w:r>
            <w:proofErr w:type="spellEnd"/>
            <w:r w:rsidRPr="009F2A6C">
              <w:rPr>
                <w:sz w:val="20"/>
              </w:rPr>
              <w:t>)</w:t>
            </w:r>
          </w:p>
        </w:tc>
        <w:tc>
          <w:tcPr>
            <w:tcW w:w="681" w:type="dxa"/>
            <w:vMerge w:val="restart"/>
          </w:tcPr>
          <w:p w14:paraId="778C2F4D" w14:textId="77777777" w:rsidR="00557E06" w:rsidRPr="009F2A6C" w:rsidRDefault="00557E06" w:rsidP="00557E06">
            <w:pPr>
              <w:pStyle w:val="Bezodstpw"/>
              <w:rPr>
                <w:sz w:val="20"/>
              </w:rPr>
            </w:pPr>
            <w:r w:rsidRPr="009F2A6C">
              <w:rPr>
                <w:sz w:val="20"/>
              </w:rPr>
              <w:t>1.1</w:t>
            </w:r>
          </w:p>
          <w:p w14:paraId="57FF8EB6" w14:textId="77777777" w:rsidR="00557E06" w:rsidRPr="009F2A6C" w:rsidRDefault="00557E06" w:rsidP="00557E06">
            <w:pPr>
              <w:pStyle w:val="Bezodstpw"/>
              <w:rPr>
                <w:sz w:val="20"/>
              </w:rPr>
            </w:pPr>
            <w:r w:rsidRPr="009F2A6C">
              <w:rPr>
                <w:sz w:val="20"/>
              </w:rPr>
              <w:t>1.2</w:t>
            </w:r>
          </w:p>
          <w:p w14:paraId="0212D222" w14:textId="77777777" w:rsidR="00557E06" w:rsidRPr="009F2A6C" w:rsidRDefault="00557E06" w:rsidP="00557E06">
            <w:pPr>
              <w:pStyle w:val="Bezodstpw"/>
              <w:rPr>
                <w:sz w:val="20"/>
              </w:rPr>
            </w:pPr>
            <w:r w:rsidRPr="009F2A6C">
              <w:rPr>
                <w:sz w:val="20"/>
              </w:rPr>
              <w:t>2.14</w:t>
            </w:r>
          </w:p>
          <w:p w14:paraId="2714190D" w14:textId="77777777" w:rsidR="00557E06" w:rsidRPr="009F2A6C" w:rsidRDefault="00557E06" w:rsidP="00557E06">
            <w:pPr>
              <w:pStyle w:val="Bezodstpw"/>
              <w:rPr>
                <w:sz w:val="20"/>
              </w:rPr>
            </w:pPr>
            <w:r w:rsidRPr="009F2A6C">
              <w:rPr>
                <w:sz w:val="20"/>
              </w:rPr>
              <w:t>2.15</w:t>
            </w:r>
          </w:p>
          <w:p w14:paraId="4911D221" w14:textId="77777777" w:rsidR="00557E06" w:rsidRPr="009F2A6C" w:rsidRDefault="00557E06" w:rsidP="00557E06">
            <w:pPr>
              <w:pStyle w:val="Bezodstpw"/>
              <w:rPr>
                <w:sz w:val="20"/>
              </w:rPr>
            </w:pPr>
            <w:r w:rsidRPr="009F2A6C">
              <w:rPr>
                <w:sz w:val="20"/>
              </w:rPr>
              <w:t>5.4</w:t>
            </w:r>
          </w:p>
        </w:tc>
        <w:tc>
          <w:tcPr>
            <w:tcW w:w="681" w:type="dxa"/>
            <w:vMerge w:val="restart"/>
          </w:tcPr>
          <w:p w14:paraId="4BB714A1" w14:textId="77777777" w:rsidR="00557E06" w:rsidRPr="009F2A6C" w:rsidRDefault="00557E06" w:rsidP="00557E06">
            <w:pPr>
              <w:pStyle w:val="Bezodstpw"/>
              <w:rPr>
                <w:sz w:val="20"/>
              </w:rPr>
            </w:pPr>
            <w:r w:rsidRPr="009F2A6C">
              <w:rPr>
                <w:sz w:val="20"/>
              </w:rPr>
              <w:t>-</w:t>
            </w:r>
          </w:p>
        </w:tc>
        <w:tc>
          <w:tcPr>
            <w:tcW w:w="681" w:type="dxa"/>
            <w:vMerge w:val="restart"/>
          </w:tcPr>
          <w:p w14:paraId="499F39C2" w14:textId="77777777" w:rsidR="00557E06" w:rsidRPr="009F2A6C" w:rsidRDefault="00557E06" w:rsidP="00557E06">
            <w:pPr>
              <w:pStyle w:val="Bezodstpw"/>
              <w:rPr>
                <w:sz w:val="20"/>
              </w:rPr>
            </w:pPr>
            <w:r w:rsidRPr="009F2A6C">
              <w:rPr>
                <w:sz w:val="20"/>
              </w:rPr>
              <w:t>-</w:t>
            </w:r>
          </w:p>
        </w:tc>
        <w:tc>
          <w:tcPr>
            <w:tcW w:w="681" w:type="dxa"/>
            <w:vMerge w:val="restart"/>
          </w:tcPr>
          <w:p w14:paraId="7C779613" w14:textId="77777777" w:rsidR="00557E06" w:rsidRPr="009F2A6C" w:rsidRDefault="00557E06" w:rsidP="00557E06">
            <w:pPr>
              <w:pStyle w:val="Bezodstpw"/>
              <w:rPr>
                <w:sz w:val="20"/>
              </w:rPr>
            </w:pPr>
            <w:r w:rsidRPr="009F2A6C">
              <w:rPr>
                <w:sz w:val="20"/>
              </w:rPr>
              <w:t>-</w:t>
            </w:r>
          </w:p>
        </w:tc>
        <w:tc>
          <w:tcPr>
            <w:tcW w:w="681" w:type="dxa"/>
            <w:vMerge w:val="restart"/>
          </w:tcPr>
          <w:p w14:paraId="12C54580" w14:textId="77777777" w:rsidR="00557E06" w:rsidRPr="009F2A6C" w:rsidRDefault="00557E06" w:rsidP="00557E06">
            <w:pPr>
              <w:pStyle w:val="Bezodstpw"/>
              <w:rPr>
                <w:sz w:val="20"/>
              </w:rPr>
            </w:pPr>
            <w:r w:rsidRPr="009F2A6C">
              <w:rPr>
                <w:sz w:val="20"/>
              </w:rPr>
              <w:t>-</w:t>
            </w:r>
          </w:p>
        </w:tc>
      </w:tr>
      <w:tr w:rsidR="00557E06" w14:paraId="1A95CDE0" w14:textId="77777777" w:rsidTr="00324C97">
        <w:trPr>
          <w:trHeight w:val="330"/>
        </w:trPr>
        <w:tc>
          <w:tcPr>
            <w:tcW w:w="4106" w:type="dxa"/>
            <w:vMerge/>
          </w:tcPr>
          <w:p w14:paraId="0D96ABC5" w14:textId="77777777" w:rsidR="00557E06" w:rsidRPr="009F2A6C" w:rsidRDefault="00557E06" w:rsidP="00557E06">
            <w:pPr>
              <w:jc w:val="left"/>
              <w:rPr>
                <w:sz w:val="20"/>
              </w:rPr>
            </w:pPr>
          </w:p>
        </w:tc>
        <w:tc>
          <w:tcPr>
            <w:tcW w:w="709" w:type="dxa"/>
            <w:vMerge/>
          </w:tcPr>
          <w:p w14:paraId="6848677A" w14:textId="77777777" w:rsidR="00557E06" w:rsidRPr="009F2A6C" w:rsidRDefault="00557E06" w:rsidP="00557E06">
            <w:pPr>
              <w:jc w:val="center"/>
              <w:rPr>
                <w:sz w:val="20"/>
              </w:rPr>
            </w:pPr>
          </w:p>
        </w:tc>
        <w:tc>
          <w:tcPr>
            <w:tcW w:w="709" w:type="dxa"/>
            <w:vMerge/>
          </w:tcPr>
          <w:p w14:paraId="3CB69507" w14:textId="77777777" w:rsidR="00557E06" w:rsidRPr="009F2A6C" w:rsidRDefault="00557E06" w:rsidP="00557E06">
            <w:pPr>
              <w:jc w:val="center"/>
              <w:rPr>
                <w:sz w:val="20"/>
              </w:rPr>
            </w:pPr>
          </w:p>
        </w:tc>
        <w:tc>
          <w:tcPr>
            <w:tcW w:w="723" w:type="dxa"/>
            <w:tcBorders>
              <w:right w:val="single" w:sz="4" w:space="0" w:color="030F46"/>
            </w:tcBorders>
          </w:tcPr>
          <w:p w14:paraId="438001FD" w14:textId="77777777" w:rsidR="00557E06" w:rsidRPr="009F2A6C" w:rsidRDefault="00557E06" w:rsidP="00557E06">
            <w:pPr>
              <w:jc w:val="center"/>
              <w:rPr>
                <w:sz w:val="20"/>
              </w:rPr>
            </w:pPr>
            <w:r w:rsidRPr="009F2A6C">
              <w:rPr>
                <w:sz w:val="20"/>
              </w:rPr>
              <w:t>8.5.1</w:t>
            </w:r>
          </w:p>
        </w:tc>
        <w:tc>
          <w:tcPr>
            <w:tcW w:w="4377" w:type="dxa"/>
            <w:tcBorders>
              <w:left w:val="single" w:sz="4" w:space="0" w:color="030F46"/>
            </w:tcBorders>
          </w:tcPr>
          <w:p w14:paraId="21822569" w14:textId="77777777" w:rsidR="00557E06" w:rsidRDefault="00557E06" w:rsidP="00557E06">
            <w:pPr>
              <w:pStyle w:val="Bezodstpw"/>
              <w:rPr>
                <w:sz w:val="20"/>
              </w:rPr>
            </w:pPr>
            <w:r w:rsidRPr="009F2A6C">
              <w:rPr>
                <w:sz w:val="20"/>
              </w:rPr>
              <w:t>30 351</w:t>
            </w:r>
            <w:r>
              <w:rPr>
                <w:sz w:val="20"/>
              </w:rPr>
              <w:t> </w:t>
            </w:r>
            <w:r w:rsidRPr="009F2A6C">
              <w:rPr>
                <w:sz w:val="20"/>
              </w:rPr>
              <w:t xml:space="preserve">420 </w:t>
            </w:r>
          </w:p>
          <w:p w14:paraId="20D91596" w14:textId="18E1F4C7" w:rsidR="00557E06" w:rsidRPr="009F2A6C" w:rsidRDefault="00557E06" w:rsidP="00557E06">
            <w:pPr>
              <w:pStyle w:val="Bezodstpw"/>
              <w:rPr>
                <w:sz w:val="20"/>
              </w:rPr>
            </w:pPr>
            <w:r w:rsidRPr="009F2A6C">
              <w:rPr>
                <w:sz w:val="20"/>
              </w:rPr>
              <w:t xml:space="preserve">(w tym 3 000 000 wydzielone dla OF </w:t>
            </w:r>
            <w:proofErr w:type="spellStart"/>
            <w:r w:rsidRPr="009F2A6C">
              <w:rPr>
                <w:sz w:val="20"/>
              </w:rPr>
              <w:t>TnK</w:t>
            </w:r>
            <w:proofErr w:type="spellEnd"/>
            <w:r w:rsidRPr="009F2A6C">
              <w:rPr>
                <w:sz w:val="20"/>
              </w:rPr>
              <w:t>)</w:t>
            </w:r>
          </w:p>
        </w:tc>
        <w:tc>
          <w:tcPr>
            <w:tcW w:w="681" w:type="dxa"/>
            <w:vMerge/>
          </w:tcPr>
          <w:p w14:paraId="431DEAB1" w14:textId="77777777" w:rsidR="00557E06" w:rsidRPr="009F2A6C" w:rsidRDefault="00557E06" w:rsidP="00557E06">
            <w:pPr>
              <w:pStyle w:val="Bezodstpw"/>
              <w:rPr>
                <w:sz w:val="20"/>
              </w:rPr>
            </w:pPr>
          </w:p>
        </w:tc>
        <w:tc>
          <w:tcPr>
            <w:tcW w:w="681" w:type="dxa"/>
            <w:vMerge/>
          </w:tcPr>
          <w:p w14:paraId="6DC161EA" w14:textId="77777777" w:rsidR="00557E06" w:rsidRPr="009F2A6C" w:rsidRDefault="00557E06" w:rsidP="00557E06">
            <w:pPr>
              <w:pStyle w:val="Bezodstpw"/>
              <w:rPr>
                <w:sz w:val="20"/>
              </w:rPr>
            </w:pPr>
          </w:p>
        </w:tc>
        <w:tc>
          <w:tcPr>
            <w:tcW w:w="681" w:type="dxa"/>
            <w:vMerge/>
          </w:tcPr>
          <w:p w14:paraId="2ED63124" w14:textId="77777777" w:rsidR="00557E06" w:rsidRPr="009F2A6C" w:rsidRDefault="00557E06" w:rsidP="00557E06">
            <w:pPr>
              <w:pStyle w:val="Bezodstpw"/>
              <w:rPr>
                <w:sz w:val="20"/>
              </w:rPr>
            </w:pPr>
          </w:p>
        </w:tc>
        <w:tc>
          <w:tcPr>
            <w:tcW w:w="681" w:type="dxa"/>
            <w:vMerge/>
          </w:tcPr>
          <w:p w14:paraId="6A27F18A" w14:textId="77777777" w:rsidR="00557E06" w:rsidRPr="009F2A6C" w:rsidRDefault="00557E06" w:rsidP="00557E06">
            <w:pPr>
              <w:pStyle w:val="Bezodstpw"/>
              <w:rPr>
                <w:sz w:val="20"/>
              </w:rPr>
            </w:pPr>
          </w:p>
        </w:tc>
        <w:tc>
          <w:tcPr>
            <w:tcW w:w="681" w:type="dxa"/>
            <w:vMerge/>
          </w:tcPr>
          <w:p w14:paraId="196A3591" w14:textId="77777777" w:rsidR="00557E06" w:rsidRPr="009F2A6C" w:rsidRDefault="00557E06" w:rsidP="00557E06">
            <w:pPr>
              <w:pStyle w:val="Bezodstpw"/>
              <w:rPr>
                <w:sz w:val="20"/>
              </w:rPr>
            </w:pPr>
          </w:p>
        </w:tc>
      </w:tr>
      <w:tr w:rsidR="00557E06" w14:paraId="03484514" w14:textId="77777777" w:rsidTr="00324C97">
        <w:trPr>
          <w:trHeight w:val="330"/>
        </w:trPr>
        <w:tc>
          <w:tcPr>
            <w:tcW w:w="4106" w:type="dxa"/>
            <w:vMerge/>
          </w:tcPr>
          <w:p w14:paraId="0007C7D2" w14:textId="77777777" w:rsidR="00557E06" w:rsidRPr="009F2A6C" w:rsidRDefault="00557E06" w:rsidP="00557E06">
            <w:pPr>
              <w:jc w:val="left"/>
              <w:rPr>
                <w:sz w:val="20"/>
              </w:rPr>
            </w:pPr>
          </w:p>
        </w:tc>
        <w:tc>
          <w:tcPr>
            <w:tcW w:w="709" w:type="dxa"/>
            <w:vMerge/>
          </w:tcPr>
          <w:p w14:paraId="458974AB" w14:textId="77777777" w:rsidR="00557E06" w:rsidRPr="009F2A6C" w:rsidRDefault="00557E06" w:rsidP="00557E06">
            <w:pPr>
              <w:jc w:val="center"/>
              <w:rPr>
                <w:sz w:val="20"/>
              </w:rPr>
            </w:pPr>
          </w:p>
        </w:tc>
        <w:tc>
          <w:tcPr>
            <w:tcW w:w="709" w:type="dxa"/>
            <w:vMerge/>
          </w:tcPr>
          <w:p w14:paraId="454D927F" w14:textId="77777777" w:rsidR="00557E06" w:rsidRPr="009F2A6C" w:rsidRDefault="00557E06" w:rsidP="00557E06">
            <w:pPr>
              <w:jc w:val="center"/>
              <w:rPr>
                <w:sz w:val="20"/>
              </w:rPr>
            </w:pPr>
          </w:p>
        </w:tc>
        <w:tc>
          <w:tcPr>
            <w:tcW w:w="723" w:type="dxa"/>
            <w:tcBorders>
              <w:right w:val="single" w:sz="4" w:space="0" w:color="030F46"/>
            </w:tcBorders>
          </w:tcPr>
          <w:p w14:paraId="4BF9F976" w14:textId="77777777" w:rsidR="00557E06" w:rsidRPr="009F2A6C" w:rsidRDefault="00557E06" w:rsidP="00557E06">
            <w:pPr>
              <w:jc w:val="center"/>
              <w:rPr>
                <w:sz w:val="20"/>
              </w:rPr>
            </w:pPr>
            <w:r w:rsidRPr="009F2A6C">
              <w:rPr>
                <w:sz w:val="20"/>
              </w:rPr>
              <w:t>7.4</w:t>
            </w:r>
          </w:p>
        </w:tc>
        <w:tc>
          <w:tcPr>
            <w:tcW w:w="4377" w:type="dxa"/>
            <w:tcBorders>
              <w:left w:val="single" w:sz="4" w:space="0" w:color="030F46"/>
            </w:tcBorders>
          </w:tcPr>
          <w:p w14:paraId="2F7842A5" w14:textId="147EF7C5" w:rsidR="00557E06" w:rsidRDefault="00557E06" w:rsidP="00557E06">
            <w:pPr>
              <w:pStyle w:val="Bezodstpw"/>
              <w:rPr>
                <w:sz w:val="20"/>
              </w:rPr>
            </w:pPr>
            <w:r w:rsidRPr="009F2A6C">
              <w:rPr>
                <w:sz w:val="20"/>
              </w:rPr>
              <w:t>61 350</w:t>
            </w:r>
            <w:r>
              <w:rPr>
                <w:sz w:val="20"/>
              </w:rPr>
              <w:t> </w:t>
            </w:r>
            <w:r w:rsidRPr="009F2A6C">
              <w:rPr>
                <w:sz w:val="20"/>
              </w:rPr>
              <w:t>868</w:t>
            </w:r>
          </w:p>
          <w:p w14:paraId="4FE41036" w14:textId="65F3FA09" w:rsidR="00557E06" w:rsidRPr="009F2A6C" w:rsidRDefault="00557E06" w:rsidP="00557E06">
            <w:pPr>
              <w:pStyle w:val="Bezodstpw"/>
              <w:rPr>
                <w:sz w:val="20"/>
              </w:rPr>
            </w:pPr>
            <w:r w:rsidRPr="009F2A6C">
              <w:rPr>
                <w:sz w:val="20"/>
              </w:rPr>
              <w:t xml:space="preserve">(w tym koperty wydzielone dla obszarów wiejskich o najgorszym dostępie do usług publicznych oraz OF </w:t>
            </w:r>
            <w:proofErr w:type="spellStart"/>
            <w:r w:rsidRPr="009F2A6C">
              <w:rPr>
                <w:sz w:val="20"/>
              </w:rPr>
              <w:t>TnK</w:t>
            </w:r>
            <w:proofErr w:type="spellEnd"/>
            <w:r w:rsidRPr="009F2A6C">
              <w:rPr>
                <w:sz w:val="20"/>
              </w:rPr>
              <w:t>)</w:t>
            </w:r>
          </w:p>
        </w:tc>
        <w:tc>
          <w:tcPr>
            <w:tcW w:w="681" w:type="dxa"/>
            <w:vMerge/>
          </w:tcPr>
          <w:p w14:paraId="7B4EDA7B" w14:textId="77777777" w:rsidR="00557E06" w:rsidRPr="009F2A6C" w:rsidRDefault="00557E06" w:rsidP="00557E06">
            <w:pPr>
              <w:pStyle w:val="Bezodstpw"/>
              <w:rPr>
                <w:sz w:val="20"/>
              </w:rPr>
            </w:pPr>
          </w:p>
        </w:tc>
        <w:tc>
          <w:tcPr>
            <w:tcW w:w="681" w:type="dxa"/>
            <w:vMerge/>
          </w:tcPr>
          <w:p w14:paraId="1B208BFC" w14:textId="77777777" w:rsidR="00557E06" w:rsidRPr="009F2A6C" w:rsidRDefault="00557E06" w:rsidP="00557E06">
            <w:pPr>
              <w:pStyle w:val="Bezodstpw"/>
              <w:rPr>
                <w:sz w:val="20"/>
              </w:rPr>
            </w:pPr>
          </w:p>
        </w:tc>
        <w:tc>
          <w:tcPr>
            <w:tcW w:w="681" w:type="dxa"/>
            <w:vMerge/>
          </w:tcPr>
          <w:p w14:paraId="4AA6FA38" w14:textId="77777777" w:rsidR="00557E06" w:rsidRPr="009F2A6C" w:rsidRDefault="00557E06" w:rsidP="00557E06">
            <w:pPr>
              <w:pStyle w:val="Bezodstpw"/>
              <w:rPr>
                <w:sz w:val="20"/>
              </w:rPr>
            </w:pPr>
          </w:p>
        </w:tc>
        <w:tc>
          <w:tcPr>
            <w:tcW w:w="681" w:type="dxa"/>
            <w:vMerge/>
          </w:tcPr>
          <w:p w14:paraId="02DA0E9D" w14:textId="77777777" w:rsidR="00557E06" w:rsidRPr="009F2A6C" w:rsidRDefault="00557E06" w:rsidP="00557E06">
            <w:pPr>
              <w:pStyle w:val="Bezodstpw"/>
              <w:rPr>
                <w:sz w:val="20"/>
              </w:rPr>
            </w:pPr>
          </w:p>
        </w:tc>
        <w:tc>
          <w:tcPr>
            <w:tcW w:w="681" w:type="dxa"/>
            <w:vMerge/>
          </w:tcPr>
          <w:p w14:paraId="026F4F77" w14:textId="77777777" w:rsidR="00557E06" w:rsidRPr="009F2A6C" w:rsidRDefault="00557E06" w:rsidP="00557E06">
            <w:pPr>
              <w:pStyle w:val="Bezodstpw"/>
              <w:rPr>
                <w:sz w:val="20"/>
              </w:rPr>
            </w:pPr>
          </w:p>
        </w:tc>
      </w:tr>
      <w:tr w:rsidR="00557E06" w14:paraId="51B9777A" w14:textId="77777777" w:rsidTr="00324C97">
        <w:trPr>
          <w:trHeight w:val="330"/>
        </w:trPr>
        <w:tc>
          <w:tcPr>
            <w:tcW w:w="4106" w:type="dxa"/>
            <w:vMerge/>
          </w:tcPr>
          <w:p w14:paraId="068EC743" w14:textId="77777777" w:rsidR="00557E06" w:rsidRPr="009F2A6C" w:rsidRDefault="00557E06" w:rsidP="00557E06">
            <w:pPr>
              <w:jc w:val="left"/>
              <w:rPr>
                <w:sz w:val="20"/>
              </w:rPr>
            </w:pPr>
          </w:p>
        </w:tc>
        <w:tc>
          <w:tcPr>
            <w:tcW w:w="709" w:type="dxa"/>
            <w:vMerge/>
          </w:tcPr>
          <w:p w14:paraId="2E7F0DA1" w14:textId="77777777" w:rsidR="00557E06" w:rsidRPr="009F2A6C" w:rsidRDefault="00557E06" w:rsidP="00557E06">
            <w:pPr>
              <w:jc w:val="center"/>
              <w:rPr>
                <w:sz w:val="20"/>
              </w:rPr>
            </w:pPr>
          </w:p>
        </w:tc>
        <w:tc>
          <w:tcPr>
            <w:tcW w:w="709" w:type="dxa"/>
            <w:vMerge/>
          </w:tcPr>
          <w:p w14:paraId="5B3AA44B" w14:textId="77777777" w:rsidR="00557E06" w:rsidRPr="009F2A6C" w:rsidRDefault="00557E06" w:rsidP="00557E06">
            <w:pPr>
              <w:jc w:val="center"/>
              <w:rPr>
                <w:sz w:val="20"/>
              </w:rPr>
            </w:pPr>
          </w:p>
        </w:tc>
        <w:tc>
          <w:tcPr>
            <w:tcW w:w="723" w:type="dxa"/>
            <w:tcBorders>
              <w:right w:val="single" w:sz="4" w:space="0" w:color="030F46"/>
            </w:tcBorders>
          </w:tcPr>
          <w:p w14:paraId="73BDBD24" w14:textId="77777777" w:rsidR="00557E06" w:rsidRPr="009F2A6C" w:rsidRDefault="00557E06" w:rsidP="00557E06">
            <w:pPr>
              <w:jc w:val="center"/>
              <w:rPr>
                <w:sz w:val="20"/>
              </w:rPr>
            </w:pPr>
            <w:r w:rsidRPr="009F2A6C">
              <w:rPr>
                <w:sz w:val="20"/>
              </w:rPr>
              <w:t>9.1</w:t>
            </w:r>
          </w:p>
        </w:tc>
        <w:tc>
          <w:tcPr>
            <w:tcW w:w="4377" w:type="dxa"/>
            <w:tcBorders>
              <w:left w:val="single" w:sz="4" w:space="0" w:color="030F46"/>
            </w:tcBorders>
          </w:tcPr>
          <w:p w14:paraId="1B83A80A" w14:textId="77777777" w:rsidR="00557E06" w:rsidRDefault="00557E06" w:rsidP="00557E06">
            <w:pPr>
              <w:pStyle w:val="Bezodstpw"/>
              <w:rPr>
                <w:sz w:val="20"/>
              </w:rPr>
            </w:pPr>
            <w:r w:rsidRPr="009F2A6C">
              <w:rPr>
                <w:sz w:val="20"/>
              </w:rPr>
              <w:t>33 252</w:t>
            </w:r>
            <w:r>
              <w:rPr>
                <w:sz w:val="20"/>
              </w:rPr>
              <w:t> </w:t>
            </w:r>
            <w:r w:rsidRPr="009F2A6C">
              <w:rPr>
                <w:sz w:val="20"/>
              </w:rPr>
              <w:t xml:space="preserve">672 </w:t>
            </w:r>
          </w:p>
          <w:p w14:paraId="510DFD7F" w14:textId="24D24633" w:rsidR="00557E06" w:rsidRPr="009F2A6C" w:rsidRDefault="00557E06" w:rsidP="00557E06">
            <w:pPr>
              <w:pStyle w:val="Bezodstpw"/>
              <w:rPr>
                <w:sz w:val="20"/>
              </w:rPr>
            </w:pPr>
            <w:r w:rsidRPr="009F2A6C">
              <w:rPr>
                <w:sz w:val="20"/>
              </w:rPr>
              <w:t xml:space="preserve">(w tym: 5 000 000 wydzielone dla obszarów wiejskich o najgorszym dostępie do usług publicznych, 5 000 000 wydzielone dla OF </w:t>
            </w:r>
            <w:proofErr w:type="spellStart"/>
            <w:r w:rsidRPr="009F2A6C">
              <w:rPr>
                <w:sz w:val="20"/>
              </w:rPr>
              <w:t>TnK</w:t>
            </w:r>
            <w:proofErr w:type="spellEnd"/>
            <w:r w:rsidRPr="009F2A6C">
              <w:rPr>
                <w:sz w:val="20"/>
              </w:rPr>
              <w:t>)</w:t>
            </w:r>
          </w:p>
        </w:tc>
        <w:tc>
          <w:tcPr>
            <w:tcW w:w="681" w:type="dxa"/>
            <w:vMerge/>
          </w:tcPr>
          <w:p w14:paraId="20C2CEE0" w14:textId="77777777" w:rsidR="00557E06" w:rsidRPr="009F2A6C" w:rsidRDefault="00557E06" w:rsidP="00557E06">
            <w:pPr>
              <w:pStyle w:val="Bezodstpw"/>
              <w:rPr>
                <w:sz w:val="20"/>
              </w:rPr>
            </w:pPr>
          </w:p>
        </w:tc>
        <w:tc>
          <w:tcPr>
            <w:tcW w:w="681" w:type="dxa"/>
            <w:vMerge/>
          </w:tcPr>
          <w:p w14:paraId="6C8723C4" w14:textId="77777777" w:rsidR="00557E06" w:rsidRPr="009F2A6C" w:rsidRDefault="00557E06" w:rsidP="00557E06">
            <w:pPr>
              <w:pStyle w:val="Bezodstpw"/>
              <w:rPr>
                <w:sz w:val="20"/>
              </w:rPr>
            </w:pPr>
          </w:p>
        </w:tc>
        <w:tc>
          <w:tcPr>
            <w:tcW w:w="681" w:type="dxa"/>
            <w:vMerge/>
          </w:tcPr>
          <w:p w14:paraId="1773FF7B" w14:textId="77777777" w:rsidR="00557E06" w:rsidRPr="009F2A6C" w:rsidRDefault="00557E06" w:rsidP="00557E06">
            <w:pPr>
              <w:pStyle w:val="Bezodstpw"/>
              <w:rPr>
                <w:sz w:val="20"/>
              </w:rPr>
            </w:pPr>
          </w:p>
        </w:tc>
        <w:tc>
          <w:tcPr>
            <w:tcW w:w="681" w:type="dxa"/>
            <w:vMerge/>
          </w:tcPr>
          <w:p w14:paraId="581CCD1A" w14:textId="77777777" w:rsidR="00557E06" w:rsidRPr="009F2A6C" w:rsidRDefault="00557E06" w:rsidP="00557E06">
            <w:pPr>
              <w:pStyle w:val="Bezodstpw"/>
              <w:rPr>
                <w:sz w:val="20"/>
              </w:rPr>
            </w:pPr>
          </w:p>
        </w:tc>
        <w:tc>
          <w:tcPr>
            <w:tcW w:w="681" w:type="dxa"/>
            <w:vMerge/>
          </w:tcPr>
          <w:p w14:paraId="63F539DB" w14:textId="77777777" w:rsidR="00557E06" w:rsidRPr="009F2A6C" w:rsidRDefault="00557E06" w:rsidP="00557E06">
            <w:pPr>
              <w:pStyle w:val="Bezodstpw"/>
              <w:rPr>
                <w:sz w:val="20"/>
              </w:rPr>
            </w:pPr>
          </w:p>
        </w:tc>
      </w:tr>
      <w:tr w:rsidR="00557E06" w14:paraId="5BFD69E9" w14:textId="77777777" w:rsidTr="00324C97">
        <w:trPr>
          <w:trHeight w:val="438"/>
        </w:trPr>
        <w:tc>
          <w:tcPr>
            <w:tcW w:w="14029" w:type="dxa"/>
            <w:gridSpan w:val="10"/>
            <w:shd w:val="clear" w:color="auto" w:fill="030F46"/>
          </w:tcPr>
          <w:p w14:paraId="70E9FF8B" w14:textId="000AF389" w:rsidR="00557E06" w:rsidRPr="009F2A6C" w:rsidRDefault="00557E06" w:rsidP="00557E06">
            <w:pPr>
              <w:pStyle w:val="Bezodstpw"/>
              <w:rPr>
                <w:b/>
                <w:color w:val="FDB913"/>
                <w:sz w:val="20"/>
              </w:rPr>
            </w:pPr>
            <w:r w:rsidRPr="009F2A6C">
              <w:rPr>
                <w:b/>
                <w:color w:val="FDB913"/>
                <w:sz w:val="20"/>
              </w:rPr>
              <w:t>Cel 4 – Podniesiemy poziom jakości życia</w:t>
            </w:r>
          </w:p>
        </w:tc>
      </w:tr>
      <w:tr w:rsidR="00557E06" w14:paraId="452ECE97" w14:textId="77777777" w:rsidTr="00324C97">
        <w:tc>
          <w:tcPr>
            <w:tcW w:w="4106" w:type="dxa"/>
            <w:shd w:val="clear" w:color="auto" w:fill="FDB913"/>
          </w:tcPr>
          <w:p w14:paraId="23D4F792" w14:textId="77777777" w:rsidR="00557E06" w:rsidRPr="009F2A6C" w:rsidRDefault="00557E06" w:rsidP="00557E06">
            <w:pPr>
              <w:jc w:val="left"/>
              <w:rPr>
                <w:b/>
                <w:sz w:val="20"/>
              </w:rPr>
            </w:pPr>
            <w:r w:rsidRPr="009F2A6C">
              <w:rPr>
                <w:b/>
                <w:sz w:val="20"/>
              </w:rPr>
              <w:t>Priorytet 4.1 Rewitalizacja przestrzeni społeczno-gospodarczej</w:t>
            </w:r>
          </w:p>
        </w:tc>
        <w:tc>
          <w:tcPr>
            <w:tcW w:w="709" w:type="dxa"/>
            <w:shd w:val="clear" w:color="auto" w:fill="FDB913"/>
          </w:tcPr>
          <w:p w14:paraId="3C2A7368" w14:textId="77777777" w:rsidR="00557E06" w:rsidRPr="009F2A6C" w:rsidRDefault="00557E06" w:rsidP="00557E06">
            <w:pPr>
              <w:jc w:val="center"/>
              <w:rPr>
                <w:b/>
                <w:sz w:val="20"/>
              </w:rPr>
            </w:pPr>
          </w:p>
        </w:tc>
        <w:tc>
          <w:tcPr>
            <w:tcW w:w="709" w:type="dxa"/>
            <w:shd w:val="clear" w:color="auto" w:fill="FDB913"/>
          </w:tcPr>
          <w:p w14:paraId="439A2EAE"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0CFD9125"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76B5FA4D" w14:textId="77777777" w:rsidR="00557E06" w:rsidRPr="009F2A6C" w:rsidRDefault="00557E06" w:rsidP="00557E06">
            <w:pPr>
              <w:pStyle w:val="Bezodstpw"/>
              <w:rPr>
                <w:b/>
                <w:sz w:val="20"/>
              </w:rPr>
            </w:pPr>
          </w:p>
        </w:tc>
        <w:tc>
          <w:tcPr>
            <w:tcW w:w="681" w:type="dxa"/>
            <w:shd w:val="clear" w:color="auto" w:fill="FDB913"/>
          </w:tcPr>
          <w:p w14:paraId="3E504F36" w14:textId="77777777" w:rsidR="00557E06" w:rsidRPr="009F2A6C" w:rsidRDefault="00557E06" w:rsidP="00557E06">
            <w:pPr>
              <w:pStyle w:val="Bezodstpw"/>
              <w:rPr>
                <w:b/>
                <w:sz w:val="20"/>
              </w:rPr>
            </w:pPr>
          </w:p>
        </w:tc>
        <w:tc>
          <w:tcPr>
            <w:tcW w:w="681" w:type="dxa"/>
            <w:shd w:val="clear" w:color="auto" w:fill="FDB913"/>
          </w:tcPr>
          <w:p w14:paraId="29FBB28B" w14:textId="77777777" w:rsidR="00557E06" w:rsidRPr="009F2A6C" w:rsidRDefault="00557E06" w:rsidP="00557E06">
            <w:pPr>
              <w:pStyle w:val="Bezodstpw"/>
              <w:rPr>
                <w:b/>
                <w:sz w:val="20"/>
              </w:rPr>
            </w:pPr>
          </w:p>
        </w:tc>
        <w:tc>
          <w:tcPr>
            <w:tcW w:w="681" w:type="dxa"/>
            <w:shd w:val="clear" w:color="auto" w:fill="FDB913"/>
          </w:tcPr>
          <w:p w14:paraId="37FD55DD" w14:textId="77777777" w:rsidR="00557E06" w:rsidRPr="009F2A6C" w:rsidRDefault="00557E06" w:rsidP="00557E06">
            <w:pPr>
              <w:pStyle w:val="Bezodstpw"/>
              <w:rPr>
                <w:b/>
                <w:sz w:val="20"/>
              </w:rPr>
            </w:pPr>
          </w:p>
        </w:tc>
        <w:tc>
          <w:tcPr>
            <w:tcW w:w="681" w:type="dxa"/>
            <w:shd w:val="clear" w:color="auto" w:fill="FDB913"/>
          </w:tcPr>
          <w:p w14:paraId="0CD3D12F" w14:textId="77777777" w:rsidR="00557E06" w:rsidRPr="009F2A6C" w:rsidRDefault="00557E06" w:rsidP="00557E06">
            <w:pPr>
              <w:pStyle w:val="Bezodstpw"/>
              <w:rPr>
                <w:b/>
                <w:sz w:val="20"/>
              </w:rPr>
            </w:pPr>
          </w:p>
        </w:tc>
        <w:tc>
          <w:tcPr>
            <w:tcW w:w="681" w:type="dxa"/>
            <w:shd w:val="clear" w:color="auto" w:fill="FDB913"/>
          </w:tcPr>
          <w:p w14:paraId="350CC002" w14:textId="77777777" w:rsidR="00557E06" w:rsidRPr="009F2A6C" w:rsidRDefault="00557E06" w:rsidP="00557E06">
            <w:pPr>
              <w:pStyle w:val="Bezodstpw"/>
              <w:rPr>
                <w:b/>
                <w:sz w:val="20"/>
              </w:rPr>
            </w:pPr>
          </w:p>
        </w:tc>
      </w:tr>
      <w:tr w:rsidR="00557E06" w14:paraId="6C65A4FA" w14:textId="77777777" w:rsidTr="00324C97">
        <w:trPr>
          <w:trHeight w:val="330"/>
        </w:trPr>
        <w:tc>
          <w:tcPr>
            <w:tcW w:w="4106" w:type="dxa"/>
            <w:vMerge w:val="restart"/>
          </w:tcPr>
          <w:p w14:paraId="2FB843BC" w14:textId="77777777" w:rsidR="00557E06" w:rsidRPr="009F2A6C" w:rsidRDefault="00557E06" w:rsidP="00557E06">
            <w:pPr>
              <w:jc w:val="left"/>
              <w:rPr>
                <w:sz w:val="20"/>
              </w:rPr>
            </w:pPr>
            <w:r w:rsidRPr="009F2A6C">
              <w:rPr>
                <w:sz w:val="20"/>
              </w:rPr>
              <w:t>4.1.1 Rewitalizacja przestrzeni zdegradowanej</w:t>
            </w:r>
          </w:p>
        </w:tc>
        <w:tc>
          <w:tcPr>
            <w:tcW w:w="709" w:type="dxa"/>
            <w:vMerge w:val="restart"/>
          </w:tcPr>
          <w:p w14:paraId="4B0B44B5" w14:textId="3DB66D72" w:rsidR="00557E06" w:rsidRPr="009F2A6C" w:rsidRDefault="00557E06" w:rsidP="00557E06">
            <w:pPr>
              <w:jc w:val="center"/>
              <w:rPr>
                <w:sz w:val="20"/>
              </w:rPr>
            </w:pPr>
            <w:r>
              <w:rPr>
                <w:sz w:val="20"/>
              </w:rPr>
              <w:t>x</w:t>
            </w:r>
          </w:p>
        </w:tc>
        <w:tc>
          <w:tcPr>
            <w:tcW w:w="709" w:type="dxa"/>
            <w:vMerge w:val="restart"/>
          </w:tcPr>
          <w:p w14:paraId="0A57C38D" w14:textId="1A917FCA" w:rsidR="00557E06" w:rsidRPr="009F2A6C" w:rsidRDefault="00557E06" w:rsidP="00557E06">
            <w:pPr>
              <w:jc w:val="center"/>
              <w:rPr>
                <w:sz w:val="20"/>
              </w:rPr>
            </w:pPr>
            <w:r>
              <w:rPr>
                <w:sz w:val="20"/>
              </w:rPr>
              <w:t>x</w:t>
            </w:r>
          </w:p>
        </w:tc>
        <w:tc>
          <w:tcPr>
            <w:tcW w:w="723" w:type="dxa"/>
            <w:tcBorders>
              <w:right w:val="single" w:sz="4" w:space="0" w:color="030F46"/>
            </w:tcBorders>
          </w:tcPr>
          <w:p w14:paraId="63F5ABFF" w14:textId="77777777" w:rsidR="00557E06" w:rsidRPr="009F2A6C" w:rsidRDefault="00557E06" w:rsidP="00557E06">
            <w:pPr>
              <w:jc w:val="center"/>
              <w:rPr>
                <w:sz w:val="20"/>
              </w:rPr>
            </w:pPr>
            <w:r w:rsidRPr="009F2A6C">
              <w:rPr>
                <w:sz w:val="20"/>
              </w:rPr>
              <w:t>3.3</w:t>
            </w:r>
          </w:p>
        </w:tc>
        <w:tc>
          <w:tcPr>
            <w:tcW w:w="4377" w:type="dxa"/>
            <w:tcBorders>
              <w:left w:val="single" w:sz="4" w:space="0" w:color="030F46"/>
            </w:tcBorders>
          </w:tcPr>
          <w:p w14:paraId="3CA8A128" w14:textId="77777777" w:rsidR="00557E06" w:rsidRDefault="00557E06" w:rsidP="00557E06">
            <w:pPr>
              <w:pStyle w:val="Bezodstpw"/>
              <w:rPr>
                <w:sz w:val="20"/>
              </w:rPr>
            </w:pPr>
            <w:r w:rsidRPr="009F2A6C">
              <w:rPr>
                <w:sz w:val="20"/>
              </w:rPr>
              <w:t>51 399</w:t>
            </w:r>
            <w:r>
              <w:rPr>
                <w:sz w:val="20"/>
              </w:rPr>
              <w:t> </w:t>
            </w:r>
            <w:r w:rsidRPr="009F2A6C">
              <w:rPr>
                <w:sz w:val="20"/>
              </w:rPr>
              <w:t xml:space="preserve">265 </w:t>
            </w:r>
          </w:p>
          <w:p w14:paraId="62D4432E" w14:textId="2C3B572C"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vMerge w:val="restart"/>
          </w:tcPr>
          <w:p w14:paraId="04222AFC" w14:textId="77777777" w:rsidR="00557E06" w:rsidRPr="009F2A6C" w:rsidRDefault="00557E06" w:rsidP="00557E06">
            <w:pPr>
              <w:pStyle w:val="Bezodstpw"/>
              <w:rPr>
                <w:sz w:val="20"/>
              </w:rPr>
            </w:pPr>
            <w:r w:rsidRPr="009F2A6C">
              <w:rPr>
                <w:sz w:val="20"/>
              </w:rPr>
              <w:t>-</w:t>
            </w:r>
          </w:p>
        </w:tc>
        <w:tc>
          <w:tcPr>
            <w:tcW w:w="681" w:type="dxa"/>
            <w:vMerge w:val="restart"/>
          </w:tcPr>
          <w:p w14:paraId="2DD7AEE9" w14:textId="77777777" w:rsidR="00557E06" w:rsidRPr="009F2A6C" w:rsidRDefault="00557E06" w:rsidP="00557E06">
            <w:pPr>
              <w:pStyle w:val="Bezodstpw"/>
              <w:rPr>
                <w:sz w:val="20"/>
              </w:rPr>
            </w:pPr>
            <w:r w:rsidRPr="009F2A6C">
              <w:rPr>
                <w:sz w:val="20"/>
              </w:rPr>
              <w:t>-</w:t>
            </w:r>
          </w:p>
        </w:tc>
        <w:tc>
          <w:tcPr>
            <w:tcW w:w="681" w:type="dxa"/>
            <w:vMerge w:val="restart"/>
          </w:tcPr>
          <w:p w14:paraId="465DDE4F" w14:textId="77777777" w:rsidR="00557E06" w:rsidRPr="009F2A6C" w:rsidRDefault="00557E06" w:rsidP="00557E06">
            <w:pPr>
              <w:pStyle w:val="Bezodstpw"/>
              <w:rPr>
                <w:sz w:val="20"/>
              </w:rPr>
            </w:pPr>
            <w:r w:rsidRPr="009F2A6C">
              <w:rPr>
                <w:sz w:val="20"/>
              </w:rPr>
              <w:t>-</w:t>
            </w:r>
          </w:p>
        </w:tc>
        <w:tc>
          <w:tcPr>
            <w:tcW w:w="681" w:type="dxa"/>
            <w:vMerge w:val="restart"/>
          </w:tcPr>
          <w:p w14:paraId="1A266959" w14:textId="77777777" w:rsidR="00557E06" w:rsidRPr="009F2A6C" w:rsidRDefault="00557E06" w:rsidP="00557E06">
            <w:pPr>
              <w:pStyle w:val="Bezodstpw"/>
              <w:rPr>
                <w:sz w:val="20"/>
              </w:rPr>
            </w:pPr>
            <w:r w:rsidRPr="009F2A6C">
              <w:rPr>
                <w:sz w:val="20"/>
              </w:rPr>
              <w:t>1.3</w:t>
            </w:r>
          </w:p>
          <w:p w14:paraId="4EA43D58" w14:textId="77777777" w:rsidR="00557E06" w:rsidRPr="009F2A6C" w:rsidRDefault="00557E06" w:rsidP="00557E06">
            <w:pPr>
              <w:pStyle w:val="Bezodstpw"/>
              <w:rPr>
                <w:sz w:val="20"/>
              </w:rPr>
            </w:pPr>
            <w:r w:rsidRPr="009F2A6C">
              <w:rPr>
                <w:sz w:val="20"/>
              </w:rPr>
              <w:t>1.5</w:t>
            </w:r>
          </w:p>
          <w:p w14:paraId="0DD233C9" w14:textId="77777777" w:rsidR="00557E06" w:rsidRPr="009F2A6C" w:rsidRDefault="00557E06" w:rsidP="00557E06">
            <w:pPr>
              <w:pStyle w:val="Bezodstpw"/>
              <w:rPr>
                <w:sz w:val="20"/>
              </w:rPr>
            </w:pPr>
            <w:r w:rsidRPr="009F2A6C">
              <w:rPr>
                <w:sz w:val="20"/>
              </w:rPr>
              <w:t>2.5</w:t>
            </w:r>
          </w:p>
        </w:tc>
        <w:tc>
          <w:tcPr>
            <w:tcW w:w="681" w:type="dxa"/>
            <w:vMerge w:val="restart"/>
          </w:tcPr>
          <w:p w14:paraId="54195F30" w14:textId="77777777" w:rsidR="00557E06" w:rsidRPr="009F2A6C" w:rsidRDefault="00557E06" w:rsidP="00557E06">
            <w:pPr>
              <w:pStyle w:val="Bezodstpw"/>
              <w:rPr>
                <w:sz w:val="20"/>
              </w:rPr>
            </w:pPr>
            <w:r w:rsidRPr="009F2A6C">
              <w:rPr>
                <w:sz w:val="20"/>
              </w:rPr>
              <w:t>-</w:t>
            </w:r>
          </w:p>
        </w:tc>
      </w:tr>
      <w:tr w:rsidR="00557E06" w14:paraId="204C0439" w14:textId="77777777" w:rsidTr="00324C97">
        <w:trPr>
          <w:trHeight w:val="330"/>
        </w:trPr>
        <w:tc>
          <w:tcPr>
            <w:tcW w:w="4106" w:type="dxa"/>
            <w:vMerge/>
          </w:tcPr>
          <w:p w14:paraId="12770448" w14:textId="77777777" w:rsidR="00557E06" w:rsidRPr="009F2A6C" w:rsidRDefault="00557E06" w:rsidP="00557E06">
            <w:pPr>
              <w:jc w:val="left"/>
              <w:rPr>
                <w:sz w:val="20"/>
              </w:rPr>
            </w:pPr>
          </w:p>
        </w:tc>
        <w:tc>
          <w:tcPr>
            <w:tcW w:w="709" w:type="dxa"/>
            <w:vMerge/>
          </w:tcPr>
          <w:p w14:paraId="7AEC0290" w14:textId="77777777" w:rsidR="00557E06" w:rsidRPr="009F2A6C" w:rsidRDefault="00557E06" w:rsidP="00557E06">
            <w:pPr>
              <w:jc w:val="center"/>
              <w:rPr>
                <w:sz w:val="20"/>
              </w:rPr>
            </w:pPr>
          </w:p>
        </w:tc>
        <w:tc>
          <w:tcPr>
            <w:tcW w:w="709" w:type="dxa"/>
            <w:vMerge/>
          </w:tcPr>
          <w:p w14:paraId="4B2B484C" w14:textId="77777777" w:rsidR="00557E06" w:rsidRPr="009F2A6C" w:rsidRDefault="00557E06" w:rsidP="00557E06">
            <w:pPr>
              <w:jc w:val="center"/>
              <w:rPr>
                <w:sz w:val="20"/>
              </w:rPr>
            </w:pPr>
          </w:p>
        </w:tc>
        <w:tc>
          <w:tcPr>
            <w:tcW w:w="723" w:type="dxa"/>
            <w:tcBorders>
              <w:right w:val="single" w:sz="4" w:space="0" w:color="030F46"/>
            </w:tcBorders>
          </w:tcPr>
          <w:p w14:paraId="56815A5C"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2E7CA366"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3B745197" w14:textId="7E954AFB"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vMerge/>
          </w:tcPr>
          <w:p w14:paraId="786AE358" w14:textId="77777777" w:rsidR="00557E06" w:rsidRPr="009F2A6C" w:rsidRDefault="00557E06" w:rsidP="00557E06">
            <w:pPr>
              <w:pStyle w:val="Bezodstpw"/>
              <w:rPr>
                <w:sz w:val="20"/>
              </w:rPr>
            </w:pPr>
          </w:p>
        </w:tc>
        <w:tc>
          <w:tcPr>
            <w:tcW w:w="681" w:type="dxa"/>
            <w:vMerge/>
          </w:tcPr>
          <w:p w14:paraId="37A0B0D6" w14:textId="77777777" w:rsidR="00557E06" w:rsidRPr="009F2A6C" w:rsidRDefault="00557E06" w:rsidP="00557E06">
            <w:pPr>
              <w:pStyle w:val="Bezodstpw"/>
              <w:rPr>
                <w:sz w:val="20"/>
              </w:rPr>
            </w:pPr>
          </w:p>
        </w:tc>
        <w:tc>
          <w:tcPr>
            <w:tcW w:w="681" w:type="dxa"/>
            <w:vMerge/>
          </w:tcPr>
          <w:p w14:paraId="2AACE3FA" w14:textId="77777777" w:rsidR="00557E06" w:rsidRPr="009F2A6C" w:rsidRDefault="00557E06" w:rsidP="00557E06">
            <w:pPr>
              <w:pStyle w:val="Bezodstpw"/>
              <w:rPr>
                <w:sz w:val="20"/>
              </w:rPr>
            </w:pPr>
          </w:p>
        </w:tc>
        <w:tc>
          <w:tcPr>
            <w:tcW w:w="681" w:type="dxa"/>
            <w:vMerge/>
          </w:tcPr>
          <w:p w14:paraId="45B2A651" w14:textId="77777777" w:rsidR="00557E06" w:rsidRPr="009F2A6C" w:rsidRDefault="00557E06" w:rsidP="00557E06">
            <w:pPr>
              <w:pStyle w:val="Bezodstpw"/>
              <w:rPr>
                <w:sz w:val="20"/>
              </w:rPr>
            </w:pPr>
          </w:p>
        </w:tc>
        <w:tc>
          <w:tcPr>
            <w:tcW w:w="681" w:type="dxa"/>
            <w:vMerge/>
          </w:tcPr>
          <w:p w14:paraId="71A3499D" w14:textId="77777777" w:rsidR="00557E06" w:rsidRPr="009F2A6C" w:rsidRDefault="00557E06" w:rsidP="00557E06">
            <w:pPr>
              <w:pStyle w:val="Bezodstpw"/>
              <w:rPr>
                <w:sz w:val="20"/>
              </w:rPr>
            </w:pPr>
          </w:p>
        </w:tc>
      </w:tr>
      <w:tr w:rsidR="00557E06" w14:paraId="0E6B9239" w14:textId="77777777" w:rsidTr="00324C97">
        <w:trPr>
          <w:trHeight w:val="195"/>
        </w:trPr>
        <w:tc>
          <w:tcPr>
            <w:tcW w:w="4106" w:type="dxa"/>
            <w:vMerge/>
          </w:tcPr>
          <w:p w14:paraId="1F4ABFAC" w14:textId="77777777" w:rsidR="00557E06" w:rsidRPr="009F2A6C" w:rsidRDefault="00557E06" w:rsidP="00557E06">
            <w:pPr>
              <w:jc w:val="left"/>
              <w:rPr>
                <w:sz w:val="20"/>
              </w:rPr>
            </w:pPr>
          </w:p>
        </w:tc>
        <w:tc>
          <w:tcPr>
            <w:tcW w:w="709" w:type="dxa"/>
            <w:vMerge/>
          </w:tcPr>
          <w:p w14:paraId="11A7EF78" w14:textId="77777777" w:rsidR="00557E06" w:rsidRPr="009F2A6C" w:rsidRDefault="00557E06" w:rsidP="00557E06">
            <w:pPr>
              <w:jc w:val="center"/>
              <w:rPr>
                <w:sz w:val="20"/>
              </w:rPr>
            </w:pPr>
          </w:p>
        </w:tc>
        <w:tc>
          <w:tcPr>
            <w:tcW w:w="709" w:type="dxa"/>
            <w:vMerge/>
          </w:tcPr>
          <w:p w14:paraId="729A9B18" w14:textId="77777777" w:rsidR="00557E06" w:rsidRPr="009F2A6C" w:rsidRDefault="00557E06" w:rsidP="00557E06">
            <w:pPr>
              <w:jc w:val="center"/>
              <w:rPr>
                <w:sz w:val="20"/>
              </w:rPr>
            </w:pPr>
          </w:p>
        </w:tc>
        <w:tc>
          <w:tcPr>
            <w:tcW w:w="723" w:type="dxa"/>
            <w:tcBorders>
              <w:right w:val="single" w:sz="4" w:space="0" w:color="030F46"/>
            </w:tcBorders>
          </w:tcPr>
          <w:p w14:paraId="303CD304" w14:textId="77777777"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28781E7D" w14:textId="77777777" w:rsidR="00557E06" w:rsidRPr="009F2A6C" w:rsidRDefault="00557E06" w:rsidP="00557E06">
            <w:pPr>
              <w:pStyle w:val="Bezodstpw"/>
              <w:rPr>
                <w:sz w:val="20"/>
              </w:rPr>
            </w:pPr>
            <w:r w:rsidRPr="009F2A6C">
              <w:rPr>
                <w:sz w:val="20"/>
              </w:rPr>
              <w:t>50 037 691</w:t>
            </w:r>
          </w:p>
        </w:tc>
        <w:tc>
          <w:tcPr>
            <w:tcW w:w="681" w:type="dxa"/>
            <w:vMerge/>
          </w:tcPr>
          <w:p w14:paraId="233679AE" w14:textId="77777777" w:rsidR="00557E06" w:rsidRPr="009F2A6C" w:rsidRDefault="00557E06" w:rsidP="00557E06">
            <w:pPr>
              <w:pStyle w:val="Bezodstpw"/>
              <w:rPr>
                <w:sz w:val="20"/>
              </w:rPr>
            </w:pPr>
          </w:p>
        </w:tc>
        <w:tc>
          <w:tcPr>
            <w:tcW w:w="681" w:type="dxa"/>
            <w:vMerge/>
          </w:tcPr>
          <w:p w14:paraId="7BE6BAA2" w14:textId="77777777" w:rsidR="00557E06" w:rsidRPr="009F2A6C" w:rsidRDefault="00557E06" w:rsidP="00557E06">
            <w:pPr>
              <w:pStyle w:val="Bezodstpw"/>
              <w:rPr>
                <w:sz w:val="20"/>
              </w:rPr>
            </w:pPr>
          </w:p>
        </w:tc>
        <w:tc>
          <w:tcPr>
            <w:tcW w:w="681" w:type="dxa"/>
            <w:vMerge/>
          </w:tcPr>
          <w:p w14:paraId="5D92E26B" w14:textId="77777777" w:rsidR="00557E06" w:rsidRPr="009F2A6C" w:rsidRDefault="00557E06" w:rsidP="00557E06">
            <w:pPr>
              <w:pStyle w:val="Bezodstpw"/>
              <w:rPr>
                <w:sz w:val="20"/>
              </w:rPr>
            </w:pPr>
          </w:p>
        </w:tc>
        <w:tc>
          <w:tcPr>
            <w:tcW w:w="681" w:type="dxa"/>
            <w:vMerge/>
          </w:tcPr>
          <w:p w14:paraId="67050F97" w14:textId="77777777" w:rsidR="00557E06" w:rsidRPr="009F2A6C" w:rsidRDefault="00557E06" w:rsidP="00557E06">
            <w:pPr>
              <w:pStyle w:val="Bezodstpw"/>
              <w:rPr>
                <w:sz w:val="20"/>
              </w:rPr>
            </w:pPr>
          </w:p>
        </w:tc>
        <w:tc>
          <w:tcPr>
            <w:tcW w:w="681" w:type="dxa"/>
            <w:vMerge/>
          </w:tcPr>
          <w:p w14:paraId="48340333" w14:textId="77777777" w:rsidR="00557E06" w:rsidRPr="009F2A6C" w:rsidRDefault="00557E06" w:rsidP="00557E06">
            <w:pPr>
              <w:pStyle w:val="Bezodstpw"/>
              <w:rPr>
                <w:sz w:val="20"/>
              </w:rPr>
            </w:pPr>
          </w:p>
        </w:tc>
      </w:tr>
      <w:tr w:rsidR="00557E06" w14:paraId="6AC9AC9C" w14:textId="77777777" w:rsidTr="00324C97">
        <w:trPr>
          <w:trHeight w:val="195"/>
        </w:trPr>
        <w:tc>
          <w:tcPr>
            <w:tcW w:w="4106" w:type="dxa"/>
            <w:vMerge/>
          </w:tcPr>
          <w:p w14:paraId="4FD54E40" w14:textId="77777777" w:rsidR="00557E06" w:rsidRPr="009F2A6C" w:rsidRDefault="00557E06" w:rsidP="00557E06">
            <w:pPr>
              <w:jc w:val="left"/>
              <w:rPr>
                <w:sz w:val="20"/>
              </w:rPr>
            </w:pPr>
          </w:p>
        </w:tc>
        <w:tc>
          <w:tcPr>
            <w:tcW w:w="709" w:type="dxa"/>
            <w:vMerge/>
          </w:tcPr>
          <w:p w14:paraId="4527DA45" w14:textId="77777777" w:rsidR="00557E06" w:rsidRPr="009F2A6C" w:rsidRDefault="00557E06" w:rsidP="00557E06">
            <w:pPr>
              <w:jc w:val="center"/>
              <w:rPr>
                <w:sz w:val="20"/>
              </w:rPr>
            </w:pPr>
          </w:p>
        </w:tc>
        <w:tc>
          <w:tcPr>
            <w:tcW w:w="709" w:type="dxa"/>
            <w:vMerge/>
          </w:tcPr>
          <w:p w14:paraId="24ED6DEC" w14:textId="77777777" w:rsidR="00557E06" w:rsidRPr="009F2A6C" w:rsidRDefault="00557E06" w:rsidP="00557E06">
            <w:pPr>
              <w:jc w:val="center"/>
              <w:rPr>
                <w:sz w:val="20"/>
              </w:rPr>
            </w:pPr>
          </w:p>
        </w:tc>
        <w:tc>
          <w:tcPr>
            <w:tcW w:w="723" w:type="dxa"/>
            <w:tcBorders>
              <w:right w:val="single" w:sz="4" w:space="0" w:color="030F46"/>
            </w:tcBorders>
          </w:tcPr>
          <w:p w14:paraId="439EBCF1" w14:textId="77777777" w:rsidR="00557E06" w:rsidRPr="009F2A6C" w:rsidRDefault="00557E06" w:rsidP="00557E06">
            <w:pPr>
              <w:jc w:val="center"/>
              <w:rPr>
                <w:sz w:val="20"/>
              </w:rPr>
            </w:pPr>
            <w:r w:rsidRPr="009F2A6C">
              <w:rPr>
                <w:sz w:val="20"/>
              </w:rPr>
              <w:t>7.2</w:t>
            </w:r>
          </w:p>
        </w:tc>
        <w:tc>
          <w:tcPr>
            <w:tcW w:w="4377" w:type="dxa"/>
            <w:tcBorders>
              <w:left w:val="single" w:sz="4" w:space="0" w:color="030F46"/>
            </w:tcBorders>
          </w:tcPr>
          <w:p w14:paraId="3BC34AF5" w14:textId="77777777" w:rsidR="00557E06" w:rsidRPr="009F2A6C" w:rsidRDefault="00557E06" w:rsidP="00557E06">
            <w:pPr>
              <w:pStyle w:val="Bezodstpw"/>
              <w:rPr>
                <w:sz w:val="20"/>
              </w:rPr>
            </w:pPr>
            <w:r w:rsidRPr="009F2A6C">
              <w:rPr>
                <w:sz w:val="20"/>
              </w:rPr>
              <w:t>13 637 709</w:t>
            </w:r>
          </w:p>
        </w:tc>
        <w:tc>
          <w:tcPr>
            <w:tcW w:w="681" w:type="dxa"/>
            <w:vMerge/>
          </w:tcPr>
          <w:p w14:paraId="4E1F77F0" w14:textId="77777777" w:rsidR="00557E06" w:rsidRPr="009F2A6C" w:rsidRDefault="00557E06" w:rsidP="00557E06">
            <w:pPr>
              <w:pStyle w:val="Bezodstpw"/>
              <w:rPr>
                <w:sz w:val="20"/>
              </w:rPr>
            </w:pPr>
          </w:p>
        </w:tc>
        <w:tc>
          <w:tcPr>
            <w:tcW w:w="681" w:type="dxa"/>
            <w:vMerge/>
          </w:tcPr>
          <w:p w14:paraId="28491159" w14:textId="77777777" w:rsidR="00557E06" w:rsidRPr="009F2A6C" w:rsidRDefault="00557E06" w:rsidP="00557E06">
            <w:pPr>
              <w:pStyle w:val="Bezodstpw"/>
              <w:rPr>
                <w:sz w:val="20"/>
              </w:rPr>
            </w:pPr>
          </w:p>
        </w:tc>
        <w:tc>
          <w:tcPr>
            <w:tcW w:w="681" w:type="dxa"/>
            <w:vMerge/>
          </w:tcPr>
          <w:p w14:paraId="162B5109" w14:textId="77777777" w:rsidR="00557E06" w:rsidRPr="009F2A6C" w:rsidRDefault="00557E06" w:rsidP="00557E06">
            <w:pPr>
              <w:pStyle w:val="Bezodstpw"/>
              <w:rPr>
                <w:sz w:val="20"/>
              </w:rPr>
            </w:pPr>
          </w:p>
        </w:tc>
        <w:tc>
          <w:tcPr>
            <w:tcW w:w="681" w:type="dxa"/>
            <w:vMerge/>
          </w:tcPr>
          <w:p w14:paraId="16D0879C" w14:textId="77777777" w:rsidR="00557E06" w:rsidRPr="009F2A6C" w:rsidRDefault="00557E06" w:rsidP="00557E06">
            <w:pPr>
              <w:pStyle w:val="Bezodstpw"/>
              <w:rPr>
                <w:sz w:val="20"/>
              </w:rPr>
            </w:pPr>
          </w:p>
        </w:tc>
        <w:tc>
          <w:tcPr>
            <w:tcW w:w="681" w:type="dxa"/>
            <w:vMerge/>
          </w:tcPr>
          <w:p w14:paraId="58EF2E22" w14:textId="77777777" w:rsidR="00557E06" w:rsidRPr="009F2A6C" w:rsidRDefault="00557E06" w:rsidP="00557E06">
            <w:pPr>
              <w:pStyle w:val="Bezodstpw"/>
              <w:rPr>
                <w:sz w:val="20"/>
              </w:rPr>
            </w:pPr>
          </w:p>
        </w:tc>
      </w:tr>
      <w:tr w:rsidR="00557E06" w14:paraId="4E96FFA0" w14:textId="77777777" w:rsidTr="00324C97">
        <w:trPr>
          <w:trHeight w:val="465"/>
        </w:trPr>
        <w:tc>
          <w:tcPr>
            <w:tcW w:w="4106" w:type="dxa"/>
          </w:tcPr>
          <w:p w14:paraId="55EFC9D7" w14:textId="77777777" w:rsidR="00557E06" w:rsidRPr="009F2A6C" w:rsidRDefault="00557E06" w:rsidP="00557E06">
            <w:pPr>
              <w:jc w:val="left"/>
              <w:rPr>
                <w:sz w:val="20"/>
              </w:rPr>
            </w:pPr>
            <w:r w:rsidRPr="009F2A6C">
              <w:rPr>
                <w:sz w:val="20"/>
              </w:rPr>
              <w:lastRenderedPageBreak/>
              <w:t>4.1.2 Realizacja inwestycji zapewniających wzrost spójności funkcjonalno-przestrzennej miast</w:t>
            </w:r>
          </w:p>
        </w:tc>
        <w:tc>
          <w:tcPr>
            <w:tcW w:w="709" w:type="dxa"/>
          </w:tcPr>
          <w:p w14:paraId="6B1F2FF8" w14:textId="5AE03449" w:rsidR="00557E06" w:rsidRPr="009F2A6C" w:rsidRDefault="00557E06" w:rsidP="00557E06">
            <w:pPr>
              <w:jc w:val="center"/>
              <w:rPr>
                <w:sz w:val="20"/>
              </w:rPr>
            </w:pPr>
            <w:r>
              <w:rPr>
                <w:sz w:val="20"/>
              </w:rPr>
              <w:t>x</w:t>
            </w:r>
          </w:p>
        </w:tc>
        <w:tc>
          <w:tcPr>
            <w:tcW w:w="709" w:type="dxa"/>
          </w:tcPr>
          <w:p w14:paraId="26802865" w14:textId="6642AE6E" w:rsidR="00557E06" w:rsidRPr="009F2A6C" w:rsidRDefault="00557E06" w:rsidP="00557E06">
            <w:pPr>
              <w:jc w:val="center"/>
              <w:rPr>
                <w:sz w:val="20"/>
              </w:rPr>
            </w:pPr>
            <w:r>
              <w:rPr>
                <w:sz w:val="20"/>
              </w:rPr>
              <w:t>-</w:t>
            </w:r>
          </w:p>
        </w:tc>
        <w:tc>
          <w:tcPr>
            <w:tcW w:w="723" w:type="dxa"/>
            <w:tcBorders>
              <w:right w:val="single" w:sz="4" w:space="0" w:color="030F46"/>
            </w:tcBorders>
          </w:tcPr>
          <w:p w14:paraId="1D9A625E" w14:textId="77777777"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46BC620D" w14:textId="77777777" w:rsidR="00557E06" w:rsidRPr="009F2A6C" w:rsidRDefault="00557E06" w:rsidP="00557E06">
            <w:pPr>
              <w:pStyle w:val="Bezodstpw"/>
              <w:rPr>
                <w:sz w:val="20"/>
              </w:rPr>
            </w:pPr>
            <w:r w:rsidRPr="009F2A6C">
              <w:rPr>
                <w:sz w:val="20"/>
              </w:rPr>
              <w:t>50 037 691</w:t>
            </w:r>
          </w:p>
        </w:tc>
        <w:tc>
          <w:tcPr>
            <w:tcW w:w="681" w:type="dxa"/>
          </w:tcPr>
          <w:p w14:paraId="440A6583" w14:textId="77777777" w:rsidR="00557E06" w:rsidRPr="009F2A6C" w:rsidRDefault="00557E06" w:rsidP="00557E06">
            <w:pPr>
              <w:pStyle w:val="Bezodstpw"/>
              <w:rPr>
                <w:sz w:val="20"/>
              </w:rPr>
            </w:pPr>
            <w:r w:rsidRPr="009F2A6C">
              <w:rPr>
                <w:sz w:val="20"/>
              </w:rPr>
              <w:t>-</w:t>
            </w:r>
          </w:p>
        </w:tc>
        <w:tc>
          <w:tcPr>
            <w:tcW w:w="681" w:type="dxa"/>
          </w:tcPr>
          <w:p w14:paraId="5DE535CB" w14:textId="77777777" w:rsidR="00557E06" w:rsidRPr="009F2A6C" w:rsidRDefault="00557E06" w:rsidP="00557E06">
            <w:pPr>
              <w:pStyle w:val="Bezodstpw"/>
              <w:rPr>
                <w:sz w:val="20"/>
              </w:rPr>
            </w:pPr>
            <w:r w:rsidRPr="009F2A6C">
              <w:rPr>
                <w:sz w:val="20"/>
              </w:rPr>
              <w:t>-</w:t>
            </w:r>
          </w:p>
        </w:tc>
        <w:tc>
          <w:tcPr>
            <w:tcW w:w="681" w:type="dxa"/>
          </w:tcPr>
          <w:p w14:paraId="3D4D9978" w14:textId="77777777" w:rsidR="00557E06" w:rsidRPr="009F2A6C" w:rsidRDefault="00557E06" w:rsidP="00557E06">
            <w:pPr>
              <w:pStyle w:val="Bezodstpw"/>
              <w:rPr>
                <w:sz w:val="20"/>
              </w:rPr>
            </w:pPr>
            <w:r w:rsidRPr="009F2A6C">
              <w:rPr>
                <w:sz w:val="20"/>
              </w:rPr>
              <w:t>-</w:t>
            </w:r>
          </w:p>
        </w:tc>
        <w:tc>
          <w:tcPr>
            <w:tcW w:w="681" w:type="dxa"/>
          </w:tcPr>
          <w:p w14:paraId="65055992" w14:textId="77777777" w:rsidR="00557E06" w:rsidRPr="009F2A6C" w:rsidRDefault="00557E06" w:rsidP="00557E06">
            <w:pPr>
              <w:pStyle w:val="Bezodstpw"/>
              <w:rPr>
                <w:sz w:val="20"/>
              </w:rPr>
            </w:pPr>
            <w:r w:rsidRPr="009F2A6C">
              <w:rPr>
                <w:sz w:val="20"/>
              </w:rPr>
              <w:t>-</w:t>
            </w:r>
          </w:p>
        </w:tc>
        <w:tc>
          <w:tcPr>
            <w:tcW w:w="681" w:type="dxa"/>
          </w:tcPr>
          <w:p w14:paraId="194A3319" w14:textId="77777777" w:rsidR="00557E06" w:rsidRPr="009F2A6C" w:rsidRDefault="00557E06" w:rsidP="00557E06">
            <w:pPr>
              <w:pStyle w:val="Bezodstpw"/>
              <w:rPr>
                <w:sz w:val="20"/>
              </w:rPr>
            </w:pPr>
            <w:r w:rsidRPr="009F2A6C">
              <w:rPr>
                <w:sz w:val="20"/>
              </w:rPr>
              <w:t>-</w:t>
            </w:r>
          </w:p>
        </w:tc>
      </w:tr>
      <w:tr w:rsidR="00557E06" w14:paraId="6FFCCD87" w14:textId="77777777" w:rsidTr="00324C97">
        <w:tc>
          <w:tcPr>
            <w:tcW w:w="4106" w:type="dxa"/>
            <w:shd w:val="clear" w:color="auto" w:fill="FDB913"/>
          </w:tcPr>
          <w:p w14:paraId="723F778C" w14:textId="77777777" w:rsidR="00557E06" w:rsidRPr="009F2A6C" w:rsidRDefault="00557E06" w:rsidP="00557E06">
            <w:pPr>
              <w:jc w:val="left"/>
              <w:rPr>
                <w:b/>
                <w:sz w:val="20"/>
              </w:rPr>
            </w:pPr>
            <w:r w:rsidRPr="009F2A6C">
              <w:rPr>
                <w:b/>
                <w:sz w:val="20"/>
              </w:rPr>
              <w:t>Priorytet 4.2 Włączenie społeczne</w:t>
            </w:r>
          </w:p>
        </w:tc>
        <w:tc>
          <w:tcPr>
            <w:tcW w:w="709" w:type="dxa"/>
            <w:shd w:val="clear" w:color="auto" w:fill="FDB913"/>
          </w:tcPr>
          <w:p w14:paraId="07DA19E4" w14:textId="77777777" w:rsidR="00557E06" w:rsidRPr="009F2A6C" w:rsidRDefault="00557E06" w:rsidP="00557E06">
            <w:pPr>
              <w:jc w:val="center"/>
              <w:rPr>
                <w:b/>
                <w:sz w:val="20"/>
              </w:rPr>
            </w:pPr>
          </w:p>
        </w:tc>
        <w:tc>
          <w:tcPr>
            <w:tcW w:w="709" w:type="dxa"/>
            <w:shd w:val="clear" w:color="auto" w:fill="FDB913"/>
          </w:tcPr>
          <w:p w14:paraId="5520062F"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489A286B"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5D0D6790" w14:textId="77777777" w:rsidR="00557E06" w:rsidRPr="009F2A6C" w:rsidRDefault="00557E06" w:rsidP="00557E06">
            <w:pPr>
              <w:pStyle w:val="Bezodstpw"/>
              <w:rPr>
                <w:b/>
                <w:sz w:val="20"/>
              </w:rPr>
            </w:pPr>
          </w:p>
        </w:tc>
        <w:tc>
          <w:tcPr>
            <w:tcW w:w="681" w:type="dxa"/>
            <w:shd w:val="clear" w:color="auto" w:fill="FDB913"/>
          </w:tcPr>
          <w:p w14:paraId="664ADF38" w14:textId="77777777" w:rsidR="00557E06" w:rsidRPr="009F2A6C" w:rsidRDefault="00557E06" w:rsidP="00557E06">
            <w:pPr>
              <w:pStyle w:val="Bezodstpw"/>
              <w:rPr>
                <w:b/>
                <w:sz w:val="20"/>
              </w:rPr>
            </w:pPr>
          </w:p>
        </w:tc>
        <w:tc>
          <w:tcPr>
            <w:tcW w:w="681" w:type="dxa"/>
            <w:shd w:val="clear" w:color="auto" w:fill="FDB913"/>
          </w:tcPr>
          <w:p w14:paraId="6162545D" w14:textId="77777777" w:rsidR="00557E06" w:rsidRPr="009F2A6C" w:rsidRDefault="00557E06" w:rsidP="00557E06">
            <w:pPr>
              <w:pStyle w:val="Bezodstpw"/>
              <w:rPr>
                <w:b/>
                <w:sz w:val="20"/>
              </w:rPr>
            </w:pPr>
          </w:p>
        </w:tc>
        <w:tc>
          <w:tcPr>
            <w:tcW w:w="681" w:type="dxa"/>
            <w:shd w:val="clear" w:color="auto" w:fill="FDB913"/>
          </w:tcPr>
          <w:p w14:paraId="144B58A4" w14:textId="77777777" w:rsidR="00557E06" w:rsidRPr="009F2A6C" w:rsidRDefault="00557E06" w:rsidP="00557E06">
            <w:pPr>
              <w:pStyle w:val="Bezodstpw"/>
              <w:rPr>
                <w:b/>
                <w:sz w:val="20"/>
              </w:rPr>
            </w:pPr>
          </w:p>
        </w:tc>
        <w:tc>
          <w:tcPr>
            <w:tcW w:w="681" w:type="dxa"/>
            <w:shd w:val="clear" w:color="auto" w:fill="FDB913"/>
          </w:tcPr>
          <w:p w14:paraId="299451CA" w14:textId="77777777" w:rsidR="00557E06" w:rsidRPr="009F2A6C" w:rsidRDefault="00557E06" w:rsidP="00557E06">
            <w:pPr>
              <w:pStyle w:val="Bezodstpw"/>
              <w:rPr>
                <w:b/>
                <w:sz w:val="20"/>
              </w:rPr>
            </w:pPr>
          </w:p>
        </w:tc>
        <w:tc>
          <w:tcPr>
            <w:tcW w:w="681" w:type="dxa"/>
            <w:shd w:val="clear" w:color="auto" w:fill="FDB913"/>
          </w:tcPr>
          <w:p w14:paraId="3A126D6D" w14:textId="77777777" w:rsidR="00557E06" w:rsidRPr="009F2A6C" w:rsidRDefault="00557E06" w:rsidP="00557E06">
            <w:pPr>
              <w:pStyle w:val="Bezodstpw"/>
              <w:rPr>
                <w:b/>
                <w:sz w:val="20"/>
              </w:rPr>
            </w:pPr>
          </w:p>
        </w:tc>
      </w:tr>
      <w:tr w:rsidR="00557E06" w14:paraId="7DA2317B" w14:textId="77777777" w:rsidTr="00324C97">
        <w:trPr>
          <w:trHeight w:val="330"/>
        </w:trPr>
        <w:tc>
          <w:tcPr>
            <w:tcW w:w="4106" w:type="dxa"/>
            <w:vMerge w:val="restart"/>
          </w:tcPr>
          <w:p w14:paraId="5065B991" w14:textId="77777777" w:rsidR="00557E06" w:rsidRPr="009F2A6C" w:rsidRDefault="00557E06" w:rsidP="00557E06">
            <w:pPr>
              <w:jc w:val="left"/>
              <w:rPr>
                <w:sz w:val="20"/>
              </w:rPr>
            </w:pPr>
            <w:r w:rsidRPr="009F2A6C">
              <w:rPr>
                <w:sz w:val="20"/>
              </w:rPr>
              <w:t>4.2.1 Aktywizacja mieszkańców</w:t>
            </w:r>
          </w:p>
        </w:tc>
        <w:tc>
          <w:tcPr>
            <w:tcW w:w="709" w:type="dxa"/>
            <w:vMerge w:val="restart"/>
          </w:tcPr>
          <w:p w14:paraId="698CBD86" w14:textId="77777777" w:rsidR="00557E06" w:rsidRPr="009F2A6C" w:rsidRDefault="00557E06" w:rsidP="00557E06">
            <w:pPr>
              <w:jc w:val="center"/>
              <w:rPr>
                <w:sz w:val="20"/>
              </w:rPr>
            </w:pPr>
          </w:p>
        </w:tc>
        <w:tc>
          <w:tcPr>
            <w:tcW w:w="709" w:type="dxa"/>
            <w:vMerge w:val="restart"/>
          </w:tcPr>
          <w:p w14:paraId="574FB351" w14:textId="77777777" w:rsidR="00557E06" w:rsidRPr="009F2A6C" w:rsidRDefault="00557E06" w:rsidP="00557E06">
            <w:pPr>
              <w:jc w:val="center"/>
              <w:rPr>
                <w:sz w:val="20"/>
              </w:rPr>
            </w:pPr>
          </w:p>
        </w:tc>
        <w:tc>
          <w:tcPr>
            <w:tcW w:w="723" w:type="dxa"/>
            <w:tcBorders>
              <w:right w:val="single" w:sz="4" w:space="0" w:color="030F46"/>
            </w:tcBorders>
          </w:tcPr>
          <w:p w14:paraId="279F0B03" w14:textId="77777777" w:rsidR="00557E06" w:rsidRPr="009F2A6C" w:rsidRDefault="00557E06" w:rsidP="00557E06">
            <w:pPr>
              <w:jc w:val="center"/>
              <w:rPr>
                <w:sz w:val="20"/>
              </w:rPr>
            </w:pPr>
            <w:r w:rsidRPr="009F2A6C">
              <w:rPr>
                <w:sz w:val="20"/>
              </w:rPr>
              <w:t>9.1</w:t>
            </w:r>
          </w:p>
        </w:tc>
        <w:tc>
          <w:tcPr>
            <w:tcW w:w="4377" w:type="dxa"/>
            <w:tcBorders>
              <w:left w:val="single" w:sz="4" w:space="0" w:color="030F46"/>
            </w:tcBorders>
          </w:tcPr>
          <w:p w14:paraId="40C26C98" w14:textId="77777777" w:rsidR="00557E06" w:rsidRDefault="00557E06" w:rsidP="00557E06">
            <w:pPr>
              <w:pStyle w:val="Bezodstpw"/>
              <w:rPr>
                <w:sz w:val="20"/>
              </w:rPr>
            </w:pPr>
            <w:r w:rsidRPr="009F2A6C">
              <w:rPr>
                <w:sz w:val="20"/>
              </w:rPr>
              <w:t>33 252</w:t>
            </w:r>
            <w:r>
              <w:rPr>
                <w:sz w:val="20"/>
              </w:rPr>
              <w:t> </w:t>
            </w:r>
            <w:r w:rsidRPr="009F2A6C">
              <w:rPr>
                <w:sz w:val="20"/>
              </w:rPr>
              <w:t xml:space="preserve">672 </w:t>
            </w:r>
          </w:p>
          <w:p w14:paraId="1B762ABD" w14:textId="7DCCD51D" w:rsidR="00557E06" w:rsidRPr="009F2A6C" w:rsidRDefault="00557E06" w:rsidP="00557E06">
            <w:pPr>
              <w:pStyle w:val="Bezodstpw"/>
              <w:rPr>
                <w:sz w:val="20"/>
              </w:rPr>
            </w:pPr>
            <w:r w:rsidRPr="009F2A6C">
              <w:rPr>
                <w:sz w:val="20"/>
              </w:rPr>
              <w:t xml:space="preserve">(w tym: 5 000 000 wydzielone dla obszarów wiejskich o najgorszym dostępie do usług publicznych, 5 000 000 wydzielone dla OF </w:t>
            </w:r>
            <w:proofErr w:type="spellStart"/>
            <w:r w:rsidRPr="009F2A6C">
              <w:rPr>
                <w:sz w:val="20"/>
              </w:rPr>
              <w:t>TnK</w:t>
            </w:r>
            <w:proofErr w:type="spellEnd"/>
            <w:r w:rsidRPr="009F2A6C">
              <w:rPr>
                <w:sz w:val="20"/>
              </w:rPr>
              <w:t>)</w:t>
            </w:r>
          </w:p>
        </w:tc>
        <w:tc>
          <w:tcPr>
            <w:tcW w:w="681" w:type="dxa"/>
            <w:vMerge w:val="restart"/>
          </w:tcPr>
          <w:p w14:paraId="1F52546D" w14:textId="77777777" w:rsidR="00557E06" w:rsidRPr="009F2A6C" w:rsidRDefault="00557E06" w:rsidP="00557E06">
            <w:pPr>
              <w:pStyle w:val="Bezodstpw"/>
              <w:rPr>
                <w:sz w:val="20"/>
              </w:rPr>
            </w:pPr>
            <w:r w:rsidRPr="009F2A6C">
              <w:rPr>
                <w:sz w:val="20"/>
              </w:rPr>
              <w:t>2.1</w:t>
            </w:r>
          </w:p>
          <w:p w14:paraId="347DA32E" w14:textId="77777777" w:rsidR="00557E06" w:rsidRPr="009F2A6C" w:rsidRDefault="00557E06" w:rsidP="00557E06">
            <w:pPr>
              <w:pStyle w:val="Bezodstpw"/>
              <w:rPr>
                <w:sz w:val="20"/>
              </w:rPr>
            </w:pPr>
            <w:r w:rsidRPr="009F2A6C">
              <w:rPr>
                <w:sz w:val="20"/>
              </w:rPr>
              <w:t>2.5</w:t>
            </w:r>
          </w:p>
          <w:p w14:paraId="52E9DD6C" w14:textId="77777777" w:rsidR="00557E06" w:rsidRPr="009F2A6C" w:rsidRDefault="00557E06" w:rsidP="00557E06">
            <w:pPr>
              <w:pStyle w:val="Bezodstpw"/>
              <w:rPr>
                <w:sz w:val="20"/>
              </w:rPr>
            </w:pPr>
            <w:r w:rsidRPr="009F2A6C">
              <w:rPr>
                <w:sz w:val="20"/>
              </w:rPr>
              <w:t>2.6</w:t>
            </w:r>
          </w:p>
          <w:p w14:paraId="70E05D89" w14:textId="77777777" w:rsidR="00557E06" w:rsidRPr="009F2A6C" w:rsidRDefault="00557E06" w:rsidP="00557E06">
            <w:pPr>
              <w:pStyle w:val="Bezodstpw"/>
              <w:rPr>
                <w:sz w:val="20"/>
              </w:rPr>
            </w:pPr>
            <w:r w:rsidRPr="009F2A6C">
              <w:rPr>
                <w:sz w:val="20"/>
              </w:rPr>
              <w:t>2.7</w:t>
            </w:r>
          </w:p>
        </w:tc>
        <w:tc>
          <w:tcPr>
            <w:tcW w:w="681" w:type="dxa"/>
            <w:vMerge w:val="restart"/>
          </w:tcPr>
          <w:p w14:paraId="6A7140C9" w14:textId="77777777" w:rsidR="00557E06" w:rsidRPr="009F2A6C" w:rsidRDefault="00557E06" w:rsidP="00557E06">
            <w:pPr>
              <w:pStyle w:val="Bezodstpw"/>
              <w:rPr>
                <w:sz w:val="20"/>
              </w:rPr>
            </w:pPr>
            <w:r w:rsidRPr="009F2A6C">
              <w:rPr>
                <w:sz w:val="20"/>
              </w:rPr>
              <w:t>-</w:t>
            </w:r>
          </w:p>
        </w:tc>
        <w:tc>
          <w:tcPr>
            <w:tcW w:w="681" w:type="dxa"/>
            <w:vMerge w:val="restart"/>
          </w:tcPr>
          <w:p w14:paraId="15CF4E24" w14:textId="77777777" w:rsidR="00557E06" w:rsidRPr="009F2A6C" w:rsidRDefault="00557E06" w:rsidP="00557E06">
            <w:pPr>
              <w:pStyle w:val="Bezodstpw"/>
              <w:rPr>
                <w:sz w:val="20"/>
              </w:rPr>
            </w:pPr>
            <w:r w:rsidRPr="009F2A6C">
              <w:rPr>
                <w:sz w:val="20"/>
              </w:rPr>
              <w:t>-</w:t>
            </w:r>
          </w:p>
        </w:tc>
        <w:tc>
          <w:tcPr>
            <w:tcW w:w="681" w:type="dxa"/>
            <w:vMerge w:val="restart"/>
          </w:tcPr>
          <w:p w14:paraId="4CF57CDD" w14:textId="77777777" w:rsidR="00557E06" w:rsidRPr="009F2A6C" w:rsidRDefault="00557E06" w:rsidP="00557E06">
            <w:pPr>
              <w:pStyle w:val="Bezodstpw"/>
              <w:rPr>
                <w:sz w:val="20"/>
              </w:rPr>
            </w:pPr>
            <w:r w:rsidRPr="009F2A6C">
              <w:rPr>
                <w:sz w:val="20"/>
              </w:rPr>
              <w:t>-</w:t>
            </w:r>
          </w:p>
        </w:tc>
        <w:tc>
          <w:tcPr>
            <w:tcW w:w="681" w:type="dxa"/>
            <w:vMerge w:val="restart"/>
          </w:tcPr>
          <w:p w14:paraId="00C41690" w14:textId="77777777" w:rsidR="00557E06" w:rsidRPr="009F2A6C" w:rsidRDefault="00557E06" w:rsidP="00557E06">
            <w:pPr>
              <w:pStyle w:val="Bezodstpw"/>
              <w:rPr>
                <w:sz w:val="20"/>
              </w:rPr>
            </w:pPr>
            <w:r w:rsidRPr="009F2A6C">
              <w:rPr>
                <w:sz w:val="20"/>
              </w:rPr>
              <w:t>-</w:t>
            </w:r>
          </w:p>
        </w:tc>
      </w:tr>
      <w:tr w:rsidR="00557E06" w14:paraId="7F5D179F" w14:textId="77777777" w:rsidTr="00324C97">
        <w:trPr>
          <w:trHeight w:val="330"/>
        </w:trPr>
        <w:tc>
          <w:tcPr>
            <w:tcW w:w="4106" w:type="dxa"/>
            <w:vMerge/>
          </w:tcPr>
          <w:p w14:paraId="52512B1A" w14:textId="77777777" w:rsidR="00557E06" w:rsidRPr="009F2A6C" w:rsidRDefault="00557E06" w:rsidP="00557E06">
            <w:pPr>
              <w:jc w:val="left"/>
              <w:rPr>
                <w:sz w:val="20"/>
              </w:rPr>
            </w:pPr>
          </w:p>
        </w:tc>
        <w:tc>
          <w:tcPr>
            <w:tcW w:w="709" w:type="dxa"/>
            <w:vMerge/>
          </w:tcPr>
          <w:p w14:paraId="0EEF6DB9" w14:textId="77777777" w:rsidR="00557E06" w:rsidRPr="009F2A6C" w:rsidRDefault="00557E06" w:rsidP="00557E06">
            <w:pPr>
              <w:jc w:val="center"/>
              <w:rPr>
                <w:sz w:val="20"/>
              </w:rPr>
            </w:pPr>
          </w:p>
        </w:tc>
        <w:tc>
          <w:tcPr>
            <w:tcW w:w="709" w:type="dxa"/>
            <w:vMerge/>
          </w:tcPr>
          <w:p w14:paraId="12510D8E" w14:textId="77777777" w:rsidR="00557E06" w:rsidRPr="009F2A6C" w:rsidRDefault="00557E06" w:rsidP="00557E06">
            <w:pPr>
              <w:jc w:val="center"/>
              <w:rPr>
                <w:sz w:val="20"/>
              </w:rPr>
            </w:pPr>
          </w:p>
        </w:tc>
        <w:tc>
          <w:tcPr>
            <w:tcW w:w="723" w:type="dxa"/>
            <w:tcBorders>
              <w:right w:val="single" w:sz="4" w:space="0" w:color="030F46"/>
            </w:tcBorders>
          </w:tcPr>
          <w:p w14:paraId="4A81AEAB" w14:textId="77777777" w:rsidR="00557E06" w:rsidRPr="009F2A6C" w:rsidRDefault="00557E06" w:rsidP="00557E06">
            <w:pPr>
              <w:jc w:val="center"/>
              <w:rPr>
                <w:sz w:val="20"/>
              </w:rPr>
            </w:pPr>
            <w:r w:rsidRPr="009F2A6C">
              <w:rPr>
                <w:sz w:val="20"/>
              </w:rPr>
              <w:t>9.2.1</w:t>
            </w:r>
          </w:p>
        </w:tc>
        <w:tc>
          <w:tcPr>
            <w:tcW w:w="4377" w:type="dxa"/>
            <w:tcBorders>
              <w:left w:val="single" w:sz="4" w:space="0" w:color="030F46"/>
            </w:tcBorders>
          </w:tcPr>
          <w:p w14:paraId="61A50F66" w14:textId="77777777" w:rsidR="00557E06" w:rsidRDefault="00557E06" w:rsidP="00557E06">
            <w:pPr>
              <w:pStyle w:val="Bezodstpw"/>
              <w:rPr>
                <w:sz w:val="20"/>
              </w:rPr>
            </w:pPr>
            <w:r w:rsidRPr="009F2A6C">
              <w:rPr>
                <w:sz w:val="20"/>
              </w:rPr>
              <w:t>56 790</w:t>
            </w:r>
            <w:r>
              <w:rPr>
                <w:sz w:val="20"/>
              </w:rPr>
              <w:t> </w:t>
            </w:r>
            <w:r w:rsidRPr="009F2A6C">
              <w:rPr>
                <w:sz w:val="20"/>
              </w:rPr>
              <w:t xml:space="preserve">868 </w:t>
            </w:r>
          </w:p>
          <w:p w14:paraId="6C16A4CB" w14:textId="144CA3FC" w:rsidR="00557E06" w:rsidRPr="009F2A6C" w:rsidRDefault="00557E06" w:rsidP="00557E06">
            <w:pPr>
              <w:pStyle w:val="Bezodstpw"/>
              <w:rPr>
                <w:sz w:val="20"/>
              </w:rPr>
            </w:pPr>
            <w:r w:rsidRPr="009F2A6C">
              <w:rPr>
                <w:sz w:val="20"/>
              </w:rPr>
              <w:t xml:space="preserve">(w tym: 8 900 000 dla obszarów wiejskich o najgorszym dostępie do usług publicznych, 2 500 000 wydzielone dla OF </w:t>
            </w:r>
            <w:proofErr w:type="spellStart"/>
            <w:r w:rsidRPr="009F2A6C">
              <w:rPr>
                <w:sz w:val="20"/>
              </w:rPr>
              <w:t>TnK</w:t>
            </w:r>
            <w:proofErr w:type="spellEnd"/>
            <w:r w:rsidRPr="009F2A6C">
              <w:rPr>
                <w:sz w:val="20"/>
              </w:rPr>
              <w:t>)</w:t>
            </w:r>
          </w:p>
        </w:tc>
        <w:tc>
          <w:tcPr>
            <w:tcW w:w="681" w:type="dxa"/>
            <w:vMerge/>
          </w:tcPr>
          <w:p w14:paraId="3BBCF54F" w14:textId="77777777" w:rsidR="00557E06" w:rsidRPr="009F2A6C" w:rsidRDefault="00557E06" w:rsidP="00557E06">
            <w:pPr>
              <w:pStyle w:val="Bezodstpw"/>
              <w:rPr>
                <w:sz w:val="20"/>
              </w:rPr>
            </w:pPr>
          </w:p>
        </w:tc>
        <w:tc>
          <w:tcPr>
            <w:tcW w:w="681" w:type="dxa"/>
            <w:vMerge/>
          </w:tcPr>
          <w:p w14:paraId="5B1BB163" w14:textId="77777777" w:rsidR="00557E06" w:rsidRPr="009F2A6C" w:rsidRDefault="00557E06" w:rsidP="00557E06">
            <w:pPr>
              <w:pStyle w:val="Bezodstpw"/>
              <w:rPr>
                <w:sz w:val="20"/>
              </w:rPr>
            </w:pPr>
          </w:p>
        </w:tc>
        <w:tc>
          <w:tcPr>
            <w:tcW w:w="681" w:type="dxa"/>
            <w:vMerge/>
          </w:tcPr>
          <w:p w14:paraId="50710D10" w14:textId="77777777" w:rsidR="00557E06" w:rsidRPr="009F2A6C" w:rsidRDefault="00557E06" w:rsidP="00557E06">
            <w:pPr>
              <w:pStyle w:val="Bezodstpw"/>
              <w:rPr>
                <w:sz w:val="20"/>
              </w:rPr>
            </w:pPr>
          </w:p>
        </w:tc>
        <w:tc>
          <w:tcPr>
            <w:tcW w:w="681" w:type="dxa"/>
            <w:vMerge/>
          </w:tcPr>
          <w:p w14:paraId="1C0F0072" w14:textId="77777777" w:rsidR="00557E06" w:rsidRPr="009F2A6C" w:rsidRDefault="00557E06" w:rsidP="00557E06">
            <w:pPr>
              <w:pStyle w:val="Bezodstpw"/>
              <w:rPr>
                <w:sz w:val="20"/>
              </w:rPr>
            </w:pPr>
          </w:p>
        </w:tc>
        <w:tc>
          <w:tcPr>
            <w:tcW w:w="681" w:type="dxa"/>
            <w:vMerge/>
          </w:tcPr>
          <w:p w14:paraId="0690E2E5" w14:textId="77777777" w:rsidR="00557E06" w:rsidRPr="009F2A6C" w:rsidRDefault="00557E06" w:rsidP="00557E06">
            <w:pPr>
              <w:pStyle w:val="Bezodstpw"/>
              <w:rPr>
                <w:sz w:val="20"/>
              </w:rPr>
            </w:pPr>
          </w:p>
        </w:tc>
      </w:tr>
      <w:tr w:rsidR="00557E06" w14:paraId="5AD6E73E" w14:textId="77777777" w:rsidTr="00324C97">
        <w:trPr>
          <w:trHeight w:val="195"/>
        </w:trPr>
        <w:tc>
          <w:tcPr>
            <w:tcW w:w="4106" w:type="dxa"/>
            <w:vMerge/>
          </w:tcPr>
          <w:p w14:paraId="316023F3" w14:textId="77777777" w:rsidR="00557E06" w:rsidRPr="009F2A6C" w:rsidRDefault="00557E06" w:rsidP="00557E06">
            <w:pPr>
              <w:jc w:val="left"/>
              <w:rPr>
                <w:sz w:val="20"/>
              </w:rPr>
            </w:pPr>
          </w:p>
        </w:tc>
        <w:tc>
          <w:tcPr>
            <w:tcW w:w="709" w:type="dxa"/>
            <w:vMerge/>
          </w:tcPr>
          <w:p w14:paraId="504FFE6A" w14:textId="77777777" w:rsidR="00557E06" w:rsidRPr="009F2A6C" w:rsidRDefault="00557E06" w:rsidP="00557E06">
            <w:pPr>
              <w:jc w:val="center"/>
              <w:rPr>
                <w:sz w:val="20"/>
              </w:rPr>
            </w:pPr>
          </w:p>
        </w:tc>
        <w:tc>
          <w:tcPr>
            <w:tcW w:w="709" w:type="dxa"/>
            <w:vMerge/>
          </w:tcPr>
          <w:p w14:paraId="27DFF9E2" w14:textId="77777777" w:rsidR="00557E06" w:rsidRPr="009F2A6C" w:rsidRDefault="00557E06" w:rsidP="00557E06">
            <w:pPr>
              <w:jc w:val="center"/>
              <w:rPr>
                <w:sz w:val="20"/>
              </w:rPr>
            </w:pPr>
          </w:p>
        </w:tc>
        <w:tc>
          <w:tcPr>
            <w:tcW w:w="723" w:type="dxa"/>
            <w:tcBorders>
              <w:right w:val="single" w:sz="4" w:space="0" w:color="030F46"/>
            </w:tcBorders>
          </w:tcPr>
          <w:p w14:paraId="5682109E" w14:textId="77777777" w:rsidR="00557E06" w:rsidRPr="009F2A6C" w:rsidRDefault="00557E06" w:rsidP="00557E06">
            <w:pPr>
              <w:jc w:val="center"/>
              <w:rPr>
                <w:sz w:val="20"/>
              </w:rPr>
            </w:pPr>
            <w:r w:rsidRPr="009F2A6C">
              <w:rPr>
                <w:sz w:val="20"/>
              </w:rPr>
              <w:t>10.2.1</w:t>
            </w:r>
          </w:p>
        </w:tc>
        <w:tc>
          <w:tcPr>
            <w:tcW w:w="4377" w:type="dxa"/>
            <w:tcBorders>
              <w:left w:val="single" w:sz="4" w:space="0" w:color="030F46"/>
            </w:tcBorders>
          </w:tcPr>
          <w:p w14:paraId="56C45C1B" w14:textId="77777777" w:rsidR="00557E06" w:rsidRPr="009F2A6C" w:rsidRDefault="00557E06" w:rsidP="00557E06">
            <w:pPr>
              <w:pStyle w:val="Bezodstpw"/>
              <w:rPr>
                <w:sz w:val="20"/>
              </w:rPr>
            </w:pPr>
            <w:r w:rsidRPr="009F2A6C">
              <w:rPr>
                <w:sz w:val="20"/>
              </w:rPr>
              <w:t>17 850 398</w:t>
            </w:r>
          </w:p>
        </w:tc>
        <w:tc>
          <w:tcPr>
            <w:tcW w:w="681" w:type="dxa"/>
            <w:vMerge/>
          </w:tcPr>
          <w:p w14:paraId="460E686D" w14:textId="77777777" w:rsidR="00557E06" w:rsidRPr="009F2A6C" w:rsidRDefault="00557E06" w:rsidP="00557E06">
            <w:pPr>
              <w:pStyle w:val="Bezodstpw"/>
              <w:rPr>
                <w:sz w:val="20"/>
              </w:rPr>
            </w:pPr>
          </w:p>
        </w:tc>
        <w:tc>
          <w:tcPr>
            <w:tcW w:w="681" w:type="dxa"/>
            <w:vMerge/>
          </w:tcPr>
          <w:p w14:paraId="31C8F7AA" w14:textId="77777777" w:rsidR="00557E06" w:rsidRPr="009F2A6C" w:rsidRDefault="00557E06" w:rsidP="00557E06">
            <w:pPr>
              <w:pStyle w:val="Bezodstpw"/>
              <w:rPr>
                <w:sz w:val="20"/>
              </w:rPr>
            </w:pPr>
          </w:p>
        </w:tc>
        <w:tc>
          <w:tcPr>
            <w:tcW w:w="681" w:type="dxa"/>
            <w:vMerge/>
          </w:tcPr>
          <w:p w14:paraId="05D1F4FA" w14:textId="77777777" w:rsidR="00557E06" w:rsidRPr="009F2A6C" w:rsidRDefault="00557E06" w:rsidP="00557E06">
            <w:pPr>
              <w:pStyle w:val="Bezodstpw"/>
              <w:rPr>
                <w:sz w:val="20"/>
              </w:rPr>
            </w:pPr>
          </w:p>
        </w:tc>
        <w:tc>
          <w:tcPr>
            <w:tcW w:w="681" w:type="dxa"/>
            <w:vMerge/>
          </w:tcPr>
          <w:p w14:paraId="62AFC17B" w14:textId="77777777" w:rsidR="00557E06" w:rsidRPr="009F2A6C" w:rsidRDefault="00557E06" w:rsidP="00557E06">
            <w:pPr>
              <w:pStyle w:val="Bezodstpw"/>
              <w:rPr>
                <w:sz w:val="20"/>
              </w:rPr>
            </w:pPr>
          </w:p>
        </w:tc>
        <w:tc>
          <w:tcPr>
            <w:tcW w:w="681" w:type="dxa"/>
            <w:vMerge/>
          </w:tcPr>
          <w:p w14:paraId="0B9E8166" w14:textId="77777777" w:rsidR="00557E06" w:rsidRPr="009F2A6C" w:rsidRDefault="00557E06" w:rsidP="00557E06">
            <w:pPr>
              <w:pStyle w:val="Bezodstpw"/>
              <w:rPr>
                <w:sz w:val="20"/>
              </w:rPr>
            </w:pPr>
          </w:p>
        </w:tc>
      </w:tr>
      <w:tr w:rsidR="00557E06" w14:paraId="2A256F86" w14:textId="77777777" w:rsidTr="00324C97">
        <w:tc>
          <w:tcPr>
            <w:tcW w:w="4106" w:type="dxa"/>
            <w:shd w:val="clear" w:color="auto" w:fill="FDB913"/>
          </w:tcPr>
          <w:p w14:paraId="077C9666" w14:textId="77777777" w:rsidR="00557E06" w:rsidRPr="009F2A6C" w:rsidRDefault="00557E06" w:rsidP="00557E06">
            <w:pPr>
              <w:jc w:val="left"/>
              <w:rPr>
                <w:b/>
                <w:sz w:val="20"/>
              </w:rPr>
            </w:pPr>
            <w:r w:rsidRPr="009F2A6C">
              <w:rPr>
                <w:b/>
                <w:sz w:val="20"/>
              </w:rPr>
              <w:t>Priorytet 4.3 Usługi publiczne</w:t>
            </w:r>
          </w:p>
        </w:tc>
        <w:tc>
          <w:tcPr>
            <w:tcW w:w="709" w:type="dxa"/>
            <w:shd w:val="clear" w:color="auto" w:fill="FDB913"/>
          </w:tcPr>
          <w:p w14:paraId="51A28099" w14:textId="77777777" w:rsidR="00557E06" w:rsidRPr="009F2A6C" w:rsidRDefault="00557E06" w:rsidP="00557E06">
            <w:pPr>
              <w:jc w:val="center"/>
              <w:rPr>
                <w:b/>
                <w:sz w:val="20"/>
              </w:rPr>
            </w:pPr>
          </w:p>
        </w:tc>
        <w:tc>
          <w:tcPr>
            <w:tcW w:w="709" w:type="dxa"/>
            <w:shd w:val="clear" w:color="auto" w:fill="FDB913"/>
          </w:tcPr>
          <w:p w14:paraId="622C5A9A"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5A9CAACC"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475140AE" w14:textId="77777777" w:rsidR="00557E06" w:rsidRPr="009F2A6C" w:rsidRDefault="00557E06" w:rsidP="00557E06">
            <w:pPr>
              <w:pStyle w:val="Bezodstpw"/>
              <w:rPr>
                <w:b/>
                <w:sz w:val="20"/>
              </w:rPr>
            </w:pPr>
          </w:p>
        </w:tc>
        <w:tc>
          <w:tcPr>
            <w:tcW w:w="681" w:type="dxa"/>
            <w:shd w:val="clear" w:color="auto" w:fill="FDB913"/>
          </w:tcPr>
          <w:p w14:paraId="132B349F" w14:textId="77777777" w:rsidR="00557E06" w:rsidRPr="009F2A6C" w:rsidRDefault="00557E06" w:rsidP="00557E06">
            <w:pPr>
              <w:pStyle w:val="Bezodstpw"/>
              <w:rPr>
                <w:b/>
                <w:sz w:val="20"/>
              </w:rPr>
            </w:pPr>
          </w:p>
        </w:tc>
        <w:tc>
          <w:tcPr>
            <w:tcW w:w="681" w:type="dxa"/>
            <w:shd w:val="clear" w:color="auto" w:fill="FDB913"/>
          </w:tcPr>
          <w:p w14:paraId="7B8E7054" w14:textId="77777777" w:rsidR="00557E06" w:rsidRPr="009F2A6C" w:rsidRDefault="00557E06" w:rsidP="00557E06">
            <w:pPr>
              <w:pStyle w:val="Bezodstpw"/>
              <w:rPr>
                <w:b/>
                <w:sz w:val="20"/>
              </w:rPr>
            </w:pPr>
          </w:p>
        </w:tc>
        <w:tc>
          <w:tcPr>
            <w:tcW w:w="681" w:type="dxa"/>
            <w:shd w:val="clear" w:color="auto" w:fill="FDB913"/>
          </w:tcPr>
          <w:p w14:paraId="22784C0A" w14:textId="77777777" w:rsidR="00557E06" w:rsidRPr="009F2A6C" w:rsidRDefault="00557E06" w:rsidP="00557E06">
            <w:pPr>
              <w:pStyle w:val="Bezodstpw"/>
              <w:rPr>
                <w:b/>
                <w:sz w:val="20"/>
              </w:rPr>
            </w:pPr>
          </w:p>
        </w:tc>
        <w:tc>
          <w:tcPr>
            <w:tcW w:w="681" w:type="dxa"/>
            <w:shd w:val="clear" w:color="auto" w:fill="FDB913"/>
          </w:tcPr>
          <w:p w14:paraId="7C09E97B" w14:textId="77777777" w:rsidR="00557E06" w:rsidRPr="009F2A6C" w:rsidRDefault="00557E06" w:rsidP="00557E06">
            <w:pPr>
              <w:pStyle w:val="Bezodstpw"/>
              <w:rPr>
                <w:b/>
                <w:sz w:val="20"/>
              </w:rPr>
            </w:pPr>
          </w:p>
        </w:tc>
        <w:tc>
          <w:tcPr>
            <w:tcW w:w="681" w:type="dxa"/>
            <w:shd w:val="clear" w:color="auto" w:fill="FDB913"/>
          </w:tcPr>
          <w:p w14:paraId="234F0953" w14:textId="77777777" w:rsidR="00557E06" w:rsidRPr="009F2A6C" w:rsidRDefault="00557E06" w:rsidP="00557E06">
            <w:pPr>
              <w:pStyle w:val="Bezodstpw"/>
              <w:rPr>
                <w:b/>
                <w:sz w:val="20"/>
              </w:rPr>
            </w:pPr>
          </w:p>
        </w:tc>
      </w:tr>
      <w:tr w:rsidR="00557E06" w14:paraId="1BB8A168" w14:textId="77777777" w:rsidTr="00324C97">
        <w:tc>
          <w:tcPr>
            <w:tcW w:w="4106" w:type="dxa"/>
          </w:tcPr>
          <w:p w14:paraId="79342E42" w14:textId="77777777" w:rsidR="00557E06" w:rsidRPr="009F2A6C" w:rsidRDefault="00557E06" w:rsidP="00557E06">
            <w:pPr>
              <w:jc w:val="left"/>
              <w:rPr>
                <w:sz w:val="20"/>
              </w:rPr>
            </w:pPr>
            <w:r w:rsidRPr="009F2A6C">
              <w:rPr>
                <w:sz w:val="20"/>
              </w:rPr>
              <w:t>4.3.1 Poprawa dostępności opieki nad dziećmi do lat 3</w:t>
            </w:r>
          </w:p>
        </w:tc>
        <w:tc>
          <w:tcPr>
            <w:tcW w:w="709" w:type="dxa"/>
          </w:tcPr>
          <w:p w14:paraId="61DF9E39" w14:textId="272AB0F7" w:rsidR="00557E06" w:rsidRPr="009F2A6C" w:rsidRDefault="00557E06" w:rsidP="00557E06">
            <w:pPr>
              <w:jc w:val="center"/>
              <w:rPr>
                <w:sz w:val="20"/>
              </w:rPr>
            </w:pPr>
            <w:r>
              <w:rPr>
                <w:sz w:val="20"/>
              </w:rPr>
              <w:t>x</w:t>
            </w:r>
          </w:p>
        </w:tc>
        <w:tc>
          <w:tcPr>
            <w:tcW w:w="709" w:type="dxa"/>
          </w:tcPr>
          <w:p w14:paraId="5AC5E179" w14:textId="2BD3C900" w:rsidR="00557E06" w:rsidRPr="009F2A6C" w:rsidRDefault="00557E06" w:rsidP="00557E06">
            <w:pPr>
              <w:jc w:val="center"/>
              <w:rPr>
                <w:sz w:val="20"/>
              </w:rPr>
            </w:pPr>
            <w:r>
              <w:rPr>
                <w:sz w:val="20"/>
              </w:rPr>
              <w:t>-</w:t>
            </w:r>
          </w:p>
        </w:tc>
        <w:tc>
          <w:tcPr>
            <w:tcW w:w="723" w:type="dxa"/>
            <w:tcBorders>
              <w:right w:val="single" w:sz="4" w:space="0" w:color="030F46"/>
            </w:tcBorders>
          </w:tcPr>
          <w:p w14:paraId="7467C6F4" w14:textId="77777777" w:rsidR="00557E06" w:rsidRPr="009F2A6C" w:rsidRDefault="00557E06" w:rsidP="00557E06">
            <w:pPr>
              <w:jc w:val="center"/>
              <w:rPr>
                <w:sz w:val="20"/>
              </w:rPr>
            </w:pPr>
            <w:r w:rsidRPr="009F2A6C">
              <w:rPr>
                <w:sz w:val="20"/>
              </w:rPr>
              <w:t>8.1.1</w:t>
            </w:r>
          </w:p>
        </w:tc>
        <w:tc>
          <w:tcPr>
            <w:tcW w:w="4377" w:type="dxa"/>
            <w:tcBorders>
              <w:left w:val="single" w:sz="4" w:space="0" w:color="030F46"/>
            </w:tcBorders>
          </w:tcPr>
          <w:p w14:paraId="4490F731" w14:textId="77777777" w:rsidR="00557E06" w:rsidRDefault="00557E06" w:rsidP="00557E06">
            <w:pPr>
              <w:pStyle w:val="Bezodstpw"/>
              <w:rPr>
                <w:sz w:val="20"/>
              </w:rPr>
            </w:pPr>
            <w:r w:rsidRPr="009F2A6C">
              <w:rPr>
                <w:sz w:val="20"/>
              </w:rPr>
              <w:t>11 800</w:t>
            </w:r>
            <w:r>
              <w:rPr>
                <w:sz w:val="20"/>
              </w:rPr>
              <w:t> </w:t>
            </w:r>
            <w:r w:rsidRPr="009F2A6C">
              <w:rPr>
                <w:sz w:val="20"/>
              </w:rPr>
              <w:t xml:space="preserve">000 </w:t>
            </w:r>
          </w:p>
          <w:p w14:paraId="4C488357" w14:textId="0867FB08" w:rsidR="00557E06" w:rsidRPr="009F2A6C" w:rsidRDefault="00557E06" w:rsidP="00557E06">
            <w:pPr>
              <w:pStyle w:val="Bezodstpw"/>
              <w:rPr>
                <w:sz w:val="20"/>
              </w:rPr>
            </w:pPr>
            <w:r w:rsidRPr="009F2A6C">
              <w:rPr>
                <w:sz w:val="20"/>
              </w:rPr>
              <w:t xml:space="preserve">(w tym: 600 000 wydzielone dla obszarów wiejskich o najgorszym dostępie do usług publicznych, 300 000 wydzielone dla OF </w:t>
            </w:r>
            <w:proofErr w:type="spellStart"/>
            <w:r w:rsidRPr="009F2A6C">
              <w:rPr>
                <w:sz w:val="20"/>
              </w:rPr>
              <w:t>TnK</w:t>
            </w:r>
            <w:proofErr w:type="spellEnd"/>
            <w:r w:rsidRPr="009F2A6C">
              <w:rPr>
                <w:sz w:val="20"/>
              </w:rPr>
              <w:t>)</w:t>
            </w:r>
          </w:p>
        </w:tc>
        <w:tc>
          <w:tcPr>
            <w:tcW w:w="681" w:type="dxa"/>
          </w:tcPr>
          <w:p w14:paraId="14E36E75" w14:textId="77777777" w:rsidR="00557E06" w:rsidRPr="009F2A6C" w:rsidRDefault="00557E06" w:rsidP="00557E06">
            <w:pPr>
              <w:pStyle w:val="Bezodstpw"/>
              <w:rPr>
                <w:sz w:val="20"/>
              </w:rPr>
            </w:pPr>
            <w:r w:rsidRPr="009F2A6C">
              <w:rPr>
                <w:sz w:val="20"/>
              </w:rPr>
              <w:t>2.1</w:t>
            </w:r>
          </w:p>
        </w:tc>
        <w:tc>
          <w:tcPr>
            <w:tcW w:w="681" w:type="dxa"/>
          </w:tcPr>
          <w:p w14:paraId="74114DC6" w14:textId="77777777" w:rsidR="00557E06" w:rsidRPr="009F2A6C" w:rsidRDefault="00557E06" w:rsidP="00557E06">
            <w:pPr>
              <w:pStyle w:val="Bezodstpw"/>
              <w:rPr>
                <w:sz w:val="20"/>
              </w:rPr>
            </w:pPr>
            <w:r w:rsidRPr="009F2A6C">
              <w:rPr>
                <w:sz w:val="20"/>
              </w:rPr>
              <w:t>-</w:t>
            </w:r>
          </w:p>
        </w:tc>
        <w:tc>
          <w:tcPr>
            <w:tcW w:w="681" w:type="dxa"/>
          </w:tcPr>
          <w:p w14:paraId="56E1ABE0" w14:textId="77777777" w:rsidR="00557E06" w:rsidRPr="009F2A6C" w:rsidRDefault="00557E06" w:rsidP="00557E06">
            <w:pPr>
              <w:pStyle w:val="Bezodstpw"/>
              <w:rPr>
                <w:sz w:val="20"/>
              </w:rPr>
            </w:pPr>
            <w:r w:rsidRPr="009F2A6C">
              <w:rPr>
                <w:sz w:val="20"/>
              </w:rPr>
              <w:t>-</w:t>
            </w:r>
          </w:p>
        </w:tc>
        <w:tc>
          <w:tcPr>
            <w:tcW w:w="681" w:type="dxa"/>
          </w:tcPr>
          <w:p w14:paraId="2A8B8F76" w14:textId="77777777" w:rsidR="00557E06" w:rsidRPr="009F2A6C" w:rsidRDefault="00557E06" w:rsidP="00557E06">
            <w:pPr>
              <w:pStyle w:val="Bezodstpw"/>
              <w:rPr>
                <w:sz w:val="20"/>
              </w:rPr>
            </w:pPr>
            <w:r w:rsidRPr="009F2A6C">
              <w:rPr>
                <w:sz w:val="20"/>
              </w:rPr>
              <w:t>-</w:t>
            </w:r>
          </w:p>
        </w:tc>
        <w:tc>
          <w:tcPr>
            <w:tcW w:w="681" w:type="dxa"/>
          </w:tcPr>
          <w:p w14:paraId="470B6899" w14:textId="77777777" w:rsidR="00557E06" w:rsidRPr="009F2A6C" w:rsidRDefault="00557E06" w:rsidP="00557E06">
            <w:pPr>
              <w:pStyle w:val="Bezodstpw"/>
              <w:rPr>
                <w:sz w:val="20"/>
              </w:rPr>
            </w:pPr>
            <w:r w:rsidRPr="009F2A6C">
              <w:rPr>
                <w:sz w:val="20"/>
              </w:rPr>
              <w:t>-</w:t>
            </w:r>
          </w:p>
        </w:tc>
      </w:tr>
      <w:tr w:rsidR="00557E06" w14:paraId="3F21112A" w14:textId="77777777" w:rsidTr="00324C97">
        <w:trPr>
          <w:trHeight w:val="330"/>
        </w:trPr>
        <w:tc>
          <w:tcPr>
            <w:tcW w:w="4106" w:type="dxa"/>
            <w:vMerge w:val="restart"/>
          </w:tcPr>
          <w:p w14:paraId="1514D4DF" w14:textId="77777777" w:rsidR="00557E06" w:rsidRPr="009F2A6C" w:rsidRDefault="00557E06" w:rsidP="00557E06">
            <w:pPr>
              <w:jc w:val="left"/>
              <w:rPr>
                <w:sz w:val="20"/>
              </w:rPr>
            </w:pPr>
            <w:r w:rsidRPr="009F2A6C">
              <w:rPr>
                <w:sz w:val="20"/>
              </w:rPr>
              <w:t>4.3.2 Poprawa dostępności przedszkoli</w:t>
            </w:r>
          </w:p>
        </w:tc>
        <w:tc>
          <w:tcPr>
            <w:tcW w:w="709" w:type="dxa"/>
            <w:vMerge w:val="restart"/>
          </w:tcPr>
          <w:p w14:paraId="5B372A6E" w14:textId="7817FC57" w:rsidR="00557E06" w:rsidRPr="009F2A6C" w:rsidRDefault="00557E06" w:rsidP="00557E06">
            <w:pPr>
              <w:jc w:val="center"/>
              <w:rPr>
                <w:sz w:val="20"/>
              </w:rPr>
            </w:pPr>
            <w:r>
              <w:rPr>
                <w:sz w:val="20"/>
              </w:rPr>
              <w:t>x</w:t>
            </w:r>
          </w:p>
        </w:tc>
        <w:tc>
          <w:tcPr>
            <w:tcW w:w="709" w:type="dxa"/>
            <w:vMerge w:val="restart"/>
          </w:tcPr>
          <w:p w14:paraId="6E63995F" w14:textId="4B389F19" w:rsidR="00557E06" w:rsidRPr="009F2A6C" w:rsidRDefault="00557E06" w:rsidP="00557E06">
            <w:pPr>
              <w:jc w:val="center"/>
              <w:rPr>
                <w:sz w:val="20"/>
              </w:rPr>
            </w:pPr>
            <w:r>
              <w:rPr>
                <w:sz w:val="20"/>
              </w:rPr>
              <w:t>-</w:t>
            </w:r>
          </w:p>
        </w:tc>
        <w:tc>
          <w:tcPr>
            <w:tcW w:w="723" w:type="dxa"/>
            <w:tcBorders>
              <w:right w:val="single" w:sz="4" w:space="0" w:color="030F46"/>
            </w:tcBorders>
          </w:tcPr>
          <w:p w14:paraId="7DFFC26D" w14:textId="77777777" w:rsidR="00557E06" w:rsidRPr="009F2A6C" w:rsidRDefault="00557E06" w:rsidP="00557E06">
            <w:pPr>
              <w:jc w:val="center"/>
              <w:rPr>
                <w:sz w:val="20"/>
              </w:rPr>
            </w:pPr>
            <w:r w:rsidRPr="009F2A6C">
              <w:rPr>
                <w:sz w:val="20"/>
              </w:rPr>
              <w:t>7.4</w:t>
            </w:r>
          </w:p>
        </w:tc>
        <w:tc>
          <w:tcPr>
            <w:tcW w:w="4377" w:type="dxa"/>
            <w:tcBorders>
              <w:left w:val="single" w:sz="4" w:space="0" w:color="030F46"/>
            </w:tcBorders>
          </w:tcPr>
          <w:p w14:paraId="657D21BC"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57D2C59C" w14:textId="0C840370" w:rsidR="00557E06" w:rsidRPr="009F2A6C" w:rsidRDefault="00557E06" w:rsidP="00557E06">
            <w:pPr>
              <w:pStyle w:val="Bezodstpw"/>
              <w:rPr>
                <w:sz w:val="20"/>
              </w:rPr>
            </w:pPr>
            <w:r w:rsidRPr="009F2A6C">
              <w:rPr>
                <w:sz w:val="20"/>
              </w:rPr>
              <w:t xml:space="preserve">(w tym koperty wydzielone dla obszarów wiejskich o najgorszym dostępie do usług publicznych oraz OF </w:t>
            </w:r>
            <w:proofErr w:type="spellStart"/>
            <w:r w:rsidRPr="009F2A6C">
              <w:rPr>
                <w:sz w:val="20"/>
              </w:rPr>
              <w:t>TnK</w:t>
            </w:r>
            <w:proofErr w:type="spellEnd"/>
            <w:r w:rsidRPr="009F2A6C">
              <w:rPr>
                <w:sz w:val="20"/>
              </w:rPr>
              <w:t>)</w:t>
            </w:r>
          </w:p>
        </w:tc>
        <w:tc>
          <w:tcPr>
            <w:tcW w:w="681" w:type="dxa"/>
            <w:vMerge w:val="restart"/>
          </w:tcPr>
          <w:p w14:paraId="4BF3CECF" w14:textId="77777777" w:rsidR="00557E06" w:rsidRPr="009F2A6C" w:rsidRDefault="00557E06" w:rsidP="00557E06">
            <w:pPr>
              <w:pStyle w:val="Bezodstpw"/>
              <w:rPr>
                <w:sz w:val="20"/>
              </w:rPr>
            </w:pPr>
            <w:r w:rsidRPr="009F2A6C">
              <w:rPr>
                <w:sz w:val="20"/>
              </w:rPr>
              <w:t>-</w:t>
            </w:r>
          </w:p>
        </w:tc>
        <w:tc>
          <w:tcPr>
            <w:tcW w:w="681" w:type="dxa"/>
            <w:vMerge w:val="restart"/>
          </w:tcPr>
          <w:p w14:paraId="6351AC92" w14:textId="77777777" w:rsidR="00557E06" w:rsidRPr="009F2A6C" w:rsidRDefault="00557E06" w:rsidP="00557E06">
            <w:pPr>
              <w:pStyle w:val="Bezodstpw"/>
              <w:rPr>
                <w:sz w:val="20"/>
              </w:rPr>
            </w:pPr>
            <w:r w:rsidRPr="009F2A6C">
              <w:rPr>
                <w:sz w:val="20"/>
              </w:rPr>
              <w:t>-</w:t>
            </w:r>
          </w:p>
        </w:tc>
        <w:tc>
          <w:tcPr>
            <w:tcW w:w="681" w:type="dxa"/>
            <w:vMerge w:val="restart"/>
          </w:tcPr>
          <w:p w14:paraId="4F5640EB" w14:textId="77777777" w:rsidR="00557E06" w:rsidRPr="009F2A6C" w:rsidRDefault="00557E06" w:rsidP="00557E06">
            <w:pPr>
              <w:pStyle w:val="Bezodstpw"/>
              <w:rPr>
                <w:sz w:val="20"/>
              </w:rPr>
            </w:pPr>
            <w:r w:rsidRPr="009F2A6C">
              <w:rPr>
                <w:sz w:val="20"/>
              </w:rPr>
              <w:t>-</w:t>
            </w:r>
          </w:p>
        </w:tc>
        <w:tc>
          <w:tcPr>
            <w:tcW w:w="681" w:type="dxa"/>
            <w:vMerge w:val="restart"/>
          </w:tcPr>
          <w:p w14:paraId="3B055615" w14:textId="77777777" w:rsidR="00557E06" w:rsidRPr="009F2A6C" w:rsidRDefault="00557E06" w:rsidP="00557E06">
            <w:pPr>
              <w:pStyle w:val="Bezodstpw"/>
              <w:rPr>
                <w:sz w:val="20"/>
              </w:rPr>
            </w:pPr>
            <w:r w:rsidRPr="009F2A6C">
              <w:rPr>
                <w:sz w:val="20"/>
              </w:rPr>
              <w:t>-</w:t>
            </w:r>
          </w:p>
        </w:tc>
        <w:tc>
          <w:tcPr>
            <w:tcW w:w="681" w:type="dxa"/>
            <w:vMerge w:val="restart"/>
          </w:tcPr>
          <w:p w14:paraId="56C42DE2" w14:textId="77777777" w:rsidR="00557E06" w:rsidRPr="009F2A6C" w:rsidRDefault="00557E06" w:rsidP="00557E06">
            <w:pPr>
              <w:pStyle w:val="Bezodstpw"/>
              <w:rPr>
                <w:sz w:val="20"/>
              </w:rPr>
            </w:pPr>
            <w:r w:rsidRPr="009F2A6C">
              <w:rPr>
                <w:sz w:val="20"/>
              </w:rPr>
              <w:t>-</w:t>
            </w:r>
          </w:p>
        </w:tc>
      </w:tr>
      <w:tr w:rsidR="00557E06" w14:paraId="31AF7A22" w14:textId="77777777" w:rsidTr="00324C97">
        <w:trPr>
          <w:trHeight w:val="330"/>
        </w:trPr>
        <w:tc>
          <w:tcPr>
            <w:tcW w:w="4106" w:type="dxa"/>
            <w:vMerge/>
          </w:tcPr>
          <w:p w14:paraId="729C5ED5" w14:textId="77777777" w:rsidR="00557E06" w:rsidRPr="009F2A6C" w:rsidRDefault="00557E06" w:rsidP="00557E06">
            <w:pPr>
              <w:jc w:val="left"/>
              <w:rPr>
                <w:sz w:val="20"/>
              </w:rPr>
            </w:pPr>
          </w:p>
        </w:tc>
        <w:tc>
          <w:tcPr>
            <w:tcW w:w="709" w:type="dxa"/>
            <w:vMerge/>
          </w:tcPr>
          <w:p w14:paraId="73EF04C4" w14:textId="77777777" w:rsidR="00557E06" w:rsidRPr="009F2A6C" w:rsidRDefault="00557E06" w:rsidP="00557E06">
            <w:pPr>
              <w:jc w:val="center"/>
              <w:rPr>
                <w:sz w:val="20"/>
              </w:rPr>
            </w:pPr>
          </w:p>
        </w:tc>
        <w:tc>
          <w:tcPr>
            <w:tcW w:w="709" w:type="dxa"/>
            <w:vMerge/>
          </w:tcPr>
          <w:p w14:paraId="3396C8EB" w14:textId="77777777" w:rsidR="00557E06" w:rsidRPr="009F2A6C" w:rsidRDefault="00557E06" w:rsidP="00557E06">
            <w:pPr>
              <w:jc w:val="center"/>
              <w:rPr>
                <w:sz w:val="20"/>
              </w:rPr>
            </w:pPr>
          </w:p>
        </w:tc>
        <w:tc>
          <w:tcPr>
            <w:tcW w:w="723" w:type="dxa"/>
            <w:tcBorders>
              <w:right w:val="single" w:sz="4" w:space="0" w:color="030F46"/>
            </w:tcBorders>
          </w:tcPr>
          <w:p w14:paraId="3AA6A0A2" w14:textId="77777777" w:rsidR="00557E06" w:rsidRPr="009F2A6C" w:rsidRDefault="00557E06" w:rsidP="00557E06">
            <w:pPr>
              <w:jc w:val="center"/>
              <w:rPr>
                <w:sz w:val="20"/>
              </w:rPr>
            </w:pPr>
            <w:r w:rsidRPr="009F2A6C">
              <w:rPr>
                <w:sz w:val="20"/>
              </w:rPr>
              <w:t>8.3.1</w:t>
            </w:r>
          </w:p>
        </w:tc>
        <w:tc>
          <w:tcPr>
            <w:tcW w:w="4377" w:type="dxa"/>
            <w:tcBorders>
              <w:left w:val="single" w:sz="4" w:space="0" w:color="030F46"/>
            </w:tcBorders>
          </w:tcPr>
          <w:p w14:paraId="7E3EE417" w14:textId="77777777" w:rsidR="00557E06" w:rsidRDefault="00557E06" w:rsidP="00557E06">
            <w:pPr>
              <w:pStyle w:val="Bezodstpw"/>
              <w:rPr>
                <w:sz w:val="20"/>
              </w:rPr>
            </w:pPr>
            <w:r w:rsidRPr="009F2A6C">
              <w:rPr>
                <w:sz w:val="20"/>
              </w:rPr>
              <w:t>13 600</w:t>
            </w:r>
            <w:r>
              <w:rPr>
                <w:sz w:val="20"/>
              </w:rPr>
              <w:t> </w:t>
            </w:r>
            <w:r w:rsidRPr="009F2A6C">
              <w:rPr>
                <w:sz w:val="20"/>
              </w:rPr>
              <w:t xml:space="preserve">000 </w:t>
            </w:r>
          </w:p>
          <w:p w14:paraId="256D48B6" w14:textId="4DC150BF" w:rsidR="00557E06" w:rsidRPr="009F2A6C" w:rsidRDefault="00557E06" w:rsidP="00557E06">
            <w:pPr>
              <w:pStyle w:val="Bezodstpw"/>
              <w:rPr>
                <w:sz w:val="20"/>
              </w:rPr>
            </w:pPr>
            <w:r w:rsidRPr="009F2A6C">
              <w:rPr>
                <w:sz w:val="20"/>
              </w:rPr>
              <w:t>(w tym 4 000 000 wydzielone dla obszarów wiejskich o najgorszym dostępie do usług publicznych)</w:t>
            </w:r>
          </w:p>
        </w:tc>
        <w:tc>
          <w:tcPr>
            <w:tcW w:w="681" w:type="dxa"/>
            <w:vMerge/>
          </w:tcPr>
          <w:p w14:paraId="6C8B2A22" w14:textId="77777777" w:rsidR="00557E06" w:rsidRPr="009F2A6C" w:rsidRDefault="00557E06" w:rsidP="00557E06">
            <w:pPr>
              <w:pStyle w:val="Bezodstpw"/>
              <w:rPr>
                <w:sz w:val="20"/>
              </w:rPr>
            </w:pPr>
          </w:p>
        </w:tc>
        <w:tc>
          <w:tcPr>
            <w:tcW w:w="681" w:type="dxa"/>
            <w:vMerge/>
          </w:tcPr>
          <w:p w14:paraId="31DC4726" w14:textId="77777777" w:rsidR="00557E06" w:rsidRPr="009F2A6C" w:rsidRDefault="00557E06" w:rsidP="00557E06">
            <w:pPr>
              <w:pStyle w:val="Bezodstpw"/>
              <w:rPr>
                <w:sz w:val="20"/>
              </w:rPr>
            </w:pPr>
          </w:p>
        </w:tc>
        <w:tc>
          <w:tcPr>
            <w:tcW w:w="681" w:type="dxa"/>
            <w:vMerge/>
          </w:tcPr>
          <w:p w14:paraId="6AA24CC0" w14:textId="77777777" w:rsidR="00557E06" w:rsidRPr="009F2A6C" w:rsidRDefault="00557E06" w:rsidP="00557E06">
            <w:pPr>
              <w:pStyle w:val="Bezodstpw"/>
              <w:rPr>
                <w:sz w:val="20"/>
              </w:rPr>
            </w:pPr>
          </w:p>
        </w:tc>
        <w:tc>
          <w:tcPr>
            <w:tcW w:w="681" w:type="dxa"/>
            <w:vMerge/>
          </w:tcPr>
          <w:p w14:paraId="6F675AAF" w14:textId="77777777" w:rsidR="00557E06" w:rsidRPr="009F2A6C" w:rsidRDefault="00557E06" w:rsidP="00557E06">
            <w:pPr>
              <w:pStyle w:val="Bezodstpw"/>
              <w:rPr>
                <w:sz w:val="20"/>
              </w:rPr>
            </w:pPr>
          </w:p>
        </w:tc>
        <w:tc>
          <w:tcPr>
            <w:tcW w:w="681" w:type="dxa"/>
            <w:vMerge/>
          </w:tcPr>
          <w:p w14:paraId="6B0ECBDB" w14:textId="77777777" w:rsidR="00557E06" w:rsidRPr="009F2A6C" w:rsidRDefault="00557E06" w:rsidP="00557E06">
            <w:pPr>
              <w:pStyle w:val="Bezodstpw"/>
              <w:rPr>
                <w:sz w:val="20"/>
              </w:rPr>
            </w:pPr>
          </w:p>
        </w:tc>
      </w:tr>
      <w:tr w:rsidR="00557E06" w14:paraId="2990EC55" w14:textId="77777777" w:rsidTr="00324C97">
        <w:trPr>
          <w:trHeight w:val="195"/>
        </w:trPr>
        <w:tc>
          <w:tcPr>
            <w:tcW w:w="4106" w:type="dxa"/>
            <w:vMerge w:val="restart"/>
          </w:tcPr>
          <w:p w14:paraId="33ED41A5" w14:textId="77777777" w:rsidR="00557E06" w:rsidRPr="009F2A6C" w:rsidRDefault="00557E06" w:rsidP="00557E06">
            <w:pPr>
              <w:jc w:val="left"/>
              <w:rPr>
                <w:sz w:val="20"/>
              </w:rPr>
            </w:pPr>
            <w:r w:rsidRPr="009F2A6C">
              <w:rPr>
                <w:sz w:val="20"/>
              </w:rPr>
              <w:t>4.3.3 Poprawa dostępności oferty kulturalnej</w:t>
            </w:r>
          </w:p>
        </w:tc>
        <w:tc>
          <w:tcPr>
            <w:tcW w:w="709" w:type="dxa"/>
            <w:vMerge w:val="restart"/>
          </w:tcPr>
          <w:p w14:paraId="2FFC21DF" w14:textId="089DE96A" w:rsidR="00557E06" w:rsidRPr="009F2A6C" w:rsidRDefault="00557E06" w:rsidP="00557E06">
            <w:pPr>
              <w:jc w:val="center"/>
              <w:rPr>
                <w:sz w:val="20"/>
              </w:rPr>
            </w:pPr>
            <w:r>
              <w:rPr>
                <w:sz w:val="20"/>
              </w:rPr>
              <w:t>x</w:t>
            </w:r>
          </w:p>
        </w:tc>
        <w:tc>
          <w:tcPr>
            <w:tcW w:w="709" w:type="dxa"/>
            <w:vMerge w:val="restart"/>
          </w:tcPr>
          <w:p w14:paraId="76AC3410" w14:textId="5B618FBB" w:rsidR="00557E06" w:rsidRPr="009F2A6C" w:rsidRDefault="00557E06" w:rsidP="00557E06">
            <w:pPr>
              <w:jc w:val="center"/>
              <w:rPr>
                <w:sz w:val="20"/>
              </w:rPr>
            </w:pPr>
            <w:r>
              <w:rPr>
                <w:sz w:val="20"/>
              </w:rPr>
              <w:t>x</w:t>
            </w:r>
          </w:p>
        </w:tc>
        <w:tc>
          <w:tcPr>
            <w:tcW w:w="723" w:type="dxa"/>
            <w:tcBorders>
              <w:right w:val="single" w:sz="4" w:space="0" w:color="030F46"/>
            </w:tcBorders>
          </w:tcPr>
          <w:p w14:paraId="475631AA" w14:textId="77777777"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50BC174E" w14:textId="77777777" w:rsidR="00557E06" w:rsidRPr="009F2A6C" w:rsidRDefault="00557E06" w:rsidP="00557E06">
            <w:pPr>
              <w:pStyle w:val="Bezodstpw"/>
              <w:rPr>
                <w:sz w:val="20"/>
              </w:rPr>
            </w:pPr>
            <w:r w:rsidRPr="009F2A6C">
              <w:rPr>
                <w:sz w:val="20"/>
              </w:rPr>
              <w:t>50 037 691</w:t>
            </w:r>
          </w:p>
        </w:tc>
        <w:tc>
          <w:tcPr>
            <w:tcW w:w="681" w:type="dxa"/>
            <w:vMerge w:val="restart"/>
          </w:tcPr>
          <w:p w14:paraId="5AD6EF4A" w14:textId="77777777" w:rsidR="00557E06" w:rsidRPr="009F2A6C" w:rsidRDefault="00557E06" w:rsidP="00557E06">
            <w:pPr>
              <w:pStyle w:val="Bezodstpw"/>
              <w:rPr>
                <w:sz w:val="20"/>
              </w:rPr>
            </w:pPr>
            <w:r w:rsidRPr="009F2A6C">
              <w:rPr>
                <w:sz w:val="20"/>
              </w:rPr>
              <w:t>-</w:t>
            </w:r>
          </w:p>
        </w:tc>
        <w:tc>
          <w:tcPr>
            <w:tcW w:w="681" w:type="dxa"/>
            <w:vMerge w:val="restart"/>
          </w:tcPr>
          <w:p w14:paraId="02A6CF91" w14:textId="77777777" w:rsidR="00557E06" w:rsidRPr="009F2A6C" w:rsidRDefault="00557E06" w:rsidP="00557E06">
            <w:pPr>
              <w:pStyle w:val="Bezodstpw"/>
              <w:rPr>
                <w:sz w:val="20"/>
              </w:rPr>
            </w:pPr>
            <w:r w:rsidRPr="009F2A6C">
              <w:rPr>
                <w:sz w:val="20"/>
              </w:rPr>
              <w:t>-</w:t>
            </w:r>
          </w:p>
        </w:tc>
        <w:tc>
          <w:tcPr>
            <w:tcW w:w="681" w:type="dxa"/>
            <w:vMerge w:val="restart"/>
          </w:tcPr>
          <w:p w14:paraId="54758D72" w14:textId="77777777" w:rsidR="00557E06" w:rsidRPr="009F2A6C" w:rsidRDefault="00557E06" w:rsidP="00557E06">
            <w:pPr>
              <w:pStyle w:val="Bezodstpw"/>
              <w:rPr>
                <w:sz w:val="20"/>
              </w:rPr>
            </w:pPr>
            <w:r w:rsidRPr="009F2A6C">
              <w:rPr>
                <w:sz w:val="20"/>
              </w:rPr>
              <w:t>-</w:t>
            </w:r>
          </w:p>
        </w:tc>
        <w:tc>
          <w:tcPr>
            <w:tcW w:w="681" w:type="dxa"/>
            <w:vMerge w:val="restart"/>
          </w:tcPr>
          <w:p w14:paraId="3CC028DB" w14:textId="77777777" w:rsidR="00557E06" w:rsidRPr="009F2A6C" w:rsidRDefault="00557E06" w:rsidP="00557E06">
            <w:pPr>
              <w:pStyle w:val="Bezodstpw"/>
              <w:rPr>
                <w:sz w:val="20"/>
              </w:rPr>
            </w:pPr>
            <w:r w:rsidRPr="009F2A6C">
              <w:rPr>
                <w:sz w:val="20"/>
              </w:rPr>
              <w:t>8.1</w:t>
            </w:r>
          </w:p>
        </w:tc>
        <w:tc>
          <w:tcPr>
            <w:tcW w:w="681" w:type="dxa"/>
            <w:vMerge w:val="restart"/>
          </w:tcPr>
          <w:p w14:paraId="32EC2D41" w14:textId="77777777" w:rsidR="00557E06" w:rsidRPr="009F2A6C" w:rsidRDefault="00557E06" w:rsidP="00557E06">
            <w:pPr>
              <w:pStyle w:val="Bezodstpw"/>
              <w:rPr>
                <w:sz w:val="20"/>
              </w:rPr>
            </w:pPr>
            <w:r w:rsidRPr="009F2A6C">
              <w:rPr>
                <w:sz w:val="20"/>
              </w:rPr>
              <w:t>-</w:t>
            </w:r>
          </w:p>
        </w:tc>
      </w:tr>
      <w:tr w:rsidR="00557E06" w14:paraId="745C6496" w14:textId="77777777" w:rsidTr="00324C97">
        <w:trPr>
          <w:trHeight w:val="195"/>
        </w:trPr>
        <w:tc>
          <w:tcPr>
            <w:tcW w:w="4106" w:type="dxa"/>
            <w:vMerge/>
          </w:tcPr>
          <w:p w14:paraId="37C74AED" w14:textId="77777777" w:rsidR="00557E06" w:rsidRPr="009F2A6C" w:rsidRDefault="00557E06" w:rsidP="00557E06">
            <w:pPr>
              <w:jc w:val="left"/>
              <w:rPr>
                <w:sz w:val="20"/>
              </w:rPr>
            </w:pPr>
          </w:p>
        </w:tc>
        <w:tc>
          <w:tcPr>
            <w:tcW w:w="709" w:type="dxa"/>
            <w:vMerge/>
          </w:tcPr>
          <w:p w14:paraId="73923BF6" w14:textId="77777777" w:rsidR="00557E06" w:rsidRPr="009F2A6C" w:rsidRDefault="00557E06" w:rsidP="00557E06">
            <w:pPr>
              <w:jc w:val="center"/>
              <w:rPr>
                <w:sz w:val="20"/>
              </w:rPr>
            </w:pPr>
          </w:p>
        </w:tc>
        <w:tc>
          <w:tcPr>
            <w:tcW w:w="709" w:type="dxa"/>
            <w:vMerge/>
          </w:tcPr>
          <w:p w14:paraId="4C1352B7" w14:textId="77777777" w:rsidR="00557E06" w:rsidRPr="009F2A6C" w:rsidRDefault="00557E06" w:rsidP="00557E06">
            <w:pPr>
              <w:jc w:val="center"/>
              <w:rPr>
                <w:sz w:val="20"/>
              </w:rPr>
            </w:pPr>
          </w:p>
        </w:tc>
        <w:tc>
          <w:tcPr>
            <w:tcW w:w="723" w:type="dxa"/>
            <w:tcBorders>
              <w:right w:val="single" w:sz="4" w:space="0" w:color="030F46"/>
            </w:tcBorders>
          </w:tcPr>
          <w:p w14:paraId="1C59042F" w14:textId="77777777" w:rsidR="00557E06" w:rsidRPr="009F2A6C" w:rsidRDefault="00557E06" w:rsidP="00557E06">
            <w:pPr>
              <w:jc w:val="center"/>
              <w:rPr>
                <w:sz w:val="20"/>
              </w:rPr>
            </w:pPr>
            <w:r w:rsidRPr="009F2A6C">
              <w:rPr>
                <w:sz w:val="20"/>
              </w:rPr>
              <w:t>7.1</w:t>
            </w:r>
          </w:p>
        </w:tc>
        <w:tc>
          <w:tcPr>
            <w:tcW w:w="4377" w:type="dxa"/>
            <w:tcBorders>
              <w:left w:val="single" w:sz="4" w:space="0" w:color="030F46"/>
            </w:tcBorders>
          </w:tcPr>
          <w:p w14:paraId="1E02406A" w14:textId="77777777" w:rsidR="00557E06" w:rsidRPr="009F2A6C" w:rsidRDefault="00557E06" w:rsidP="00557E06">
            <w:pPr>
              <w:pStyle w:val="Bezodstpw"/>
              <w:rPr>
                <w:sz w:val="20"/>
              </w:rPr>
            </w:pPr>
            <w:r w:rsidRPr="009F2A6C">
              <w:rPr>
                <w:sz w:val="20"/>
              </w:rPr>
              <w:t>34 086 206</w:t>
            </w:r>
          </w:p>
        </w:tc>
        <w:tc>
          <w:tcPr>
            <w:tcW w:w="681" w:type="dxa"/>
            <w:vMerge/>
          </w:tcPr>
          <w:p w14:paraId="576DE4F8" w14:textId="77777777" w:rsidR="00557E06" w:rsidRPr="009F2A6C" w:rsidRDefault="00557E06" w:rsidP="00557E06">
            <w:pPr>
              <w:pStyle w:val="Bezodstpw"/>
              <w:rPr>
                <w:sz w:val="20"/>
              </w:rPr>
            </w:pPr>
          </w:p>
        </w:tc>
        <w:tc>
          <w:tcPr>
            <w:tcW w:w="681" w:type="dxa"/>
            <w:vMerge/>
          </w:tcPr>
          <w:p w14:paraId="2DF5DC5B" w14:textId="77777777" w:rsidR="00557E06" w:rsidRPr="009F2A6C" w:rsidRDefault="00557E06" w:rsidP="00557E06">
            <w:pPr>
              <w:pStyle w:val="Bezodstpw"/>
              <w:rPr>
                <w:sz w:val="20"/>
              </w:rPr>
            </w:pPr>
          </w:p>
        </w:tc>
        <w:tc>
          <w:tcPr>
            <w:tcW w:w="681" w:type="dxa"/>
            <w:vMerge/>
          </w:tcPr>
          <w:p w14:paraId="4C1355DE" w14:textId="77777777" w:rsidR="00557E06" w:rsidRPr="009F2A6C" w:rsidRDefault="00557E06" w:rsidP="00557E06">
            <w:pPr>
              <w:pStyle w:val="Bezodstpw"/>
              <w:rPr>
                <w:sz w:val="20"/>
              </w:rPr>
            </w:pPr>
          </w:p>
        </w:tc>
        <w:tc>
          <w:tcPr>
            <w:tcW w:w="681" w:type="dxa"/>
            <w:vMerge/>
          </w:tcPr>
          <w:p w14:paraId="1CD1F214" w14:textId="77777777" w:rsidR="00557E06" w:rsidRPr="009F2A6C" w:rsidRDefault="00557E06" w:rsidP="00557E06">
            <w:pPr>
              <w:pStyle w:val="Bezodstpw"/>
              <w:rPr>
                <w:sz w:val="20"/>
              </w:rPr>
            </w:pPr>
          </w:p>
        </w:tc>
        <w:tc>
          <w:tcPr>
            <w:tcW w:w="681" w:type="dxa"/>
            <w:vMerge/>
          </w:tcPr>
          <w:p w14:paraId="3D40A73B" w14:textId="77777777" w:rsidR="00557E06" w:rsidRPr="009F2A6C" w:rsidRDefault="00557E06" w:rsidP="00557E06">
            <w:pPr>
              <w:pStyle w:val="Bezodstpw"/>
              <w:rPr>
                <w:sz w:val="20"/>
              </w:rPr>
            </w:pPr>
          </w:p>
        </w:tc>
      </w:tr>
      <w:tr w:rsidR="00557E06" w14:paraId="5A82CA3C" w14:textId="77777777" w:rsidTr="00324C97">
        <w:trPr>
          <w:trHeight w:val="195"/>
        </w:trPr>
        <w:tc>
          <w:tcPr>
            <w:tcW w:w="4106" w:type="dxa"/>
            <w:vMerge/>
          </w:tcPr>
          <w:p w14:paraId="178BCCC0" w14:textId="77777777" w:rsidR="00557E06" w:rsidRPr="009F2A6C" w:rsidRDefault="00557E06" w:rsidP="00557E06">
            <w:pPr>
              <w:jc w:val="left"/>
              <w:rPr>
                <w:sz w:val="20"/>
              </w:rPr>
            </w:pPr>
          </w:p>
        </w:tc>
        <w:tc>
          <w:tcPr>
            <w:tcW w:w="709" w:type="dxa"/>
            <w:vMerge/>
          </w:tcPr>
          <w:p w14:paraId="693A97C5" w14:textId="77777777" w:rsidR="00557E06" w:rsidRPr="009F2A6C" w:rsidRDefault="00557E06" w:rsidP="00557E06">
            <w:pPr>
              <w:jc w:val="center"/>
              <w:rPr>
                <w:sz w:val="20"/>
              </w:rPr>
            </w:pPr>
          </w:p>
        </w:tc>
        <w:tc>
          <w:tcPr>
            <w:tcW w:w="709" w:type="dxa"/>
            <w:vMerge/>
          </w:tcPr>
          <w:p w14:paraId="07DD5F59" w14:textId="77777777" w:rsidR="00557E06" w:rsidRPr="009F2A6C" w:rsidRDefault="00557E06" w:rsidP="00557E06">
            <w:pPr>
              <w:jc w:val="center"/>
              <w:rPr>
                <w:sz w:val="20"/>
              </w:rPr>
            </w:pPr>
          </w:p>
        </w:tc>
        <w:tc>
          <w:tcPr>
            <w:tcW w:w="723" w:type="dxa"/>
            <w:tcBorders>
              <w:right w:val="single" w:sz="4" w:space="0" w:color="030F46"/>
            </w:tcBorders>
          </w:tcPr>
          <w:p w14:paraId="529F99B2" w14:textId="77777777" w:rsidR="00557E06" w:rsidRPr="009F2A6C" w:rsidRDefault="00557E06" w:rsidP="00557E06">
            <w:pPr>
              <w:jc w:val="center"/>
              <w:rPr>
                <w:sz w:val="20"/>
              </w:rPr>
            </w:pPr>
            <w:r w:rsidRPr="009F2A6C">
              <w:rPr>
                <w:sz w:val="20"/>
              </w:rPr>
              <w:t>7.2</w:t>
            </w:r>
          </w:p>
        </w:tc>
        <w:tc>
          <w:tcPr>
            <w:tcW w:w="4377" w:type="dxa"/>
            <w:tcBorders>
              <w:left w:val="single" w:sz="4" w:space="0" w:color="030F46"/>
            </w:tcBorders>
          </w:tcPr>
          <w:p w14:paraId="4FD81CA0" w14:textId="77777777" w:rsidR="00557E06" w:rsidRPr="009F2A6C" w:rsidRDefault="00557E06" w:rsidP="00557E06">
            <w:pPr>
              <w:pStyle w:val="Bezodstpw"/>
              <w:rPr>
                <w:sz w:val="20"/>
              </w:rPr>
            </w:pPr>
            <w:r w:rsidRPr="009F2A6C">
              <w:rPr>
                <w:sz w:val="20"/>
              </w:rPr>
              <w:t>13 637 709</w:t>
            </w:r>
          </w:p>
        </w:tc>
        <w:tc>
          <w:tcPr>
            <w:tcW w:w="681" w:type="dxa"/>
            <w:vMerge/>
          </w:tcPr>
          <w:p w14:paraId="30CF1399" w14:textId="77777777" w:rsidR="00557E06" w:rsidRPr="009F2A6C" w:rsidRDefault="00557E06" w:rsidP="00557E06">
            <w:pPr>
              <w:pStyle w:val="Bezodstpw"/>
              <w:rPr>
                <w:sz w:val="20"/>
              </w:rPr>
            </w:pPr>
          </w:p>
        </w:tc>
        <w:tc>
          <w:tcPr>
            <w:tcW w:w="681" w:type="dxa"/>
            <w:vMerge/>
          </w:tcPr>
          <w:p w14:paraId="132F9686" w14:textId="77777777" w:rsidR="00557E06" w:rsidRPr="009F2A6C" w:rsidRDefault="00557E06" w:rsidP="00557E06">
            <w:pPr>
              <w:pStyle w:val="Bezodstpw"/>
              <w:rPr>
                <w:sz w:val="20"/>
              </w:rPr>
            </w:pPr>
          </w:p>
        </w:tc>
        <w:tc>
          <w:tcPr>
            <w:tcW w:w="681" w:type="dxa"/>
            <w:vMerge/>
          </w:tcPr>
          <w:p w14:paraId="23AE402A" w14:textId="77777777" w:rsidR="00557E06" w:rsidRPr="009F2A6C" w:rsidRDefault="00557E06" w:rsidP="00557E06">
            <w:pPr>
              <w:pStyle w:val="Bezodstpw"/>
              <w:rPr>
                <w:sz w:val="20"/>
              </w:rPr>
            </w:pPr>
          </w:p>
        </w:tc>
        <w:tc>
          <w:tcPr>
            <w:tcW w:w="681" w:type="dxa"/>
            <w:vMerge/>
          </w:tcPr>
          <w:p w14:paraId="6EE0488C" w14:textId="77777777" w:rsidR="00557E06" w:rsidRPr="009F2A6C" w:rsidRDefault="00557E06" w:rsidP="00557E06">
            <w:pPr>
              <w:pStyle w:val="Bezodstpw"/>
              <w:rPr>
                <w:sz w:val="20"/>
              </w:rPr>
            </w:pPr>
          </w:p>
        </w:tc>
        <w:tc>
          <w:tcPr>
            <w:tcW w:w="681" w:type="dxa"/>
            <w:vMerge/>
          </w:tcPr>
          <w:p w14:paraId="2D4C1307" w14:textId="77777777" w:rsidR="00557E06" w:rsidRPr="009F2A6C" w:rsidRDefault="00557E06" w:rsidP="00557E06">
            <w:pPr>
              <w:pStyle w:val="Bezodstpw"/>
              <w:rPr>
                <w:sz w:val="20"/>
              </w:rPr>
            </w:pPr>
          </w:p>
        </w:tc>
      </w:tr>
      <w:tr w:rsidR="00557E06" w14:paraId="7A2A0B9B" w14:textId="77777777" w:rsidTr="00324C97">
        <w:trPr>
          <w:trHeight w:val="330"/>
        </w:trPr>
        <w:tc>
          <w:tcPr>
            <w:tcW w:w="4106" w:type="dxa"/>
          </w:tcPr>
          <w:p w14:paraId="66953FB4" w14:textId="77777777" w:rsidR="00557E06" w:rsidRPr="009F2A6C" w:rsidRDefault="00557E06" w:rsidP="00557E06">
            <w:pPr>
              <w:jc w:val="left"/>
              <w:rPr>
                <w:sz w:val="20"/>
              </w:rPr>
            </w:pPr>
            <w:r w:rsidRPr="009F2A6C">
              <w:rPr>
                <w:sz w:val="20"/>
              </w:rPr>
              <w:t>4.3.4 Poprawa dostępności służby zdrowia i opieki dla osób starszych</w:t>
            </w:r>
          </w:p>
        </w:tc>
        <w:tc>
          <w:tcPr>
            <w:tcW w:w="709" w:type="dxa"/>
          </w:tcPr>
          <w:p w14:paraId="06B9C96A" w14:textId="4EDDA39E" w:rsidR="00557E06" w:rsidRPr="009F2A6C" w:rsidRDefault="00557E06" w:rsidP="00557E06">
            <w:pPr>
              <w:jc w:val="center"/>
              <w:rPr>
                <w:sz w:val="20"/>
              </w:rPr>
            </w:pPr>
            <w:r>
              <w:rPr>
                <w:sz w:val="20"/>
              </w:rPr>
              <w:t>x</w:t>
            </w:r>
          </w:p>
        </w:tc>
        <w:tc>
          <w:tcPr>
            <w:tcW w:w="709" w:type="dxa"/>
          </w:tcPr>
          <w:p w14:paraId="2070A600" w14:textId="27DAB34D" w:rsidR="00557E06" w:rsidRPr="009F2A6C" w:rsidRDefault="00557E06" w:rsidP="00557E06">
            <w:pPr>
              <w:jc w:val="center"/>
              <w:rPr>
                <w:sz w:val="20"/>
              </w:rPr>
            </w:pPr>
            <w:r>
              <w:rPr>
                <w:sz w:val="20"/>
              </w:rPr>
              <w:t>-</w:t>
            </w:r>
          </w:p>
        </w:tc>
        <w:tc>
          <w:tcPr>
            <w:tcW w:w="723" w:type="dxa"/>
            <w:tcBorders>
              <w:right w:val="single" w:sz="4" w:space="0" w:color="030F46"/>
            </w:tcBorders>
          </w:tcPr>
          <w:p w14:paraId="1C9D1436" w14:textId="77777777" w:rsidR="00557E06" w:rsidRPr="009F2A6C" w:rsidRDefault="00557E06" w:rsidP="00557E06">
            <w:pPr>
              <w:jc w:val="center"/>
              <w:rPr>
                <w:sz w:val="20"/>
              </w:rPr>
            </w:pPr>
            <w:r w:rsidRPr="009F2A6C">
              <w:rPr>
                <w:sz w:val="20"/>
              </w:rPr>
              <w:t>9.2.1</w:t>
            </w:r>
          </w:p>
        </w:tc>
        <w:tc>
          <w:tcPr>
            <w:tcW w:w="4377" w:type="dxa"/>
            <w:tcBorders>
              <w:left w:val="single" w:sz="4" w:space="0" w:color="030F46"/>
            </w:tcBorders>
          </w:tcPr>
          <w:p w14:paraId="0C439C1C" w14:textId="68A12CD4" w:rsidR="00557E06" w:rsidRDefault="00557E06" w:rsidP="00557E06">
            <w:pPr>
              <w:pStyle w:val="Bezodstpw"/>
              <w:rPr>
                <w:sz w:val="20"/>
              </w:rPr>
            </w:pPr>
            <w:r w:rsidRPr="009F2A6C">
              <w:rPr>
                <w:sz w:val="20"/>
              </w:rPr>
              <w:t>56 790</w:t>
            </w:r>
            <w:r>
              <w:rPr>
                <w:sz w:val="20"/>
              </w:rPr>
              <w:t> </w:t>
            </w:r>
            <w:r w:rsidRPr="009F2A6C">
              <w:rPr>
                <w:sz w:val="20"/>
              </w:rPr>
              <w:t>868</w:t>
            </w:r>
          </w:p>
          <w:p w14:paraId="511D16A9" w14:textId="0A41AE0A" w:rsidR="00557E06" w:rsidRPr="009F2A6C" w:rsidRDefault="00557E06" w:rsidP="00557E06">
            <w:pPr>
              <w:pStyle w:val="Bezodstpw"/>
              <w:rPr>
                <w:sz w:val="20"/>
              </w:rPr>
            </w:pPr>
            <w:r w:rsidRPr="009F2A6C">
              <w:rPr>
                <w:sz w:val="20"/>
              </w:rPr>
              <w:t xml:space="preserve">(w tym: 8 900 000 wydzielone dla obszarów wiejskich o najgorszym dostępie do usług publicznych, 2 500 000 wydzielone dla OF </w:t>
            </w:r>
            <w:proofErr w:type="spellStart"/>
            <w:r w:rsidRPr="009F2A6C">
              <w:rPr>
                <w:sz w:val="20"/>
              </w:rPr>
              <w:t>TnK</w:t>
            </w:r>
            <w:proofErr w:type="spellEnd"/>
            <w:r w:rsidRPr="009F2A6C">
              <w:rPr>
                <w:sz w:val="20"/>
              </w:rPr>
              <w:t>)</w:t>
            </w:r>
          </w:p>
        </w:tc>
        <w:tc>
          <w:tcPr>
            <w:tcW w:w="681" w:type="dxa"/>
          </w:tcPr>
          <w:p w14:paraId="63FB3054" w14:textId="77777777" w:rsidR="00557E06" w:rsidRPr="009F2A6C" w:rsidRDefault="00557E06" w:rsidP="00557E06">
            <w:pPr>
              <w:pStyle w:val="Bezodstpw"/>
              <w:rPr>
                <w:sz w:val="20"/>
              </w:rPr>
            </w:pPr>
            <w:r w:rsidRPr="009F2A6C">
              <w:rPr>
                <w:sz w:val="20"/>
              </w:rPr>
              <w:t>2.8</w:t>
            </w:r>
          </w:p>
          <w:p w14:paraId="3679E5AD" w14:textId="77777777" w:rsidR="00557E06" w:rsidRPr="009F2A6C" w:rsidRDefault="00557E06" w:rsidP="00557E06">
            <w:pPr>
              <w:pStyle w:val="Bezodstpw"/>
              <w:rPr>
                <w:sz w:val="20"/>
              </w:rPr>
            </w:pPr>
            <w:r w:rsidRPr="009F2A6C">
              <w:rPr>
                <w:sz w:val="20"/>
              </w:rPr>
              <w:t>5.2</w:t>
            </w:r>
          </w:p>
        </w:tc>
        <w:tc>
          <w:tcPr>
            <w:tcW w:w="681" w:type="dxa"/>
          </w:tcPr>
          <w:p w14:paraId="7D6CEB8B" w14:textId="77777777" w:rsidR="00557E06" w:rsidRPr="009F2A6C" w:rsidRDefault="00557E06" w:rsidP="00557E06">
            <w:pPr>
              <w:pStyle w:val="Bezodstpw"/>
              <w:rPr>
                <w:sz w:val="20"/>
              </w:rPr>
            </w:pPr>
            <w:r w:rsidRPr="009F2A6C">
              <w:rPr>
                <w:sz w:val="20"/>
              </w:rPr>
              <w:t>-</w:t>
            </w:r>
          </w:p>
        </w:tc>
        <w:tc>
          <w:tcPr>
            <w:tcW w:w="681" w:type="dxa"/>
          </w:tcPr>
          <w:p w14:paraId="5695418F" w14:textId="77777777" w:rsidR="00557E06" w:rsidRPr="009F2A6C" w:rsidRDefault="00557E06" w:rsidP="00557E06">
            <w:pPr>
              <w:pStyle w:val="Bezodstpw"/>
              <w:rPr>
                <w:sz w:val="20"/>
              </w:rPr>
            </w:pPr>
            <w:r w:rsidRPr="009F2A6C">
              <w:rPr>
                <w:sz w:val="20"/>
              </w:rPr>
              <w:t>-</w:t>
            </w:r>
          </w:p>
        </w:tc>
        <w:tc>
          <w:tcPr>
            <w:tcW w:w="681" w:type="dxa"/>
          </w:tcPr>
          <w:p w14:paraId="3700F3C6" w14:textId="77777777" w:rsidR="00557E06" w:rsidRPr="009F2A6C" w:rsidRDefault="00557E06" w:rsidP="00557E06">
            <w:pPr>
              <w:pStyle w:val="Bezodstpw"/>
              <w:rPr>
                <w:sz w:val="20"/>
              </w:rPr>
            </w:pPr>
            <w:r w:rsidRPr="009F2A6C">
              <w:rPr>
                <w:sz w:val="20"/>
              </w:rPr>
              <w:t>9.1</w:t>
            </w:r>
          </w:p>
        </w:tc>
        <w:tc>
          <w:tcPr>
            <w:tcW w:w="681" w:type="dxa"/>
          </w:tcPr>
          <w:p w14:paraId="3A94D131" w14:textId="77777777" w:rsidR="00557E06" w:rsidRPr="009F2A6C" w:rsidRDefault="00557E06" w:rsidP="00557E06">
            <w:pPr>
              <w:pStyle w:val="Bezodstpw"/>
              <w:rPr>
                <w:sz w:val="20"/>
              </w:rPr>
            </w:pPr>
            <w:r w:rsidRPr="009F2A6C">
              <w:rPr>
                <w:sz w:val="20"/>
              </w:rPr>
              <w:t>-</w:t>
            </w:r>
          </w:p>
        </w:tc>
      </w:tr>
      <w:tr w:rsidR="00557E06" w14:paraId="45D3C1F6" w14:textId="77777777" w:rsidTr="00324C97">
        <w:tc>
          <w:tcPr>
            <w:tcW w:w="4106" w:type="dxa"/>
            <w:shd w:val="clear" w:color="auto" w:fill="FDB913"/>
          </w:tcPr>
          <w:p w14:paraId="0F61A58D" w14:textId="77777777" w:rsidR="00557E06" w:rsidRPr="009F2A6C" w:rsidRDefault="00557E06" w:rsidP="00557E06">
            <w:pPr>
              <w:jc w:val="left"/>
              <w:rPr>
                <w:b/>
                <w:sz w:val="20"/>
              </w:rPr>
            </w:pPr>
            <w:r w:rsidRPr="009F2A6C">
              <w:rPr>
                <w:b/>
                <w:sz w:val="20"/>
              </w:rPr>
              <w:lastRenderedPageBreak/>
              <w:t>Priorytet 4.4 Komunikacja zbiorowa</w:t>
            </w:r>
          </w:p>
        </w:tc>
        <w:tc>
          <w:tcPr>
            <w:tcW w:w="709" w:type="dxa"/>
            <w:shd w:val="clear" w:color="auto" w:fill="FDB913"/>
          </w:tcPr>
          <w:p w14:paraId="3018C07E" w14:textId="77777777" w:rsidR="00557E06" w:rsidRPr="009F2A6C" w:rsidRDefault="00557E06" w:rsidP="00557E06">
            <w:pPr>
              <w:jc w:val="center"/>
              <w:rPr>
                <w:b/>
                <w:sz w:val="20"/>
              </w:rPr>
            </w:pPr>
          </w:p>
        </w:tc>
        <w:tc>
          <w:tcPr>
            <w:tcW w:w="709" w:type="dxa"/>
            <w:shd w:val="clear" w:color="auto" w:fill="FDB913"/>
          </w:tcPr>
          <w:p w14:paraId="409D6EB0"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72AC2E03"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526E29F7" w14:textId="77777777" w:rsidR="00557E06" w:rsidRPr="009F2A6C" w:rsidRDefault="00557E06" w:rsidP="00557E06">
            <w:pPr>
              <w:pStyle w:val="Bezodstpw"/>
              <w:rPr>
                <w:b/>
                <w:sz w:val="20"/>
              </w:rPr>
            </w:pPr>
          </w:p>
        </w:tc>
        <w:tc>
          <w:tcPr>
            <w:tcW w:w="681" w:type="dxa"/>
            <w:shd w:val="clear" w:color="auto" w:fill="FDB913"/>
          </w:tcPr>
          <w:p w14:paraId="674CD2C0" w14:textId="77777777" w:rsidR="00557E06" w:rsidRPr="009F2A6C" w:rsidRDefault="00557E06" w:rsidP="00557E06">
            <w:pPr>
              <w:pStyle w:val="Bezodstpw"/>
              <w:rPr>
                <w:b/>
                <w:sz w:val="20"/>
              </w:rPr>
            </w:pPr>
          </w:p>
        </w:tc>
        <w:tc>
          <w:tcPr>
            <w:tcW w:w="681" w:type="dxa"/>
            <w:shd w:val="clear" w:color="auto" w:fill="FDB913"/>
          </w:tcPr>
          <w:p w14:paraId="093E10C8" w14:textId="77777777" w:rsidR="00557E06" w:rsidRPr="009F2A6C" w:rsidRDefault="00557E06" w:rsidP="00557E06">
            <w:pPr>
              <w:pStyle w:val="Bezodstpw"/>
              <w:rPr>
                <w:b/>
                <w:sz w:val="20"/>
              </w:rPr>
            </w:pPr>
          </w:p>
        </w:tc>
        <w:tc>
          <w:tcPr>
            <w:tcW w:w="681" w:type="dxa"/>
            <w:shd w:val="clear" w:color="auto" w:fill="FDB913"/>
          </w:tcPr>
          <w:p w14:paraId="2D1673E4" w14:textId="77777777" w:rsidR="00557E06" w:rsidRPr="009F2A6C" w:rsidRDefault="00557E06" w:rsidP="00557E06">
            <w:pPr>
              <w:pStyle w:val="Bezodstpw"/>
              <w:rPr>
                <w:b/>
                <w:sz w:val="20"/>
              </w:rPr>
            </w:pPr>
          </w:p>
        </w:tc>
        <w:tc>
          <w:tcPr>
            <w:tcW w:w="681" w:type="dxa"/>
            <w:shd w:val="clear" w:color="auto" w:fill="FDB913"/>
          </w:tcPr>
          <w:p w14:paraId="5168C440" w14:textId="77777777" w:rsidR="00557E06" w:rsidRPr="009F2A6C" w:rsidRDefault="00557E06" w:rsidP="00557E06">
            <w:pPr>
              <w:pStyle w:val="Bezodstpw"/>
              <w:rPr>
                <w:b/>
                <w:sz w:val="20"/>
              </w:rPr>
            </w:pPr>
          </w:p>
        </w:tc>
        <w:tc>
          <w:tcPr>
            <w:tcW w:w="681" w:type="dxa"/>
            <w:shd w:val="clear" w:color="auto" w:fill="FDB913"/>
          </w:tcPr>
          <w:p w14:paraId="3B3D9D99" w14:textId="77777777" w:rsidR="00557E06" w:rsidRPr="009F2A6C" w:rsidRDefault="00557E06" w:rsidP="00557E06">
            <w:pPr>
              <w:pStyle w:val="Bezodstpw"/>
              <w:rPr>
                <w:b/>
                <w:sz w:val="20"/>
              </w:rPr>
            </w:pPr>
          </w:p>
        </w:tc>
      </w:tr>
      <w:tr w:rsidR="00557E06" w14:paraId="0296A8BB" w14:textId="77777777" w:rsidTr="00324C97">
        <w:tc>
          <w:tcPr>
            <w:tcW w:w="4106" w:type="dxa"/>
          </w:tcPr>
          <w:p w14:paraId="67C4C9DD" w14:textId="77777777" w:rsidR="00557E06" w:rsidRPr="009F2A6C" w:rsidRDefault="00557E06" w:rsidP="00557E06">
            <w:pPr>
              <w:jc w:val="left"/>
              <w:rPr>
                <w:sz w:val="20"/>
              </w:rPr>
            </w:pPr>
            <w:r w:rsidRPr="009F2A6C">
              <w:rPr>
                <w:sz w:val="20"/>
              </w:rPr>
              <w:t>4.4.1 Integracja komunikacji zbiorowej</w:t>
            </w:r>
          </w:p>
        </w:tc>
        <w:tc>
          <w:tcPr>
            <w:tcW w:w="709" w:type="dxa"/>
          </w:tcPr>
          <w:p w14:paraId="038118C7" w14:textId="48D3DD30" w:rsidR="00557E06" w:rsidRPr="009F2A6C" w:rsidRDefault="00557E06" w:rsidP="00557E06">
            <w:pPr>
              <w:jc w:val="center"/>
              <w:rPr>
                <w:sz w:val="20"/>
              </w:rPr>
            </w:pPr>
            <w:r>
              <w:rPr>
                <w:sz w:val="20"/>
              </w:rPr>
              <w:t>x</w:t>
            </w:r>
          </w:p>
        </w:tc>
        <w:tc>
          <w:tcPr>
            <w:tcW w:w="709" w:type="dxa"/>
          </w:tcPr>
          <w:p w14:paraId="0AA03694" w14:textId="02D955A1" w:rsidR="00557E06" w:rsidRPr="009F2A6C" w:rsidRDefault="00557E06" w:rsidP="00557E06">
            <w:pPr>
              <w:jc w:val="center"/>
              <w:rPr>
                <w:sz w:val="20"/>
              </w:rPr>
            </w:pPr>
            <w:r>
              <w:rPr>
                <w:sz w:val="20"/>
              </w:rPr>
              <w:t>x</w:t>
            </w:r>
          </w:p>
        </w:tc>
        <w:tc>
          <w:tcPr>
            <w:tcW w:w="723" w:type="dxa"/>
            <w:tcBorders>
              <w:right w:val="single" w:sz="4" w:space="0" w:color="030F46"/>
            </w:tcBorders>
          </w:tcPr>
          <w:p w14:paraId="3F5A8CA7"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7D418DC8"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0FD2C80D" w14:textId="56E936F4"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tcPr>
          <w:p w14:paraId="245144FC" w14:textId="77777777" w:rsidR="00557E06" w:rsidRPr="009F2A6C" w:rsidRDefault="00557E06" w:rsidP="00557E06">
            <w:pPr>
              <w:pStyle w:val="Bezodstpw"/>
              <w:rPr>
                <w:sz w:val="20"/>
              </w:rPr>
            </w:pPr>
            <w:r w:rsidRPr="009F2A6C">
              <w:rPr>
                <w:sz w:val="20"/>
              </w:rPr>
              <w:t>-</w:t>
            </w:r>
          </w:p>
        </w:tc>
        <w:tc>
          <w:tcPr>
            <w:tcW w:w="681" w:type="dxa"/>
          </w:tcPr>
          <w:p w14:paraId="5CD03C1B" w14:textId="77777777" w:rsidR="00557E06" w:rsidRPr="009F2A6C" w:rsidRDefault="00557E06" w:rsidP="00557E06">
            <w:pPr>
              <w:pStyle w:val="Bezodstpw"/>
              <w:rPr>
                <w:sz w:val="20"/>
              </w:rPr>
            </w:pPr>
            <w:r w:rsidRPr="009F2A6C">
              <w:rPr>
                <w:sz w:val="20"/>
              </w:rPr>
              <w:t>-</w:t>
            </w:r>
          </w:p>
        </w:tc>
        <w:tc>
          <w:tcPr>
            <w:tcW w:w="681" w:type="dxa"/>
          </w:tcPr>
          <w:p w14:paraId="3B9EB95E" w14:textId="77777777" w:rsidR="00557E06" w:rsidRPr="009F2A6C" w:rsidRDefault="00557E06" w:rsidP="00557E06">
            <w:pPr>
              <w:pStyle w:val="Bezodstpw"/>
              <w:rPr>
                <w:sz w:val="20"/>
              </w:rPr>
            </w:pPr>
            <w:r w:rsidRPr="009F2A6C">
              <w:rPr>
                <w:sz w:val="20"/>
              </w:rPr>
              <w:t>-</w:t>
            </w:r>
          </w:p>
        </w:tc>
        <w:tc>
          <w:tcPr>
            <w:tcW w:w="681" w:type="dxa"/>
          </w:tcPr>
          <w:p w14:paraId="533A11A8" w14:textId="77777777" w:rsidR="00557E06" w:rsidRPr="009F2A6C" w:rsidRDefault="00557E06" w:rsidP="00557E06">
            <w:pPr>
              <w:pStyle w:val="Bezodstpw"/>
              <w:rPr>
                <w:sz w:val="20"/>
              </w:rPr>
            </w:pPr>
            <w:r w:rsidRPr="009F2A6C">
              <w:rPr>
                <w:sz w:val="20"/>
              </w:rPr>
              <w:t>-</w:t>
            </w:r>
          </w:p>
        </w:tc>
        <w:tc>
          <w:tcPr>
            <w:tcW w:w="681" w:type="dxa"/>
          </w:tcPr>
          <w:p w14:paraId="75C430F2" w14:textId="77777777" w:rsidR="00557E06" w:rsidRPr="009F2A6C" w:rsidRDefault="00557E06" w:rsidP="00557E06">
            <w:pPr>
              <w:pStyle w:val="Bezodstpw"/>
              <w:rPr>
                <w:sz w:val="20"/>
              </w:rPr>
            </w:pPr>
            <w:r w:rsidRPr="009F2A6C">
              <w:rPr>
                <w:sz w:val="20"/>
              </w:rPr>
              <w:t>-</w:t>
            </w:r>
          </w:p>
        </w:tc>
      </w:tr>
      <w:tr w:rsidR="00557E06" w14:paraId="48CD96FD" w14:textId="77777777" w:rsidTr="00324C97">
        <w:tc>
          <w:tcPr>
            <w:tcW w:w="4106" w:type="dxa"/>
            <w:shd w:val="clear" w:color="auto" w:fill="FDB913"/>
          </w:tcPr>
          <w:p w14:paraId="68D3C84D" w14:textId="77777777" w:rsidR="00557E06" w:rsidRPr="009F2A6C" w:rsidRDefault="00557E06" w:rsidP="00557E06">
            <w:pPr>
              <w:jc w:val="left"/>
              <w:rPr>
                <w:b/>
                <w:sz w:val="20"/>
              </w:rPr>
            </w:pPr>
            <w:r w:rsidRPr="009F2A6C">
              <w:rPr>
                <w:b/>
                <w:sz w:val="20"/>
              </w:rPr>
              <w:t>Priorytet 4.5 Gospodarka niskoemisyjna</w:t>
            </w:r>
          </w:p>
        </w:tc>
        <w:tc>
          <w:tcPr>
            <w:tcW w:w="709" w:type="dxa"/>
            <w:shd w:val="clear" w:color="auto" w:fill="FDB913"/>
          </w:tcPr>
          <w:p w14:paraId="1FB81EEC" w14:textId="77777777" w:rsidR="00557E06" w:rsidRPr="009F2A6C" w:rsidRDefault="00557E06" w:rsidP="00557E06">
            <w:pPr>
              <w:jc w:val="center"/>
              <w:rPr>
                <w:b/>
                <w:sz w:val="20"/>
              </w:rPr>
            </w:pPr>
          </w:p>
        </w:tc>
        <w:tc>
          <w:tcPr>
            <w:tcW w:w="709" w:type="dxa"/>
            <w:shd w:val="clear" w:color="auto" w:fill="FDB913"/>
          </w:tcPr>
          <w:p w14:paraId="75871242"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59D4559A"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41E4D6E0" w14:textId="77777777" w:rsidR="00557E06" w:rsidRPr="009F2A6C" w:rsidRDefault="00557E06" w:rsidP="00557E06">
            <w:pPr>
              <w:pStyle w:val="Bezodstpw"/>
              <w:rPr>
                <w:b/>
                <w:sz w:val="20"/>
              </w:rPr>
            </w:pPr>
          </w:p>
        </w:tc>
        <w:tc>
          <w:tcPr>
            <w:tcW w:w="681" w:type="dxa"/>
            <w:shd w:val="clear" w:color="auto" w:fill="FDB913"/>
          </w:tcPr>
          <w:p w14:paraId="031438BA" w14:textId="77777777" w:rsidR="00557E06" w:rsidRPr="009F2A6C" w:rsidRDefault="00557E06" w:rsidP="00557E06">
            <w:pPr>
              <w:pStyle w:val="Bezodstpw"/>
              <w:rPr>
                <w:b/>
                <w:sz w:val="20"/>
              </w:rPr>
            </w:pPr>
          </w:p>
        </w:tc>
        <w:tc>
          <w:tcPr>
            <w:tcW w:w="681" w:type="dxa"/>
            <w:shd w:val="clear" w:color="auto" w:fill="FDB913"/>
          </w:tcPr>
          <w:p w14:paraId="39D0F9E2" w14:textId="77777777" w:rsidR="00557E06" w:rsidRPr="009F2A6C" w:rsidRDefault="00557E06" w:rsidP="00557E06">
            <w:pPr>
              <w:pStyle w:val="Bezodstpw"/>
              <w:rPr>
                <w:b/>
                <w:sz w:val="20"/>
              </w:rPr>
            </w:pPr>
          </w:p>
        </w:tc>
        <w:tc>
          <w:tcPr>
            <w:tcW w:w="681" w:type="dxa"/>
            <w:shd w:val="clear" w:color="auto" w:fill="FDB913"/>
          </w:tcPr>
          <w:p w14:paraId="210F236E" w14:textId="77777777" w:rsidR="00557E06" w:rsidRPr="009F2A6C" w:rsidRDefault="00557E06" w:rsidP="00557E06">
            <w:pPr>
              <w:pStyle w:val="Bezodstpw"/>
              <w:rPr>
                <w:b/>
                <w:sz w:val="20"/>
              </w:rPr>
            </w:pPr>
          </w:p>
        </w:tc>
        <w:tc>
          <w:tcPr>
            <w:tcW w:w="681" w:type="dxa"/>
            <w:shd w:val="clear" w:color="auto" w:fill="FDB913"/>
          </w:tcPr>
          <w:p w14:paraId="5CCEF2A6" w14:textId="77777777" w:rsidR="00557E06" w:rsidRPr="009F2A6C" w:rsidRDefault="00557E06" w:rsidP="00557E06">
            <w:pPr>
              <w:pStyle w:val="Bezodstpw"/>
              <w:rPr>
                <w:b/>
                <w:sz w:val="20"/>
              </w:rPr>
            </w:pPr>
          </w:p>
        </w:tc>
        <w:tc>
          <w:tcPr>
            <w:tcW w:w="681" w:type="dxa"/>
            <w:shd w:val="clear" w:color="auto" w:fill="FDB913"/>
          </w:tcPr>
          <w:p w14:paraId="0A3FB348" w14:textId="77777777" w:rsidR="00557E06" w:rsidRPr="009F2A6C" w:rsidRDefault="00557E06" w:rsidP="00557E06">
            <w:pPr>
              <w:pStyle w:val="Bezodstpw"/>
              <w:rPr>
                <w:b/>
                <w:sz w:val="20"/>
              </w:rPr>
            </w:pPr>
          </w:p>
        </w:tc>
      </w:tr>
      <w:tr w:rsidR="00557E06" w14:paraId="7D32BC55" w14:textId="77777777" w:rsidTr="00324C97">
        <w:trPr>
          <w:trHeight w:val="330"/>
        </w:trPr>
        <w:tc>
          <w:tcPr>
            <w:tcW w:w="4106" w:type="dxa"/>
            <w:vMerge w:val="restart"/>
          </w:tcPr>
          <w:p w14:paraId="12264CD7" w14:textId="77777777" w:rsidR="00557E06" w:rsidRPr="009F2A6C" w:rsidRDefault="00557E06" w:rsidP="00557E06">
            <w:pPr>
              <w:jc w:val="left"/>
              <w:rPr>
                <w:sz w:val="20"/>
              </w:rPr>
            </w:pPr>
            <w:r w:rsidRPr="009F2A6C">
              <w:rPr>
                <w:sz w:val="20"/>
              </w:rPr>
              <w:t>4.5.1 Poprawa efektywności energetycznej</w:t>
            </w:r>
          </w:p>
        </w:tc>
        <w:tc>
          <w:tcPr>
            <w:tcW w:w="709" w:type="dxa"/>
            <w:vMerge w:val="restart"/>
          </w:tcPr>
          <w:p w14:paraId="625EA148" w14:textId="66B6B723" w:rsidR="00557E06" w:rsidRPr="009F2A6C" w:rsidRDefault="00557E06" w:rsidP="00557E06">
            <w:pPr>
              <w:jc w:val="center"/>
              <w:rPr>
                <w:sz w:val="20"/>
              </w:rPr>
            </w:pPr>
            <w:r>
              <w:rPr>
                <w:sz w:val="20"/>
              </w:rPr>
              <w:t>x</w:t>
            </w:r>
          </w:p>
        </w:tc>
        <w:tc>
          <w:tcPr>
            <w:tcW w:w="709" w:type="dxa"/>
            <w:vMerge w:val="restart"/>
          </w:tcPr>
          <w:p w14:paraId="635E2471" w14:textId="0A9C95A8" w:rsidR="00557E06" w:rsidRPr="009F2A6C" w:rsidRDefault="00557E06" w:rsidP="00557E06">
            <w:pPr>
              <w:jc w:val="center"/>
              <w:rPr>
                <w:sz w:val="20"/>
              </w:rPr>
            </w:pPr>
            <w:r>
              <w:rPr>
                <w:sz w:val="20"/>
              </w:rPr>
              <w:t>x</w:t>
            </w:r>
          </w:p>
        </w:tc>
        <w:tc>
          <w:tcPr>
            <w:tcW w:w="723" w:type="dxa"/>
            <w:tcBorders>
              <w:right w:val="single" w:sz="4" w:space="0" w:color="030F46"/>
            </w:tcBorders>
          </w:tcPr>
          <w:p w14:paraId="2DA8E25C" w14:textId="77777777" w:rsidR="00557E06" w:rsidRPr="009F2A6C" w:rsidRDefault="00557E06" w:rsidP="00557E06">
            <w:pPr>
              <w:jc w:val="center"/>
              <w:rPr>
                <w:sz w:val="20"/>
              </w:rPr>
            </w:pPr>
            <w:r w:rsidRPr="009F2A6C">
              <w:rPr>
                <w:sz w:val="20"/>
              </w:rPr>
              <w:t>3.3</w:t>
            </w:r>
          </w:p>
        </w:tc>
        <w:tc>
          <w:tcPr>
            <w:tcW w:w="4377" w:type="dxa"/>
            <w:tcBorders>
              <w:left w:val="single" w:sz="4" w:space="0" w:color="030F46"/>
            </w:tcBorders>
          </w:tcPr>
          <w:p w14:paraId="6E8ECC93" w14:textId="77777777" w:rsidR="00557E06" w:rsidRDefault="00557E06" w:rsidP="00557E06">
            <w:pPr>
              <w:pStyle w:val="Bezodstpw"/>
              <w:rPr>
                <w:sz w:val="20"/>
              </w:rPr>
            </w:pPr>
            <w:r w:rsidRPr="009F2A6C">
              <w:rPr>
                <w:sz w:val="20"/>
              </w:rPr>
              <w:t>51 399</w:t>
            </w:r>
            <w:r>
              <w:rPr>
                <w:sz w:val="20"/>
              </w:rPr>
              <w:t> </w:t>
            </w:r>
            <w:r w:rsidRPr="009F2A6C">
              <w:rPr>
                <w:sz w:val="20"/>
              </w:rPr>
              <w:t xml:space="preserve">265 </w:t>
            </w:r>
          </w:p>
          <w:p w14:paraId="4300BF0F" w14:textId="774B0C99"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vMerge w:val="restart"/>
          </w:tcPr>
          <w:p w14:paraId="0EAE81E9" w14:textId="77777777" w:rsidR="00557E06" w:rsidRPr="009F2A6C" w:rsidRDefault="00557E06" w:rsidP="00557E06">
            <w:pPr>
              <w:pStyle w:val="Bezodstpw"/>
              <w:rPr>
                <w:sz w:val="20"/>
              </w:rPr>
            </w:pPr>
            <w:r w:rsidRPr="009F2A6C">
              <w:rPr>
                <w:sz w:val="20"/>
              </w:rPr>
              <w:t>-</w:t>
            </w:r>
          </w:p>
        </w:tc>
        <w:tc>
          <w:tcPr>
            <w:tcW w:w="681" w:type="dxa"/>
            <w:vMerge w:val="restart"/>
          </w:tcPr>
          <w:p w14:paraId="57BA8ADB" w14:textId="77777777" w:rsidR="00557E06" w:rsidRPr="009F2A6C" w:rsidRDefault="00557E06" w:rsidP="00557E06">
            <w:pPr>
              <w:pStyle w:val="Bezodstpw"/>
              <w:rPr>
                <w:sz w:val="20"/>
              </w:rPr>
            </w:pPr>
            <w:r w:rsidRPr="009F2A6C">
              <w:rPr>
                <w:sz w:val="20"/>
              </w:rPr>
              <w:t>-</w:t>
            </w:r>
          </w:p>
        </w:tc>
        <w:tc>
          <w:tcPr>
            <w:tcW w:w="681" w:type="dxa"/>
            <w:vMerge w:val="restart"/>
          </w:tcPr>
          <w:p w14:paraId="2A6DCAC7" w14:textId="77777777" w:rsidR="00557E06" w:rsidRPr="009F2A6C" w:rsidRDefault="00557E06" w:rsidP="00557E06">
            <w:pPr>
              <w:pStyle w:val="Bezodstpw"/>
              <w:rPr>
                <w:sz w:val="20"/>
              </w:rPr>
            </w:pPr>
            <w:r w:rsidRPr="009F2A6C">
              <w:rPr>
                <w:sz w:val="20"/>
              </w:rPr>
              <w:t>-</w:t>
            </w:r>
          </w:p>
        </w:tc>
        <w:tc>
          <w:tcPr>
            <w:tcW w:w="681" w:type="dxa"/>
            <w:vMerge w:val="restart"/>
          </w:tcPr>
          <w:p w14:paraId="5108F841" w14:textId="77777777" w:rsidR="00557E06" w:rsidRPr="009F2A6C" w:rsidRDefault="00557E06" w:rsidP="00557E06">
            <w:pPr>
              <w:pStyle w:val="Bezodstpw"/>
              <w:rPr>
                <w:sz w:val="20"/>
              </w:rPr>
            </w:pPr>
            <w:r w:rsidRPr="009F2A6C">
              <w:rPr>
                <w:sz w:val="20"/>
              </w:rPr>
              <w:t>1.1</w:t>
            </w:r>
          </w:p>
          <w:p w14:paraId="6028A5C9" w14:textId="77777777" w:rsidR="00557E06" w:rsidRPr="009F2A6C" w:rsidRDefault="00557E06" w:rsidP="00557E06">
            <w:pPr>
              <w:pStyle w:val="Bezodstpw"/>
              <w:rPr>
                <w:sz w:val="20"/>
              </w:rPr>
            </w:pPr>
            <w:r w:rsidRPr="009F2A6C">
              <w:rPr>
                <w:sz w:val="20"/>
              </w:rPr>
              <w:t>1.2</w:t>
            </w:r>
          </w:p>
          <w:p w14:paraId="126CF780" w14:textId="77777777" w:rsidR="00557E06" w:rsidRPr="009F2A6C" w:rsidRDefault="00557E06" w:rsidP="00557E06">
            <w:pPr>
              <w:pStyle w:val="Bezodstpw"/>
              <w:rPr>
                <w:sz w:val="20"/>
              </w:rPr>
            </w:pPr>
            <w:r w:rsidRPr="009F2A6C">
              <w:rPr>
                <w:sz w:val="20"/>
              </w:rPr>
              <w:t>1.3</w:t>
            </w:r>
          </w:p>
          <w:p w14:paraId="795F970E" w14:textId="77777777" w:rsidR="00557E06" w:rsidRPr="009F2A6C" w:rsidRDefault="00557E06" w:rsidP="00557E06">
            <w:pPr>
              <w:pStyle w:val="Bezodstpw"/>
              <w:rPr>
                <w:sz w:val="20"/>
              </w:rPr>
            </w:pPr>
            <w:r w:rsidRPr="009F2A6C">
              <w:rPr>
                <w:sz w:val="20"/>
              </w:rPr>
              <w:t>1.5</w:t>
            </w:r>
          </w:p>
          <w:p w14:paraId="6332DEB5" w14:textId="77777777" w:rsidR="00557E06" w:rsidRPr="009F2A6C" w:rsidRDefault="00557E06" w:rsidP="00557E06">
            <w:pPr>
              <w:pStyle w:val="Bezodstpw"/>
              <w:rPr>
                <w:sz w:val="20"/>
              </w:rPr>
            </w:pPr>
          </w:p>
        </w:tc>
        <w:tc>
          <w:tcPr>
            <w:tcW w:w="681" w:type="dxa"/>
            <w:vMerge w:val="restart"/>
          </w:tcPr>
          <w:p w14:paraId="3196B1E0" w14:textId="77777777" w:rsidR="00557E06" w:rsidRPr="009F2A6C" w:rsidRDefault="00557E06" w:rsidP="00557E06">
            <w:pPr>
              <w:pStyle w:val="Bezodstpw"/>
              <w:rPr>
                <w:sz w:val="20"/>
              </w:rPr>
            </w:pPr>
            <w:r w:rsidRPr="009F2A6C">
              <w:rPr>
                <w:sz w:val="20"/>
              </w:rPr>
              <w:t>-</w:t>
            </w:r>
          </w:p>
        </w:tc>
      </w:tr>
      <w:tr w:rsidR="00557E06" w14:paraId="47AC1D3A" w14:textId="77777777" w:rsidTr="00324C97">
        <w:trPr>
          <w:trHeight w:val="330"/>
        </w:trPr>
        <w:tc>
          <w:tcPr>
            <w:tcW w:w="4106" w:type="dxa"/>
            <w:vMerge/>
          </w:tcPr>
          <w:p w14:paraId="1E70008B" w14:textId="77777777" w:rsidR="00557E06" w:rsidRPr="009F2A6C" w:rsidRDefault="00557E06" w:rsidP="00557E06">
            <w:pPr>
              <w:jc w:val="left"/>
              <w:rPr>
                <w:sz w:val="20"/>
              </w:rPr>
            </w:pPr>
          </w:p>
        </w:tc>
        <w:tc>
          <w:tcPr>
            <w:tcW w:w="709" w:type="dxa"/>
            <w:vMerge/>
          </w:tcPr>
          <w:p w14:paraId="49D18B1E" w14:textId="77777777" w:rsidR="00557E06" w:rsidRPr="009F2A6C" w:rsidRDefault="00557E06" w:rsidP="00557E06">
            <w:pPr>
              <w:jc w:val="center"/>
              <w:rPr>
                <w:sz w:val="20"/>
              </w:rPr>
            </w:pPr>
          </w:p>
        </w:tc>
        <w:tc>
          <w:tcPr>
            <w:tcW w:w="709" w:type="dxa"/>
            <w:vMerge/>
          </w:tcPr>
          <w:p w14:paraId="06D2E7B3" w14:textId="77777777" w:rsidR="00557E06" w:rsidRPr="009F2A6C" w:rsidRDefault="00557E06" w:rsidP="00557E06">
            <w:pPr>
              <w:jc w:val="center"/>
              <w:rPr>
                <w:sz w:val="20"/>
              </w:rPr>
            </w:pPr>
          </w:p>
        </w:tc>
        <w:tc>
          <w:tcPr>
            <w:tcW w:w="723" w:type="dxa"/>
            <w:tcBorders>
              <w:right w:val="single" w:sz="4" w:space="0" w:color="030F46"/>
            </w:tcBorders>
          </w:tcPr>
          <w:p w14:paraId="640F83C9"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06B5B741"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423F93FB" w14:textId="0443E0DB"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vMerge/>
          </w:tcPr>
          <w:p w14:paraId="1C1CD57C" w14:textId="77777777" w:rsidR="00557E06" w:rsidRPr="009F2A6C" w:rsidRDefault="00557E06" w:rsidP="00557E06">
            <w:pPr>
              <w:pStyle w:val="Bezodstpw"/>
              <w:rPr>
                <w:sz w:val="20"/>
              </w:rPr>
            </w:pPr>
          </w:p>
        </w:tc>
        <w:tc>
          <w:tcPr>
            <w:tcW w:w="681" w:type="dxa"/>
            <w:vMerge/>
          </w:tcPr>
          <w:p w14:paraId="1936AC99" w14:textId="77777777" w:rsidR="00557E06" w:rsidRPr="009F2A6C" w:rsidRDefault="00557E06" w:rsidP="00557E06">
            <w:pPr>
              <w:pStyle w:val="Bezodstpw"/>
              <w:rPr>
                <w:sz w:val="20"/>
              </w:rPr>
            </w:pPr>
          </w:p>
        </w:tc>
        <w:tc>
          <w:tcPr>
            <w:tcW w:w="681" w:type="dxa"/>
            <w:vMerge/>
          </w:tcPr>
          <w:p w14:paraId="6188260C" w14:textId="77777777" w:rsidR="00557E06" w:rsidRPr="009F2A6C" w:rsidRDefault="00557E06" w:rsidP="00557E06">
            <w:pPr>
              <w:pStyle w:val="Bezodstpw"/>
              <w:rPr>
                <w:sz w:val="20"/>
              </w:rPr>
            </w:pPr>
          </w:p>
        </w:tc>
        <w:tc>
          <w:tcPr>
            <w:tcW w:w="681" w:type="dxa"/>
            <w:vMerge/>
          </w:tcPr>
          <w:p w14:paraId="3F288A9A" w14:textId="77777777" w:rsidR="00557E06" w:rsidRPr="009F2A6C" w:rsidRDefault="00557E06" w:rsidP="00557E06">
            <w:pPr>
              <w:pStyle w:val="Bezodstpw"/>
              <w:rPr>
                <w:sz w:val="20"/>
              </w:rPr>
            </w:pPr>
          </w:p>
        </w:tc>
        <w:tc>
          <w:tcPr>
            <w:tcW w:w="681" w:type="dxa"/>
            <w:vMerge/>
          </w:tcPr>
          <w:p w14:paraId="115A1389" w14:textId="77777777" w:rsidR="00557E06" w:rsidRPr="009F2A6C" w:rsidRDefault="00557E06" w:rsidP="00557E06">
            <w:pPr>
              <w:pStyle w:val="Bezodstpw"/>
              <w:rPr>
                <w:sz w:val="20"/>
              </w:rPr>
            </w:pPr>
          </w:p>
        </w:tc>
      </w:tr>
      <w:tr w:rsidR="00557E06" w14:paraId="27276942" w14:textId="77777777" w:rsidTr="00324C97">
        <w:trPr>
          <w:trHeight w:val="195"/>
        </w:trPr>
        <w:tc>
          <w:tcPr>
            <w:tcW w:w="4106" w:type="dxa"/>
            <w:vMerge/>
          </w:tcPr>
          <w:p w14:paraId="30EA053A" w14:textId="77777777" w:rsidR="00557E06" w:rsidRPr="009F2A6C" w:rsidRDefault="00557E06" w:rsidP="00557E06">
            <w:pPr>
              <w:jc w:val="left"/>
              <w:rPr>
                <w:sz w:val="20"/>
              </w:rPr>
            </w:pPr>
          </w:p>
        </w:tc>
        <w:tc>
          <w:tcPr>
            <w:tcW w:w="709" w:type="dxa"/>
            <w:vMerge/>
          </w:tcPr>
          <w:p w14:paraId="1CD73CAB" w14:textId="77777777" w:rsidR="00557E06" w:rsidRPr="009F2A6C" w:rsidRDefault="00557E06" w:rsidP="00557E06">
            <w:pPr>
              <w:jc w:val="center"/>
              <w:rPr>
                <w:sz w:val="20"/>
              </w:rPr>
            </w:pPr>
          </w:p>
        </w:tc>
        <w:tc>
          <w:tcPr>
            <w:tcW w:w="709" w:type="dxa"/>
            <w:vMerge/>
          </w:tcPr>
          <w:p w14:paraId="083F2140" w14:textId="77777777" w:rsidR="00557E06" w:rsidRPr="009F2A6C" w:rsidRDefault="00557E06" w:rsidP="00557E06">
            <w:pPr>
              <w:jc w:val="center"/>
              <w:rPr>
                <w:sz w:val="20"/>
              </w:rPr>
            </w:pPr>
          </w:p>
        </w:tc>
        <w:tc>
          <w:tcPr>
            <w:tcW w:w="723" w:type="dxa"/>
            <w:tcBorders>
              <w:right w:val="single" w:sz="4" w:space="0" w:color="030F46"/>
            </w:tcBorders>
          </w:tcPr>
          <w:p w14:paraId="78EB3F68" w14:textId="77777777" w:rsidR="00557E06" w:rsidRPr="009F2A6C" w:rsidRDefault="00557E06" w:rsidP="00557E06">
            <w:pPr>
              <w:jc w:val="center"/>
              <w:rPr>
                <w:sz w:val="20"/>
              </w:rPr>
            </w:pPr>
            <w:r w:rsidRPr="009F2A6C">
              <w:rPr>
                <w:sz w:val="20"/>
              </w:rPr>
              <w:t>3.1</w:t>
            </w:r>
          </w:p>
        </w:tc>
        <w:tc>
          <w:tcPr>
            <w:tcW w:w="4377" w:type="dxa"/>
            <w:tcBorders>
              <w:left w:val="single" w:sz="4" w:space="0" w:color="030F46"/>
            </w:tcBorders>
          </w:tcPr>
          <w:p w14:paraId="73EC6A98" w14:textId="77777777" w:rsidR="00557E06" w:rsidRPr="009F2A6C" w:rsidRDefault="00557E06" w:rsidP="00557E06">
            <w:pPr>
              <w:pStyle w:val="Bezodstpw"/>
              <w:rPr>
                <w:sz w:val="20"/>
              </w:rPr>
            </w:pPr>
            <w:r w:rsidRPr="009F2A6C">
              <w:rPr>
                <w:sz w:val="20"/>
              </w:rPr>
              <w:t>34 086 206</w:t>
            </w:r>
          </w:p>
        </w:tc>
        <w:tc>
          <w:tcPr>
            <w:tcW w:w="681" w:type="dxa"/>
            <w:vMerge/>
          </w:tcPr>
          <w:p w14:paraId="4FC24620" w14:textId="77777777" w:rsidR="00557E06" w:rsidRPr="009F2A6C" w:rsidRDefault="00557E06" w:rsidP="00557E06">
            <w:pPr>
              <w:pStyle w:val="Bezodstpw"/>
              <w:rPr>
                <w:sz w:val="20"/>
              </w:rPr>
            </w:pPr>
          </w:p>
        </w:tc>
        <w:tc>
          <w:tcPr>
            <w:tcW w:w="681" w:type="dxa"/>
            <w:vMerge/>
          </w:tcPr>
          <w:p w14:paraId="6B090BAB" w14:textId="77777777" w:rsidR="00557E06" w:rsidRPr="009F2A6C" w:rsidRDefault="00557E06" w:rsidP="00557E06">
            <w:pPr>
              <w:pStyle w:val="Bezodstpw"/>
              <w:rPr>
                <w:sz w:val="20"/>
              </w:rPr>
            </w:pPr>
          </w:p>
        </w:tc>
        <w:tc>
          <w:tcPr>
            <w:tcW w:w="681" w:type="dxa"/>
            <w:vMerge/>
          </w:tcPr>
          <w:p w14:paraId="55119B5A" w14:textId="77777777" w:rsidR="00557E06" w:rsidRPr="009F2A6C" w:rsidRDefault="00557E06" w:rsidP="00557E06">
            <w:pPr>
              <w:pStyle w:val="Bezodstpw"/>
              <w:rPr>
                <w:sz w:val="20"/>
              </w:rPr>
            </w:pPr>
          </w:p>
        </w:tc>
        <w:tc>
          <w:tcPr>
            <w:tcW w:w="681" w:type="dxa"/>
            <w:vMerge/>
          </w:tcPr>
          <w:p w14:paraId="1F81ABD5" w14:textId="77777777" w:rsidR="00557E06" w:rsidRPr="009F2A6C" w:rsidRDefault="00557E06" w:rsidP="00557E06">
            <w:pPr>
              <w:pStyle w:val="Bezodstpw"/>
              <w:rPr>
                <w:sz w:val="20"/>
              </w:rPr>
            </w:pPr>
          </w:p>
        </w:tc>
        <w:tc>
          <w:tcPr>
            <w:tcW w:w="681" w:type="dxa"/>
            <w:vMerge/>
          </w:tcPr>
          <w:p w14:paraId="4CA9BF94" w14:textId="77777777" w:rsidR="00557E06" w:rsidRPr="009F2A6C" w:rsidRDefault="00557E06" w:rsidP="00557E06">
            <w:pPr>
              <w:pStyle w:val="Bezodstpw"/>
              <w:rPr>
                <w:sz w:val="20"/>
              </w:rPr>
            </w:pPr>
          </w:p>
        </w:tc>
      </w:tr>
      <w:tr w:rsidR="00557E06" w14:paraId="0EC3EEA2" w14:textId="77777777" w:rsidTr="00324C97">
        <w:trPr>
          <w:trHeight w:val="195"/>
        </w:trPr>
        <w:tc>
          <w:tcPr>
            <w:tcW w:w="4106" w:type="dxa"/>
            <w:vMerge/>
          </w:tcPr>
          <w:p w14:paraId="2DFDD04F" w14:textId="77777777" w:rsidR="00557E06" w:rsidRPr="009F2A6C" w:rsidRDefault="00557E06" w:rsidP="00557E06">
            <w:pPr>
              <w:jc w:val="left"/>
              <w:rPr>
                <w:sz w:val="20"/>
              </w:rPr>
            </w:pPr>
          </w:p>
        </w:tc>
        <w:tc>
          <w:tcPr>
            <w:tcW w:w="709" w:type="dxa"/>
            <w:vMerge/>
          </w:tcPr>
          <w:p w14:paraId="7D2D3D8A" w14:textId="77777777" w:rsidR="00557E06" w:rsidRPr="009F2A6C" w:rsidRDefault="00557E06" w:rsidP="00557E06">
            <w:pPr>
              <w:jc w:val="center"/>
              <w:rPr>
                <w:sz w:val="20"/>
              </w:rPr>
            </w:pPr>
          </w:p>
        </w:tc>
        <w:tc>
          <w:tcPr>
            <w:tcW w:w="709" w:type="dxa"/>
            <w:vMerge/>
          </w:tcPr>
          <w:p w14:paraId="4B9EC4FA" w14:textId="77777777" w:rsidR="00557E06" w:rsidRPr="009F2A6C" w:rsidRDefault="00557E06" w:rsidP="00557E06">
            <w:pPr>
              <w:jc w:val="center"/>
              <w:rPr>
                <w:sz w:val="20"/>
              </w:rPr>
            </w:pPr>
          </w:p>
        </w:tc>
        <w:tc>
          <w:tcPr>
            <w:tcW w:w="723" w:type="dxa"/>
            <w:tcBorders>
              <w:right w:val="single" w:sz="4" w:space="0" w:color="030F46"/>
            </w:tcBorders>
          </w:tcPr>
          <w:p w14:paraId="24F78FC0" w14:textId="77777777" w:rsidR="00557E06" w:rsidRPr="009F2A6C" w:rsidRDefault="00557E06" w:rsidP="00557E06">
            <w:pPr>
              <w:jc w:val="center"/>
              <w:rPr>
                <w:sz w:val="20"/>
              </w:rPr>
            </w:pPr>
            <w:r w:rsidRPr="009F2A6C">
              <w:rPr>
                <w:sz w:val="20"/>
              </w:rPr>
              <w:t>3.2</w:t>
            </w:r>
          </w:p>
        </w:tc>
        <w:tc>
          <w:tcPr>
            <w:tcW w:w="4377" w:type="dxa"/>
            <w:tcBorders>
              <w:left w:val="single" w:sz="4" w:space="0" w:color="030F46"/>
            </w:tcBorders>
          </w:tcPr>
          <w:p w14:paraId="485285ED" w14:textId="77777777" w:rsidR="00557E06" w:rsidRPr="009F2A6C" w:rsidRDefault="00557E06" w:rsidP="00557E06">
            <w:pPr>
              <w:pStyle w:val="Bezodstpw"/>
              <w:rPr>
                <w:sz w:val="20"/>
              </w:rPr>
            </w:pPr>
            <w:r w:rsidRPr="009F2A6C">
              <w:rPr>
                <w:sz w:val="20"/>
              </w:rPr>
              <w:t>20 453 874</w:t>
            </w:r>
          </w:p>
        </w:tc>
        <w:tc>
          <w:tcPr>
            <w:tcW w:w="681" w:type="dxa"/>
            <w:vMerge/>
          </w:tcPr>
          <w:p w14:paraId="20E8B263" w14:textId="77777777" w:rsidR="00557E06" w:rsidRPr="009F2A6C" w:rsidRDefault="00557E06" w:rsidP="00557E06">
            <w:pPr>
              <w:pStyle w:val="Bezodstpw"/>
              <w:rPr>
                <w:sz w:val="20"/>
              </w:rPr>
            </w:pPr>
          </w:p>
        </w:tc>
        <w:tc>
          <w:tcPr>
            <w:tcW w:w="681" w:type="dxa"/>
            <w:vMerge/>
          </w:tcPr>
          <w:p w14:paraId="1A1038EA" w14:textId="77777777" w:rsidR="00557E06" w:rsidRPr="009F2A6C" w:rsidRDefault="00557E06" w:rsidP="00557E06">
            <w:pPr>
              <w:pStyle w:val="Bezodstpw"/>
              <w:rPr>
                <w:sz w:val="20"/>
              </w:rPr>
            </w:pPr>
          </w:p>
        </w:tc>
        <w:tc>
          <w:tcPr>
            <w:tcW w:w="681" w:type="dxa"/>
            <w:vMerge/>
          </w:tcPr>
          <w:p w14:paraId="7B641E47" w14:textId="77777777" w:rsidR="00557E06" w:rsidRPr="009F2A6C" w:rsidRDefault="00557E06" w:rsidP="00557E06">
            <w:pPr>
              <w:pStyle w:val="Bezodstpw"/>
              <w:rPr>
                <w:sz w:val="20"/>
              </w:rPr>
            </w:pPr>
          </w:p>
        </w:tc>
        <w:tc>
          <w:tcPr>
            <w:tcW w:w="681" w:type="dxa"/>
            <w:vMerge/>
          </w:tcPr>
          <w:p w14:paraId="4AEA8F9D" w14:textId="77777777" w:rsidR="00557E06" w:rsidRPr="009F2A6C" w:rsidRDefault="00557E06" w:rsidP="00557E06">
            <w:pPr>
              <w:pStyle w:val="Bezodstpw"/>
              <w:rPr>
                <w:sz w:val="20"/>
              </w:rPr>
            </w:pPr>
          </w:p>
        </w:tc>
        <w:tc>
          <w:tcPr>
            <w:tcW w:w="681" w:type="dxa"/>
            <w:vMerge/>
          </w:tcPr>
          <w:p w14:paraId="239463C3" w14:textId="77777777" w:rsidR="00557E06" w:rsidRPr="009F2A6C" w:rsidRDefault="00557E06" w:rsidP="00557E06">
            <w:pPr>
              <w:pStyle w:val="Bezodstpw"/>
              <w:rPr>
                <w:sz w:val="20"/>
              </w:rPr>
            </w:pPr>
          </w:p>
        </w:tc>
      </w:tr>
      <w:tr w:rsidR="00557E06" w14:paraId="65042BBF" w14:textId="77777777" w:rsidTr="00324C97">
        <w:tc>
          <w:tcPr>
            <w:tcW w:w="4106" w:type="dxa"/>
          </w:tcPr>
          <w:p w14:paraId="0DA67893" w14:textId="77777777" w:rsidR="00557E06" w:rsidRPr="009F2A6C" w:rsidRDefault="00557E06" w:rsidP="00557E06">
            <w:pPr>
              <w:jc w:val="left"/>
              <w:rPr>
                <w:sz w:val="20"/>
              </w:rPr>
            </w:pPr>
            <w:r w:rsidRPr="009F2A6C">
              <w:rPr>
                <w:sz w:val="20"/>
              </w:rPr>
              <w:t>4.5.2 Inwestycje w węzły komunikacyjne i infrastrukturę przystankową</w:t>
            </w:r>
          </w:p>
        </w:tc>
        <w:tc>
          <w:tcPr>
            <w:tcW w:w="709" w:type="dxa"/>
          </w:tcPr>
          <w:p w14:paraId="466C49F6" w14:textId="342613A4" w:rsidR="00557E06" w:rsidRPr="009F2A6C" w:rsidRDefault="00557E06" w:rsidP="00557E06">
            <w:pPr>
              <w:jc w:val="center"/>
              <w:rPr>
                <w:sz w:val="20"/>
              </w:rPr>
            </w:pPr>
            <w:r>
              <w:rPr>
                <w:sz w:val="20"/>
              </w:rPr>
              <w:t>x</w:t>
            </w:r>
          </w:p>
        </w:tc>
        <w:tc>
          <w:tcPr>
            <w:tcW w:w="709" w:type="dxa"/>
          </w:tcPr>
          <w:p w14:paraId="435E42CD" w14:textId="33CC4A9A" w:rsidR="00557E06" w:rsidRPr="009F2A6C" w:rsidRDefault="00557E06" w:rsidP="00557E06">
            <w:pPr>
              <w:jc w:val="center"/>
              <w:rPr>
                <w:sz w:val="20"/>
              </w:rPr>
            </w:pPr>
            <w:r>
              <w:rPr>
                <w:sz w:val="20"/>
              </w:rPr>
              <w:t>-</w:t>
            </w:r>
          </w:p>
        </w:tc>
        <w:tc>
          <w:tcPr>
            <w:tcW w:w="723" w:type="dxa"/>
            <w:tcBorders>
              <w:right w:val="single" w:sz="4" w:space="0" w:color="030F46"/>
            </w:tcBorders>
          </w:tcPr>
          <w:p w14:paraId="1235838C"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3830D1A3"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2A0459DE" w14:textId="43E71D20"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tcPr>
          <w:p w14:paraId="03F8627C" w14:textId="77777777" w:rsidR="00557E06" w:rsidRPr="009F2A6C" w:rsidRDefault="00557E06" w:rsidP="00557E06">
            <w:pPr>
              <w:pStyle w:val="Bezodstpw"/>
              <w:rPr>
                <w:sz w:val="20"/>
              </w:rPr>
            </w:pPr>
            <w:r w:rsidRPr="009F2A6C">
              <w:rPr>
                <w:sz w:val="20"/>
              </w:rPr>
              <w:t>-</w:t>
            </w:r>
          </w:p>
        </w:tc>
        <w:tc>
          <w:tcPr>
            <w:tcW w:w="681" w:type="dxa"/>
          </w:tcPr>
          <w:p w14:paraId="6AE6D170" w14:textId="77777777" w:rsidR="00557E06" w:rsidRPr="009F2A6C" w:rsidRDefault="00557E06" w:rsidP="00557E06">
            <w:pPr>
              <w:pStyle w:val="Bezodstpw"/>
              <w:rPr>
                <w:sz w:val="20"/>
              </w:rPr>
            </w:pPr>
            <w:r w:rsidRPr="009F2A6C">
              <w:rPr>
                <w:sz w:val="20"/>
              </w:rPr>
              <w:t>-</w:t>
            </w:r>
          </w:p>
        </w:tc>
        <w:tc>
          <w:tcPr>
            <w:tcW w:w="681" w:type="dxa"/>
          </w:tcPr>
          <w:p w14:paraId="33FD9DD7" w14:textId="77777777" w:rsidR="00557E06" w:rsidRPr="009F2A6C" w:rsidRDefault="00557E06" w:rsidP="00557E06">
            <w:pPr>
              <w:pStyle w:val="Bezodstpw"/>
              <w:rPr>
                <w:sz w:val="20"/>
              </w:rPr>
            </w:pPr>
            <w:r w:rsidRPr="009F2A6C">
              <w:rPr>
                <w:sz w:val="20"/>
              </w:rPr>
              <w:t>-</w:t>
            </w:r>
          </w:p>
        </w:tc>
        <w:tc>
          <w:tcPr>
            <w:tcW w:w="681" w:type="dxa"/>
          </w:tcPr>
          <w:p w14:paraId="239D072A" w14:textId="77777777" w:rsidR="00557E06" w:rsidRPr="009F2A6C" w:rsidRDefault="00557E06" w:rsidP="00557E06">
            <w:pPr>
              <w:pStyle w:val="Bezodstpw"/>
              <w:rPr>
                <w:sz w:val="20"/>
              </w:rPr>
            </w:pPr>
            <w:r w:rsidRPr="009F2A6C">
              <w:rPr>
                <w:sz w:val="20"/>
              </w:rPr>
              <w:t>5.2</w:t>
            </w:r>
          </w:p>
        </w:tc>
        <w:tc>
          <w:tcPr>
            <w:tcW w:w="681" w:type="dxa"/>
          </w:tcPr>
          <w:p w14:paraId="5A28A9BA" w14:textId="77777777" w:rsidR="00557E06" w:rsidRPr="009F2A6C" w:rsidRDefault="00557E06" w:rsidP="00557E06">
            <w:pPr>
              <w:pStyle w:val="Bezodstpw"/>
              <w:rPr>
                <w:sz w:val="20"/>
              </w:rPr>
            </w:pPr>
            <w:r w:rsidRPr="009F2A6C">
              <w:rPr>
                <w:sz w:val="20"/>
              </w:rPr>
              <w:t>-</w:t>
            </w:r>
          </w:p>
        </w:tc>
      </w:tr>
      <w:tr w:rsidR="00557E06" w14:paraId="3F60920C" w14:textId="77777777" w:rsidTr="00324C97">
        <w:tc>
          <w:tcPr>
            <w:tcW w:w="4106" w:type="dxa"/>
          </w:tcPr>
          <w:p w14:paraId="6C0F1CCB" w14:textId="77777777" w:rsidR="00557E06" w:rsidRPr="009F2A6C" w:rsidRDefault="00557E06" w:rsidP="00557E06">
            <w:pPr>
              <w:jc w:val="left"/>
              <w:rPr>
                <w:sz w:val="20"/>
              </w:rPr>
            </w:pPr>
            <w:r w:rsidRPr="009F2A6C">
              <w:rPr>
                <w:sz w:val="20"/>
              </w:rPr>
              <w:t>4.5.3 Poprawa jakości taboru komunikacji zbiorowej</w:t>
            </w:r>
          </w:p>
        </w:tc>
        <w:tc>
          <w:tcPr>
            <w:tcW w:w="709" w:type="dxa"/>
          </w:tcPr>
          <w:p w14:paraId="1AD092DB" w14:textId="5EEA81B4" w:rsidR="00557E06" w:rsidRPr="009F2A6C" w:rsidRDefault="00557E06" w:rsidP="00557E06">
            <w:pPr>
              <w:jc w:val="center"/>
              <w:rPr>
                <w:sz w:val="20"/>
              </w:rPr>
            </w:pPr>
            <w:r>
              <w:rPr>
                <w:sz w:val="20"/>
              </w:rPr>
              <w:t>x</w:t>
            </w:r>
          </w:p>
        </w:tc>
        <w:tc>
          <w:tcPr>
            <w:tcW w:w="709" w:type="dxa"/>
          </w:tcPr>
          <w:p w14:paraId="4E9E9FD1" w14:textId="657EC9A1" w:rsidR="00557E06" w:rsidRPr="009F2A6C" w:rsidRDefault="00557E06" w:rsidP="00557E06">
            <w:pPr>
              <w:jc w:val="center"/>
              <w:rPr>
                <w:sz w:val="20"/>
              </w:rPr>
            </w:pPr>
            <w:r>
              <w:rPr>
                <w:sz w:val="20"/>
              </w:rPr>
              <w:t>-</w:t>
            </w:r>
          </w:p>
        </w:tc>
        <w:tc>
          <w:tcPr>
            <w:tcW w:w="723" w:type="dxa"/>
            <w:tcBorders>
              <w:right w:val="single" w:sz="4" w:space="0" w:color="030F46"/>
            </w:tcBorders>
          </w:tcPr>
          <w:p w14:paraId="366600F9"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68AE51D3"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02402774" w14:textId="02860138"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tcPr>
          <w:p w14:paraId="72363C31" w14:textId="77777777" w:rsidR="00557E06" w:rsidRPr="009F2A6C" w:rsidRDefault="00557E06" w:rsidP="00557E06">
            <w:pPr>
              <w:pStyle w:val="Bezodstpw"/>
              <w:rPr>
                <w:sz w:val="20"/>
              </w:rPr>
            </w:pPr>
            <w:r w:rsidRPr="009F2A6C">
              <w:rPr>
                <w:sz w:val="20"/>
              </w:rPr>
              <w:t>-</w:t>
            </w:r>
          </w:p>
        </w:tc>
        <w:tc>
          <w:tcPr>
            <w:tcW w:w="681" w:type="dxa"/>
          </w:tcPr>
          <w:p w14:paraId="25B026B4" w14:textId="77777777" w:rsidR="00557E06" w:rsidRPr="009F2A6C" w:rsidRDefault="00557E06" w:rsidP="00557E06">
            <w:pPr>
              <w:pStyle w:val="Bezodstpw"/>
              <w:rPr>
                <w:sz w:val="20"/>
              </w:rPr>
            </w:pPr>
            <w:r w:rsidRPr="009F2A6C">
              <w:rPr>
                <w:sz w:val="20"/>
              </w:rPr>
              <w:t>-</w:t>
            </w:r>
          </w:p>
        </w:tc>
        <w:tc>
          <w:tcPr>
            <w:tcW w:w="681" w:type="dxa"/>
          </w:tcPr>
          <w:p w14:paraId="71C99E61" w14:textId="77777777" w:rsidR="00557E06" w:rsidRPr="009F2A6C" w:rsidRDefault="00557E06" w:rsidP="00557E06">
            <w:pPr>
              <w:pStyle w:val="Bezodstpw"/>
              <w:rPr>
                <w:sz w:val="20"/>
              </w:rPr>
            </w:pPr>
            <w:r w:rsidRPr="009F2A6C">
              <w:rPr>
                <w:sz w:val="20"/>
              </w:rPr>
              <w:t>-</w:t>
            </w:r>
          </w:p>
        </w:tc>
        <w:tc>
          <w:tcPr>
            <w:tcW w:w="681" w:type="dxa"/>
          </w:tcPr>
          <w:p w14:paraId="5ECDEB05" w14:textId="77777777" w:rsidR="00557E06" w:rsidRPr="009F2A6C" w:rsidRDefault="00557E06" w:rsidP="00557E06">
            <w:pPr>
              <w:pStyle w:val="Bezodstpw"/>
              <w:rPr>
                <w:sz w:val="20"/>
              </w:rPr>
            </w:pPr>
            <w:r w:rsidRPr="009F2A6C">
              <w:rPr>
                <w:sz w:val="20"/>
              </w:rPr>
              <w:t>-</w:t>
            </w:r>
          </w:p>
        </w:tc>
        <w:tc>
          <w:tcPr>
            <w:tcW w:w="681" w:type="dxa"/>
          </w:tcPr>
          <w:p w14:paraId="1CBDFB5B" w14:textId="77777777" w:rsidR="00557E06" w:rsidRPr="009F2A6C" w:rsidRDefault="00557E06" w:rsidP="00557E06">
            <w:pPr>
              <w:pStyle w:val="Bezodstpw"/>
              <w:rPr>
                <w:sz w:val="20"/>
              </w:rPr>
            </w:pPr>
            <w:r w:rsidRPr="009F2A6C">
              <w:rPr>
                <w:sz w:val="20"/>
              </w:rPr>
              <w:t>-</w:t>
            </w:r>
          </w:p>
        </w:tc>
      </w:tr>
      <w:tr w:rsidR="00557E06" w14:paraId="513CFF6E" w14:textId="77777777" w:rsidTr="00324C97">
        <w:trPr>
          <w:trHeight w:val="330"/>
        </w:trPr>
        <w:tc>
          <w:tcPr>
            <w:tcW w:w="4106" w:type="dxa"/>
            <w:vMerge w:val="restart"/>
          </w:tcPr>
          <w:p w14:paraId="76CFB4D7" w14:textId="77777777" w:rsidR="00557E06" w:rsidRPr="009F2A6C" w:rsidRDefault="00557E06" w:rsidP="00557E06">
            <w:pPr>
              <w:jc w:val="left"/>
              <w:rPr>
                <w:sz w:val="20"/>
              </w:rPr>
            </w:pPr>
            <w:r w:rsidRPr="009F2A6C">
              <w:rPr>
                <w:sz w:val="20"/>
              </w:rPr>
              <w:t>4.5.4 Modernizacja i rozwój sieci dróg powiatowych i gminnych</w:t>
            </w:r>
          </w:p>
        </w:tc>
        <w:tc>
          <w:tcPr>
            <w:tcW w:w="709" w:type="dxa"/>
            <w:vMerge w:val="restart"/>
          </w:tcPr>
          <w:p w14:paraId="19599E2F" w14:textId="7F9508E8" w:rsidR="00557E06" w:rsidRPr="009F2A6C" w:rsidRDefault="00557E06" w:rsidP="00557E06">
            <w:pPr>
              <w:jc w:val="center"/>
              <w:rPr>
                <w:sz w:val="20"/>
              </w:rPr>
            </w:pPr>
            <w:r>
              <w:rPr>
                <w:sz w:val="20"/>
              </w:rPr>
              <w:t>x</w:t>
            </w:r>
          </w:p>
        </w:tc>
        <w:tc>
          <w:tcPr>
            <w:tcW w:w="709" w:type="dxa"/>
            <w:vMerge w:val="restart"/>
          </w:tcPr>
          <w:p w14:paraId="1E163124" w14:textId="1383A25F" w:rsidR="00557E06" w:rsidRPr="009F2A6C" w:rsidRDefault="00557E06" w:rsidP="00557E06">
            <w:pPr>
              <w:jc w:val="center"/>
              <w:rPr>
                <w:sz w:val="20"/>
              </w:rPr>
            </w:pPr>
            <w:r>
              <w:rPr>
                <w:sz w:val="20"/>
              </w:rPr>
              <w:t>-</w:t>
            </w:r>
          </w:p>
        </w:tc>
        <w:tc>
          <w:tcPr>
            <w:tcW w:w="723" w:type="dxa"/>
            <w:tcBorders>
              <w:right w:val="single" w:sz="4" w:space="0" w:color="030F46"/>
            </w:tcBorders>
          </w:tcPr>
          <w:p w14:paraId="5467F12B" w14:textId="77777777" w:rsidR="00557E06" w:rsidRPr="009F2A6C" w:rsidRDefault="00557E06" w:rsidP="00557E06">
            <w:pPr>
              <w:jc w:val="center"/>
              <w:rPr>
                <w:sz w:val="20"/>
              </w:rPr>
            </w:pPr>
            <w:r w:rsidRPr="009F2A6C">
              <w:rPr>
                <w:sz w:val="20"/>
              </w:rPr>
              <w:t>3.4</w:t>
            </w:r>
          </w:p>
        </w:tc>
        <w:tc>
          <w:tcPr>
            <w:tcW w:w="4377" w:type="dxa"/>
            <w:tcBorders>
              <w:left w:val="single" w:sz="4" w:space="0" w:color="030F46"/>
            </w:tcBorders>
          </w:tcPr>
          <w:p w14:paraId="513B2916" w14:textId="77777777" w:rsidR="00557E06" w:rsidRDefault="00557E06" w:rsidP="00557E06">
            <w:pPr>
              <w:pStyle w:val="Bezodstpw"/>
              <w:rPr>
                <w:sz w:val="20"/>
              </w:rPr>
            </w:pPr>
            <w:r w:rsidRPr="009F2A6C">
              <w:rPr>
                <w:sz w:val="20"/>
              </w:rPr>
              <w:t>61 350</w:t>
            </w:r>
            <w:r>
              <w:rPr>
                <w:sz w:val="20"/>
              </w:rPr>
              <w:t> </w:t>
            </w:r>
            <w:r w:rsidRPr="009F2A6C">
              <w:rPr>
                <w:sz w:val="20"/>
              </w:rPr>
              <w:t xml:space="preserve">868 </w:t>
            </w:r>
          </w:p>
          <w:p w14:paraId="329BD637" w14:textId="65A41B63" w:rsidR="00557E06" w:rsidRPr="009F2A6C" w:rsidRDefault="00557E06" w:rsidP="00557E06">
            <w:pPr>
              <w:pStyle w:val="Bezodstpw"/>
              <w:rPr>
                <w:sz w:val="20"/>
              </w:rPr>
            </w:pPr>
            <w:r w:rsidRPr="009F2A6C">
              <w:rPr>
                <w:sz w:val="20"/>
              </w:rPr>
              <w:t xml:space="preserve">(wszystko dla OF </w:t>
            </w:r>
            <w:proofErr w:type="spellStart"/>
            <w:r w:rsidRPr="009F2A6C">
              <w:rPr>
                <w:sz w:val="20"/>
              </w:rPr>
              <w:t>TnK</w:t>
            </w:r>
            <w:proofErr w:type="spellEnd"/>
            <w:r w:rsidRPr="009F2A6C">
              <w:rPr>
                <w:sz w:val="20"/>
              </w:rPr>
              <w:t>)</w:t>
            </w:r>
          </w:p>
        </w:tc>
        <w:tc>
          <w:tcPr>
            <w:tcW w:w="681" w:type="dxa"/>
            <w:vMerge w:val="restart"/>
          </w:tcPr>
          <w:p w14:paraId="1F75BC6C" w14:textId="77777777" w:rsidR="00557E06" w:rsidRPr="009F2A6C" w:rsidRDefault="00557E06" w:rsidP="00557E06">
            <w:pPr>
              <w:pStyle w:val="Bezodstpw"/>
              <w:rPr>
                <w:sz w:val="20"/>
              </w:rPr>
            </w:pPr>
            <w:r w:rsidRPr="009F2A6C">
              <w:rPr>
                <w:sz w:val="20"/>
              </w:rPr>
              <w:t>-</w:t>
            </w:r>
          </w:p>
        </w:tc>
        <w:tc>
          <w:tcPr>
            <w:tcW w:w="681" w:type="dxa"/>
            <w:vMerge w:val="restart"/>
          </w:tcPr>
          <w:p w14:paraId="02CA36CE" w14:textId="77777777" w:rsidR="00557E06" w:rsidRPr="009F2A6C" w:rsidRDefault="00557E06" w:rsidP="00557E06">
            <w:pPr>
              <w:pStyle w:val="Bezodstpw"/>
              <w:rPr>
                <w:sz w:val="20"/>
              </w:rPr>
            </w:pPr>
            <w:r w:rsidRPr="009F2A6C">
              <w:rPr>
                <w:sz w:val="20"/>
              </w:rPr>
              <w:t>-</w:t>
            </w:r>
          </w:p>
        </w:tc>
        <w:tc>
          <w:tcPr>
            <w:tcW w:w="681" w:type="dxa"/>
            <w:vMerge w:val="restart"/>
          </w:tcPr>
          <w:p w14:paraId="22A53FD3" w14:textId="77777777" w:rsidR="00557E06" w:rsidRPr="009F2A6C" w:rsidRDefault="00557E06" w:rsidP="00557E06">
            <w:pPr>
              <w:pStyle w:val="Bezodstpw"/>
              <w:rPr>
                <w:sz w:val="20"/>
              </w:rPr>
            </w:pPr>
            <w:r w:rsidRPr="009F2A6C">
              <w:rPr>
                <w:sz w:val="20"/>
              </w:rPr>
              <w:t>-</w:t>
            </w:r>
          </w:p>
        </w:tc>
        <w:tc>
          <w:tcPr>
            <w:tcW w:w="681" w:type="dxa"/>
            <w:vMerge w:val="restart"/>
          </w:tcPr>
          <w:p w14:paraId="388E43F8" w14:textId="77777777" w:rsidR="00557E06" w:rsidRPr="009F2A6C" w:rsidRDefault="00557E06" w:rsidP="00557E06">
            <w:pPr>
              <w:pStyle w:val="Bezodstpw"/>
              <w:rPr>
                <w:sz w:val="20"/>
              </w:rPr>
            </w:pPr>
            <w:r w:rsidRPr="009F2A6C">
              <w:rPr>
                <w:sz w:val="20"/>
              </w:rPr>
              <w:t>-</w:t>
            </w:r>
          </w:p>
        </w:tc>
        <w:tc>
          <w:tcPr>
            <w:tcW w:w="681" w:type="dxa"/>
            <w:vMerge w:val="restart"/>
          </w:tcPr>
          <w:p w14:paraId="44D2420E" w14:textId="77777777" w:rsidR="00557E06" w:rsidRPr="009F2A6C" w:rsidRDefault="00557E06" w:rsidP="00557E06">
            <w:pPr>
              <w:pStyle w:val="Bezodstpw"/>
              <w:rPr>
                <w:sz w:val="20"/>
              </w:rPr>
            </w:pPr>
            <w:r w:rsidRPr="009F2A6C">
              <w:rPr>
                <w:sz w:val="20"/>
              </w:rPr>
              <w:t>-</w:t>
            </w:r>
          </w:p>
        </w:tc>
      </w:tr>
      <w:tr w:rsidR="00557E06" w14:paraId="38A11C5B" w14:textId="77777777" w:rsidTr="00324C97">
        <w:trPr>
          <w:trHeight w:val="330"/>
        </w:trPr>
        <w:tc>
          <w:tcPr>
            <w:tcW w:w="4106" w:type="dxa"/>
            <w:vMerge/>
          </w:tcPr>
          <w:p w14:paraId="2C2011D4" w14:textId="77777777" w:rsidR="00557E06" w:rsidRPr="009F2A6C" w:rsidRDefault="00557E06" w:rsidP="00557E06">
            <w:pPr>
              <w:jc w:val="left"/>
              <w:rPr>
                <w:sz w:val="20"/>
              </w:rPr>
            </w:pPr>
          </w:p>
        </w:tc>
        <w:tc>
          <w:tcPr>
            <w:tcW w:w="709" w:type="dxa"/>
            <w:vMerge/>
          </w:tcPr>
          <w:p w14:paraId="6558B6F3" w14:textId="77777777" w:rsidR="00557E06" w:rsidRPr="009F2A6C" w:rsidRDefault="00557E06" w:rsidP="00557E06">
            <w:pPr>
              <w:jc w:val="center"/>
              <w:rPr>
                <w:sz w:val="20"/>
              </w:rPr>
            </w:pPr>
          </w:p>
        </w:tc>
        <w:tc>
          <w:tcPr>
            <w:tcW w:w="709" w:type="dxa"/>
            <w:vMerge/>
          </w:tcPr>
          <w:p w14:paraId="176F6651" w14:textId="77777777" w:rsidR="00557E06" w:rsidRPr="009F2A6C" w:rsidRDefault="00557E06" w:rsidP="00557E06">
            <w:pPr>
              <w:jc w:val="center"/>
              <w:rPr>
                <w:sz w:val="20"/>
              </w:rPr>
            </w:pPr>
          </w:p>
        </w:tc>
        <w:tc>
          <w:tcPr>
            <w:tcW w:w="723" w:type="dxa"/>
            <w:tcBorders>
              <w:right w:val="single" w:sz="4" w:space="0" w:color="030F46"/>
            </w:tcBorders>
          </w:tcPr>
          <w:p w14:paraId="27B4E354" w14:textId="77777777"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6181E64E" w14:textId="77777777" w:rsidR="00557E06" w:rsidRPr="009F2A6C" w:rsidRDefault="00557E06" w:rsidP="00557E06">
            <w:pPr>
              <w:pStyle w:val="Bezodstpw"/>
              <w:rPr>
                <w:sz w:val="20"/>
              </w:rPr>
            </w:pPr>
            <w:r w:rsidRPr="009F2A6C">
              <w:rPr>
                <w:sz w:val="20"/>
              </w:rPr>
              <w:t>50 037 691</w:t>
            </w:r>
          </w:p>
        </w:tc>
        <w:tc>
          <w:tcPr>
            <w:tcW w:w="681" w:type="dxa"/>
            <w:vMerge/>
          </w:tcPr>
          <w:p w14:paraId="4F6D218A" w14:textId="77777777" w:rsidR="00557E06" w:rsidRPr="009F2A6C" w:rsidRDefault="00557E06" w:rsidP="00557E06">
            <w:pPr>
              <w:pStyle w:val="Bezodstpw"/>
              <w:rPr>
                <w:sz w:val="20"/>
              </w:rPr>
            </w:pPr>
          </w:p>
        </w:tc>
        <w:tc>
          <w:tcPr>
            <w:tcW w:w="681" w:type="dxa"/>
            <w:vMerge/>
          </w:tcPr>
          <w:p w14:paraId="28AC97DB" w14:textId="77777777" w:rsidR="00557E06" w:rsidRPr="009F2A6C" w:rsidRDefault="00557E06" w:rsidP="00557E06">
            <w:pPr>
              <w:pStyle w:val="Bezodstpw"/>
              <w:rPr>
                <w:sz w:val="20"/>
              </w:rPr>
            </w:pPr>
          </w:p>
        </w:tc>
        <w:tc>
          <w:tcPr>
            <w:tcW w:w="681" w:type="dxa"/>
            <w:vMerge/>
          </w:tcPr>
          <w:p w14:paraId="004A758B" w14:textId="77777777" w:rsidR="00557E06" w:rsidRPr="009F2A6C" w:rsidRDefault="00557E06" w:rsidP="00557E06">
            <w:pPr>
              <w:pStyle w:val="Bezodstpw"/>
              <w:rPr>
                <w:sz w:val="20"/>
              </w:rPr>
            </w:pPr>
          </w:p>
        </w:tc>
        <w:tc>
          <w:tcPr>
            <w:tcW w:w="681" w:type="dxa"/>
            <w:vMerge/>
          </w:tcPr>
          <w:p w14:paraId="438C05D3" w14:textId="77777777" w:rsidR="00557E06" w:rsidRPr="009F2A6C" w:rsidRDefault="00557E06" w:rsidP="00557E06">
            <w:pPr>
              <w:pStyle w:val="Bezodstpw"/>
              <w:rPr>
                <w:sz w:val="20"/>
              </w:rPr>
            </w:pPr>
          </w:p>
        </w:tc>
        <w:tc>
          <w:tcPr>
            <w:tcW w:w="681" w:type="dxa"/>
            <w:vMerge/>
          </w:tcPr>
          <w:p w14:paraId="6DC84F8F" w14:textId="77777777" w:rsidR="00557E06" w:rsidRPr="009F2A6C" w:rsidRDefault="00557E06" w:rsidP="00557E06">
            <w:pPr>
              <w:pStyle w:val="Bezodstpw"/>
              <w:rPr>
                <w:sz w:val="20"/>
              </w:rPr>
            </w:pPr>
          </w:p>
        </w:tc>
      </w:tr>
      <w:tr w:rsidR="00557E06" w14:paraId="6B68822A" w14:textId="77777777" w:rsidTr="00324C97">
        <w:tc>
          <w:tcPr>
            <w:tcW w:w="4106" w:type="dxa"/>
            <w:shd w:val="clear" w:color="auto" w:fill="FDB913"/>
          </w:tcPr>
          <w:p w14:paraId="17C9AF32" w14:textId="77777777" w:rsidR="00557E06" w:rsidRPr="009F2A6C" w:rsidRDefault="00557E06" w:rsidP="00557E06">
            <w:pPr>
              <w:jc w:val="left"/>
              <w:rPr>
                <w:b/>
                <w:sz w:val="20"/>
              </w:rPr>
            </w:pPr>
            <w:r w:rsidRPr="009F2A6C">
              <w:rPr>
                <w:b/>
                <w:sz w:val="20"/>
              </w:rPr>
              <w:t>Priorytet 4.6 Gospodarka wodno-kanalizacyjna</w:t>
            </w:r>
          </w:p>
        </w:tc>
        <w:tc>
          <w:tcPr>
            <w:tcW w:w="709" w:type="dxa"/>
            <w:shd w:val="clear" w:color="auto" w:fill="FDB913"/>
          </w:tcPr>
          <w:p w14:paraId="2F52C65D" w14:textId="77777777" w:rsidR="00557E06" w:rsidRPr="009F2A6C" w:rsidRDefault="00557E06" w:rsidP="00557E06">
            <w:pPr>
              <w:jc w:val="center"/>
              <w:rPr>
                <w:b/>
                <w:sz w:val="20"/>
              </w:rPr>
            </w:pPr>
          </w:p>
        </w:tc>
        <w:tc>
          <w:tcPr>
            <w:tcW w:w="709" w:type="dxa"/>
            <w:shd w:val="clear" w:color="auto" w:fill="FDB913"/>
          </w:tcPr>
          <w:p w14:paraId="1590B647" w14:textId="77777777" w:rsidR="00557E06" w:rsidRPr="009F2A6C" w:rsidRDefault="00557E06" w:rsidP="00557E06">
            <w:pPr>
              <w:jc w:val="center"/>
              <w:rPr>
                <w:b/>
                <w:sz w:val="20"/>
              </w:rPr>
            </w:pPr>
          </w:p>
        </w:tc>
        <w:tc>
          <w:tcPr>
            <w:tcW w:w="723" w:type="dxa"/>
            <w:tcBorders>
              <w:right w:val="single" w:sz="4" w:space="0" w:color="030F46"/>
            </w:tcBorders>
            <w:shd w:val="clear" w:color="auto" w:fill="FDB913"/>
          </w:tcPr>
          <w:p w14:paraId="6BAD891F" w14:textId="77777777" w:rsidR="00557E06" w:rsidRPr="009F2A6C" w:rsidRDefault="00557E06" w:rsidP="00557E06">
            <w:pPr>
              <w:jc w:val="center"/>
              <w:rPr>
                <w:b/>
                <w:sz w:val="20"/>
              </w:rPr>
            </w:pPr>
          </w:p>
        </w:tc>
        <w:tc>
          <w:tcPr>
            <w:tcW w:w="4377" w:type="dxa"/>
            <w:tcBorders>
              <w:left w:val="single" w:sz="4" w:space="0" w:color="030F46"/>
            </w:tcBorders>
            <w:shd w:val="clear" w:color="auto" w:fill="FDB913"/>
          </w:tcPr>
          <w:p w14:paraId="7B726777" w14:textId="77777777" w:rsidR="00557E06" w:rsidRPr="009F2A6C" w:rsidRDefault="00557E06" w:rsidP="00557E06">
            <w:pPr>
              <w:pStyle w:val="Bezodstpw"/>
              <w:rPr>
                <w:b/>
                <w:sz w:val="20"/>
              </w:rPr>
            </w:pPr>
          </w:p>
        </w:tc>
        <w:tc>
          <w:tcPr>
            <w:tcW w:w="681" w:type="dxa"/>
            <w:shd w:val="clear" w:color="auto" w:fill="FDB913"/>
          </w:tcPr>
          <w:p w14:paraId="6EF82E26" w14:textId="77777777" w:rsidR="00557E06" w:rsidRPr="009F2A6C" w:rsidRDefault="00557E06" w:rsidP="00557E06">
            <w:pPr>
              <w:pStyle w:val="Bezodstpw"/>
              <w:rPr>
                <w:b/>
                <w:sz w:val="20"/>
              </w:rPr>
            </w:pPr>
          </w:p>
        </w:tc>
        <w:tc>
          <w:tcPr>
            <w:tcW w:w="681" w:type="dxa"/>
            <w:shd w:val="clear" w:color="auto" w:fill="FDB913"/>
          </w:tcPr>
          <w:p w14:paraId="420F53A0" w14:textId="77777777" w:rsidR="00557E06" w:rsidRPr="009F2A6C" w:rsidRDefault="00557E06" w:rsidP="00557E06">
            <w:pPr>
              <w:pStyle w:val="Bezodstpw"/>
              <w:rPr>
                <w:b/>
                <w:sz w:val="20"/>
              </w:rPr>
            </w:pPr>
          </w:p>
        </w:tc>
        <w:tc>
          <w:tcPr>
            <w:tcW w:w="681" w:type="dxa"/>
            <w:shd w:val="clear" w:color="auto" w:fill="FDB913"/>
          </w:tcPr>
          <w:p w14:paraId="610809A6" w14:textId="77777777" w:rsidR="00557E06" w:rsidRPr="009F2A6C" w:rsidRDefault="00557E06" w:rsidP="00557E06">
            <w:pPr>
              <w:pStyle w:val="Bezodstpw"/>
              <w:rPr>
                <w:b/>
                <w:sz w:val="20"/>
              </w:rPr>
            </w:pPr>
          </w:p>
        </w:tc>
        <w:tc>
          <w:tcPr>
            <w:tcW w:w="681" w:type="dxa"/>
            <w:shd w:val="clear" w:color="auto" w:fill="FDB913"/>
          </w:tcPr>
          <w:p w14:paraId="0C670E0F" w14:textId="77777777" w:rsidR="00557E06" w:rsidRPr="009F2A6C" w:rsidRDefault="00557E06" w:rsidP="00557E06">
            <w:pPr>
              <w:pStyle w:val="Bezodstpw"/>
              <w:rPr>
                <w:b/>
                <w:sz w:val="20"/>
              </w:rPr>
            </w:pPr>
          </w:p>
        </w:tc>
        <w:tc>
          <w:tcPr>
            <w:tcW w:w="681" w:type="dxa"/>
            <w:shd w:val="clear" w:color="auto" w:fill="FDB913"/>
          </w:tcPr>
          <w:p w14:paraId="68930660" w14:textId="77777777" w:rsidR="00557E06" w:rsidRPr="009F2A6C" w:rsidRDefault="00557E06" w:rsidP="00557E06">
            <w:pPr>
              <w:pStyle w:val="Bezodstpw"/>
              <w:rPr>
                <w:b/>
                <w:sz w:val="20"/>
              </w:rPr>
            </w:pPr>
          </w:p>
        </w:tc>
      </w:tr>
      <w:tr w:rsidR="00557E06" w14:paraId="7F570BD3" w14:textId="77777777" w:rsidTr="00324C97">
        <w:trPr>
          <w:trHeight w:val="330"/>
        </w:trPr>
        <w:tc>
          <w:tcPr>
            <w:tcW w:w="4106" w:type="dxa"/>
            <w:vMerge w:val="restart"/>
          </w:tcPr>
          <w:p w14:paraId="235677AD" w14:textId="77777777" w:rsidR="00557E06" w:rsidRPr="009F2A6C" w:rsidRDefault="00557E06" w:rsidP="00557E06">
            <w:pPr>
              <w:jc w:val="left"/>
              <w:rPr>
                <w:sz w:val="20"/>
              </w:rPr>
            </w:pPr>
            <w:r w:rsidRPr="009F2A6C">
              <w:rPr>
                <w:sz w:val="20"/>
              </w:rPr>
              <w:t>4.6.1 Poprawa dostępności infrastruktury wodno-kanalizacyjnej</w:t>
            </w:r>
          </w:p>
        </w:tc>
        <w:tc>
          <w:tcPr>
            <w:tcW w:w="709" w:type="dxa"/>
            <w:vMerge w:val="restart"/>
          </w:tcPr>
          <w:p w14:paraId="4739E969" w14:textId="3BF8D42E" w:rsidR="00557E06" w:rsidRPr="009F2A6C" w:rsidRDefault="00557E06" w:rsidP="00557E06">
            <w:pPr>
              <w:jc w:val="center"/>
              <w:rPr>
                <w:sz w:val="20"/>
              </w:rPr>
            </w:pPr>
            <w:r>
              <w:rPr>
                <w:sz w:val="20"/>
              </w:rPr>
              <w:t>x</w:t>
            </w:r>
          </w:p>
        </w:tc>
        <w:tc>
          <w:tcPr>
            <w:tcW w:w="709" w:type="dxa"/>
            <w:vMerge w:val="restart"/>
          </w:tcPr>
          <w:p w14:paraId="13BC3884" w14:textId="77E8711D" w:rsidR="00557E06" w:rsidRPr="009F2A6C" w:rsidRDefault="00557E06" w:rsidP="00557E06">
            <w:pPr>
              <w:jc w:val="center"/>
              <w:rPr>
                <w:sz w:val="20"/>
              </w:rPr>
            </w:pPr>
            <w:r>
              <w:rPr>
                <w:sz w:val="20"/>
              </w:rPr>
              <w:t>-</w:t>
            </w:r>
          </w:p>
        </w:tc>
        <w:tc>
          <w:tcPr>
            <w:tcW w:w="723" w:type="dxa"/>
            <w:tcBorders>
              <w:right w:val="single" w:sz="4" w:space="0" w:color="030F46"/>
            </w:tcBorders>
          </w:tcPr>
          <w:p w14:paraId="36D0CB7D" w14:textId="5BC13535" w:rsidR="00557E06" w:rsidRPr="009F2A6C" w:rsidRDefault="00557E06" w:rsidP="00557E06">
            <w:pPr>
              <w:jc w:val="center"/>
              <w:rPr>
                <w:sz w:val="20"/>
              </w:rPr>
            </w:pPr>
            <w:r w:rsidRPr="009F2A6C">
              <w:rPr>
                <w:sz w:val="20"/>
              </w:rPr>
              <w:t>4.3</w:t>
            </w:r>
          </w:p>
        </w:tc>
        <w:tc>
          <w:tcPr>
            <w:tcW w:w="4377" w:type="dxa"/>
            <w:tcBorders>
              <w:left w:val="single" w:sz="4" w:space="0" w:color="030F46"/>
            </w:tcBorders>
          </w:tcPr>
          <w:p w14:paraId="031B4258" w14:textId="410423DC" w:rsidR="00557E06" w:rsidRPr="009F2A6C" w:rsidRDefault="00557E06" w:rsidP="00557E06">
            <w:pPr>
              <w:pStyle w:val="Bezodstpw"/>
              <w:rPr>
                <w:sz w:val="20"/>
              </w:rPr>
            </w:pPr>
            <w:r w:rsidRPr="009F2A6C">
              <w:rPr>
                <w:sz w:val="20"/>
              </w:rPr>
              <w:t>86 996 030</w:t>
            </w:r>
          </w:p>
        </w:tc>
        <w:tc>
          <w:tcPr>
            <w:tcW w:w="681" w:type="dxa"/>
            <w:vMerge w:val="restart"/>
          </w:tcPr>
          <w:p w14:paraId="47CCEBD5" w14:textId="77777777" w:rsidR="00557E06" w:rsidRPr="009F2A6C" w:rsidRDefault="00557E06" w:rsidP="00557E06">
            <w:pPr>
              <w:pStyle w:val="Bezodstpw"/>
              <w:rPr>
                <w:sz w:val="20"/>
              </w:rPr>
            </w:pPr>
            <w:r w:rsidRPr="009F2A6C">
              <w:rPr>
                <w:sz w:val="20"/>
              </w:rPr>
              <w:t>-</w:t>
            </w:r>
          </w:p>
        </w:tc>
        <w:tc>
          <w:tcPr>
            <w:tcW w:w="681" w:type="dxa"/>
            <w:vMerge w:val="restart"/>
          </w:tcPr>
          <w:p w14:paraId="1B801743" w14:textId="77777777" w:rsidR="00557E06" w:rsidRPr="009F2A6C" w:rsidRDefault="00557E06" w:rsidP="00557E06">
            <w:pPr>
              <w:pStyle w:val="Bezodstpw"/>
              <w:rPr>
                <w:sz w:val="20"/>
              </w:rPr>
            </w:pPr>
            <w:r w:rsidRPr="009F2A6C">
              <w:rPr>
                <w:sz w:val="20"/>
              </w:rPr>
              <w:t>-</w:t>
            </w:r>
          </w:p>
        </w:tc>
        <w:tc>
          <w:tcPr>
            <w:tcW w:w="681" w:type="dxa"/>
            <w:vMerge w:val="restart"/>
          </w:tcPr>
          <w:p w14:paraId="1C091765" w14:textId="77777777" w:rsidR="00557E06" w:rsidRPr="009F2A6C" w:rsidRDefault="00557E06" w:rsidP="00557E06">
            <w:pPr>
              <w:pStyle w:val="Bezodstpw"/>
              <w:rPr>
                <w:sz w:val="20"/>
              </w:rPr>
            </w:pPr>
            <w:r w:rsidRPr="009F2A6C">
              <w:rPr>
                <w:sz w:val="20"/>
              </w:rPr>
              <w:t>-</w:t>
            </w:r>
          </w:p>
        </w:tc>
        <w:tc>
          <w:tcPr>
            <w:tcW w:w="681" w:type="dxa"/>
            <w:vMerge w:val="restart"/>
          </w:tcPr>
          <w:p w14:paraId="23D33E0F" w14:textId="77777777" w:rsidR="00557E06" w:rsidRPr="009F2A6C" w:rsidRDefault="00557E06" w:rsidP="00557E06">
            <w:pPr>
              <w:pStyle w:val="Bezodstpw"/>
              <w:rPr>
                <w:sz w:val="20"/>
              </w:rPr>
            </w:pPr>
            <w:r w:rsidRPr="009F2A6C">
              <w:rPr>
                <w:sz w:val="20"/>
              </w:rPr>
              <w:t>2.3</w:t>
            </w:r>
          </w:p>
        </w:tc>
        <w:tc>
          <w:tcPr>
            <w:tcW w:w="681" w:type="dxa"/>
            <w:vMerge w:val="restart"/>
          </w:tcPr>
          <w:p w14:paraId="7A007A0C" w14:textId="77777777" w:rsidR="00557E06" w:rsidRPr="009F2A6C" w:rsidRDefault="00557E06" w:rsidP="00557E06">
            <w:pPr>
              <w:pStyle w:val="Bezodstpw"/>
              <w:rPr>
                <w:sz w:val="20"/>
              </w:rPr>
            </w:pPr>
            <w:r w:rsidRPr="009F2A6C">
              <w:rPr>
                <w:sz w:val="20"/>
              </w:rPr>
              <w:t>-</w:t>
            </w:r>
          </w:p>
        </w:tc>
      </w:tr>
      <w:tr w:rsidR="00557E06" w14:paraId="15839439" w14:textId="77777777" w:rsidTr="00324C97">
        <w:trPr>
          <w:trHeight w:val="195"/>
        </w:trPr>
        <w:tc>
          <w:tcPr>
            <w:tcW w:w="4106" w:type="dxa"/>
            <w:vMerge/>
          </w:tcPr>
          <w:p w14:paraId="496DAC64" w14:textId="77777777" w:rsidR="00557E06" w:rsidRPr="009F2A6C" w:rsidRDefault="00557E06" w:rsidP="00557E06">
            <w:pPr>
              <w:jc w:val="left"/>
              <w:rPr>
                <w:sz w:val="20"/>
              </w:rPr>
            </w:pPr>
          </w:p>
        </w:tc>
        <w:tc>
          <w:tcPr>
            <w:tcW w:w="709" w:type="dxa"/>
            <w:vMerge/>
          </w:tcPr>
          <w:p w14:paraId="0F7B5338" w14:textId="77777777" w:rsidR="00557E06" w:rsidRPr="009F2A6C" w:rsidRDefault="00557E06" w:rsidP="00557E06">
            <w:pPr>
              <w:jc w:val="center"/>
              <w:rPr>
                <w:sz w:val="20"/>
              </w:rPr>
            </w:pPr>
          </w:p>
        </w:tc>
        <w:tc>
          <w:tcPr>
            <w:tcW w:w="709" w:type="dxa"/>
            <w:vMerge/>
          </w:tcPr>
          <w:p w14:paraId="09344B7C" w14:textId="77777777" w:rsidR="00557E06" w:rsidRPr="009F2A6C" w:rsidRDefault="00557E06" w:rsidP="00557E06">
            <w:pPr>
              <w:jc w:val="center"/>
              <w:rPr>
                <w:sz w:val="20"/>
              </w:rPr>
            </w:pPr>
          </w:p>
        </w:tc>
        <w:tc>
          <w:tcPr>
            <w:tcW w:w="723" w:type="dxa"/>
            <w:tcBorders>
              <w:right w:val="single" w:sz="4" w:space="0" w:color="030F46"/>
            </w:tcBorders>
          </w:tcPr>
          <w:p w14:paraId="36409A1B" w14:textId="56E08D7B" w:rsidR="00557E06" w:rsidRPr="009F2A6C" w:rsidRDefault="00557E06" w:rsidP="00557E06">
            <w:pPr>
              <w:jc w:val="center"/>
              <w:rPr>
                <w:sz w:val="20"/>
              </w:rPr>
            </w:pPr>
            <w:r w:rsidRPr="009F2A6C">
              <w:rPr>
                <w:sz w:val="20"/>
              </w:rPr>
              <w:t>6.5</w:t>
            </w:r>
          </w:p>
        </w:tc>
        <w:tc>
          <w:tcPr>
            <w:tcW w:w="4377" w:type="dxa"/>
            <w:tcBorders>
              <w:left w:val="single" w:sz="4" w:space="0" w:color="030F46"/>
            </w:tcBorders>
          </w:tcPr>
          <w:p w14:paraId="6764D147" w14:textId="7FA08A5C" w:rsidR="00557E06" w:rsidRPr="009F2A6C" w:rsidRDefault="00557E06" w:rsidP="00557E06">
            <w:pPr>
              <w:pStyle w:val="Bezodstpw"/>
              <w:rPr>
                <w:sz w:val="20"/>
              </w:rPr>
            </w:pPr>
            <w:r w:rsidRPr="009F2A6C">
              <w:rPr>
                <w:sz w:val="20"/>
              </w:rPr>
              <w:t>50 037 691</w:t>
            </w:r>
          </w:p>
        </w:tc>
        <w:tc>
          <w:tcPr>
            <w:tcW w:w="681" w:type="dxa"/>
            <w:vMerge/>
          </w:tcPr>
          <w:p w14:paraId="21BD77F9" w14:textId="77777777" w:rsidR="00557E06" w:rsidRPr="009F2A6C" w:rsidRDefault="00557E06" w:rsidP="00557E06">
            <w:pPr>
              <w:pStyle w:val="Bezodstpw"/>
              <w:rPr>
                <w:sz w:val="20"/>
              </w:rPr>
            </w:pPr>
          </w:p>
        </w:tc>
        <w:tc>
          <w:tcPr>
            <w:tcW w:w="681" w:type="dxa"/>
            <w:vMerge/>
          </w:tcPr>
          <w:p w14:paraId="7CB04380" w14:textId="77777777" w:rsidR="00557E06" w:rsidRPr="009F2A6C" w:rsidRDefault="00557E06" w:rsidP="00557E06">
            <w:pPr>
              <w:pStyle w:val="Bezodstpw"/>
              <w:rPr>
                <w:sz w:val="20"/>
              </w:rPr>
            </w:pPr>
          </w:p>
        </w:tc>
        <w:tc>
          <w:tcPr>
            <w:tcW w:w="681" w:type="dxa"/>
            <w:vMerge/>
          </w:tcPr>
          <w:p w14:paraId="111A809C" w14:textId="77777777" w:rsidR="00557E06" w:rsidRPr="009F2A6C" w:rsidRDefault="00557E06" w:rsidP="00557E06">
            <w:pPr>
              <w:pStyle w:val="Bezodstpw"/>
              <w:rPr>
                <w:sz w:val="20"/>
              </w:rPr>
            </w:pPr>
          </w:p>
        </w:tc>
        <w:tc>
          <w:tcPr>
            <w:tcW w:w="681" w:type="dxa"/>
            <w:vMerge/>
          </w:tcPr>
          <w:p w14:paraId="40C4A4EF" w14:textId="77777777" w:rsidR="00557E06" w:rsidRPr="009F2A6C" w:rsidRDefault="00557E06" w:rsidP="00557E06">
            <w:pPr>
              <w:pStyle w:val="Bezodstpw"/>
              <w:rPr>
                <w:sz w:val="20"/>
              </w:rPr>
            </w:pPr>
          </w:p>
        </w:tc>
        <w:tc>
          <w:tcPr>
            <w:tcW w:w="681" w:type="dxa"/>
            <w:vMerge/>
          </w:tcPr>
          <w:p w14:paraId="52F82A82" w14:textId="77777777" w:rsidR="00557E06" w:rsidRPr="009F2A6C" w:rsidRDefault="00557E06" w:rsidP="00557E06">
            <w:pPr>
              <w:pStyle w:val="Bezodstpw"/>
              <w:rPr>
                <w:sz w:val="20"/>
              </w:rPr>
            </w:pPr>
          </w:p>
        </w:tc>
      </w:tr>
      <w:tr w:rsidR="00557E06" w14:paraId="64916577" w14:textId="77777777" w:rsidTr="00324C97">
        <w:tc>
          <w:tcPr>
            <w:tcW w:w="4106" w:type="dxa"/>
          </w:tcPr>
          <w:p w14:paraId="4E1DD745" w14:textId="77777777" w:rsidR="00557E06" w:rsidRPr="009F2A6C" w:rsidRDefault="00557E06" w:rsidP="00557E06">
            <w:pPr>
              <w:jc w:val="left"/>
              <w:rPr>
                <w:sz w:val="20"/>
              </w:rPr>
            </w:pPr>
            <w:r w:rsidRPr="009F2A6C">
              <w:rPr>
                <w:sz w:val="20"/>
              </w:rPr>
              <w:t>4.6.2 Wsparcie realizacji indywidualnych instalacji oczyszczania ścieków</w:t>
            </w:r>
          </w:p>
        </w:tc>
        <w:tc>
          <w:tcPr>
            <w:tcW w:w="709" w:type="dxa"/>
          </w:tcPr>
          <w:p w14:paraId="69D848D5" w14:textId="2B486B6F" w:rsidR="00557E06" w:rsidRPr="009F2A6C" w:rsidRDefault="00557E06" w:rsidP="00557E06">
            <w:pPr>
              <w:jc w:val="center"/>
              <w:rPr>
                <w:sz w:val="20"/>
              </w:rPr>
            </w:pPr>
            <w:r>
              <w:rPr>
                <w:sz w:val="20"/>
              </w:rPr>
              <w:t>x</w:t>
            </w:r>
          </w:p>
        </w:tc>
        <w:tc>
          <w:tcPr>
            <w:tcW w:w="709" w:type="dxa"/>
          </w:tcPr>
          <w:p w14:paraId="296EFA42" w14:textId="144E4B95" w:rsidR="00557E06" w:rsidRPr="009F2A6C" w:rsidRDefault="00557E06" w:rsidP="00557E06">
            <w:pPr>
              <w:jc w:val="center"/>
              <w:rPr>
                <w:sz w:val="20"/>
              </w:rPr>
            </w:pPr>
            <w:r>
              <w:rPr>
                <w:sz w:val="20"/>
              </w:rPr>
              <w:t>x</w:t>
            </w:r>
          </w:p>
        </w:tc>
        <w:tc>
          <w:tcPr>
            <w:tcW w:w="723" w:type="dxa"/>
            <w:tcBorders>
              <w:right w:val="single" w:sz="4" w:space="0" w:color="030F46"/>
            </w:tcBorders>
          </w:tcPr>
          <w:p w14:paraId="21837884" w14:textId="77777777" w:rsidR="00557E06" w:rsidRPr="009F2A6C" w:rsidRDefault="00557E06" w:rsidP="00557E06">
            <w:pPr>
              <w:jc w:val="center"/>
              <w:rPr>
                <w:sz w:val="20"/>
              </w:rPr>
            </w:pPr>
            <w:r w:rsidRPr="009F2A6C">
              <w:rPr>
                <w:sz w:val="20"/>
              </w:rPr>
              <w:t>4.3</w:t>
            </w:r>
          </w:p>
        </w:tc>
        <w:tc>
          <w:tcPr>
            <w:tcW w:w="4377" w:type="dxa"/>
            <w:tcBorders>
              <w:left w:val="single" w:sz="4" w:space="0" w:color="030F46"/>
            </w:tcBorders>
          </w:tcPr>
          <w:p w14:paraId="4BB31ED1" w14:textId="77777777" w:rsidR="00557E06" w:rsidRPr="009F2A6C" w:rsidRDefault="00557E06" w:rsidP="00557E06">
            <w:pPr>
              <w:pStyle w:val="Bezodstpw"/>
              <w:rPr>
                <w:sz w:val="20"/>
              </w:rPr>
            </w:pPr>
            <w:r w:rsidRPr="009F2A6C">
              <w:rPr>
                <w:sz w:val="20"/>
              </w:rPr>
              <w:t>86 996 030</w:t>
            </w:r>
          </w:p>
        </w:tc>
        <w:tc>
          <w:tcPr>
            <w:tcW w:w="681" w:type="dxa"/>
          </w:tcPr>
          <w:p w14:paraId="31B220FA" w14:textId="77777777" w:rsidR="00557E06" w:rsidRPr="009F2A6C" w:rsidRDefault="00557E06" w:rsidP="00557E06">
            <w:pPr>
              <w:pStyle w:val="Bezodstpw"/>
              <w:rPr>
                <w:sz w:val="20"/>
              </w:rPr>
            </w:pPr>
            <w:r w:rsidRPr="009F2A6C">
              <w:rPr>
                <w:sz w:val="20"/>
              </w:rPr>
              <w:t>-</w:t>
            </w:r>
          </w:p>
        </w:tc>
        <w:tc>
          <w:tcPr>
            <w:tcW w:w="681" w:type="dxa"/>
          </w:tcPr>
          <w:p w14:paraId="19A7E3A0" w14:textId="77777777" w:rsidR="00557E06" w:rsidRPr="009F2A6C" w:rsidRDefault="00557E06" w:rsidP="00557E06">
            <w:pPr>
              <w:pStyle w:val="Bezodstpw"/>
              <w:rPr>
                <w:sz w:val="20"/>
              </w:rPr>
            </w:pPr>
            <w:r w:rsidRPr="009F2A6C">
              <w:rPr>
                <w:sz w:val="20"/>
              </w:rPr>
              <w:t>-</w:t>
            </w:r>
          </w:p>
        </w:tc>
        <w:tc>
          <w:tcPr>
            <w:tcW w:w="681" w:type="dxa"/>
          </w:tcPr>
          <w:p w14:paraId="58D42B91" w14:textId="77777777" w:rsidR="00557E06" w:rsidRPr="009F2A6C" w:rsidRDefault="00557E06" w:rsidP="00557E06">
            <w:pPr>
              <w:pStyle w:val="Bezodstpw"/>
              <w:rPr>
                <w:sz w:val="20"/>
              </w:rPr>
            </w:pPr>
            <w:r w:rsidRPr="009F2A6C">
              <w:rPr>
                <w:sz w:val="20"/>
              </w:rPr>
              <w:t>-</w:t>
            </w:r>
          </w:p>
        </w:tc>
        <w:tc>
          <w:tcPr>
            <w:tcW w:w="681" w:type="dxa"/>
          </w:tcPr>
          <w:p w14:paraId="5E984D97" w14:textId="77777777" w:rsidR="00557E06" w:rsidRPr="009F2A6C" w:rsidRDefault="00557E06" w:rsidP="00557E06">
            <w:pPr>
              <w:pStyle w:val="Bezodstpw"/>
              <w:rPr>
                <w:sz w:val="20"/>
              </w:rPr>
            </w:pPr>
            <w:r w:rsidRPr="009F2A6C">
              <w:rPr>
                <w:sz w:val="20"/>
              </w:rPr>
              <w:t>-</w:t>
            </w:r>
          </w:p>
        </w:tc>
        <w:tc>
          <w:tcPr>
            <w:tcW w:w="681" w:type="dxa"/>
          </w:tcPr>
          <w:p w14:paraId="13E5739F" w14:textId="77777777" w:rsidR="00557E06" w:rsidRPr="009F2A6C" w:rsidRDefault="00557E06" w:rsidP="00557E06">
            <w:pPr>
              <w:pStyle w:val="Bezodstpw"/>
              <w:rPr>
                <w:sz w:val="20"/>
              </w:rPr>
            </w:pPr>
            <w:r w:rsidRPr="009F2A6C">
              <w:rPr>
                <w:sz w:val="20"/>
              </w:rPr>
              <w:t>-</w:t>
            </w:r>
          </w:p>
        </w:tc>
      </w:tr>
      <w:tr w:rsidR="00557E06" w14:paraId="651DD185" w14:textId="77777777" w:rsidTr="00324C97">
        <w:tc>
          <w:tcPr>
            <w:tcW w:w="4106" w:type="dxa"/>
          </w:tcPr>
          <w:p w14:paraId="38EE63BE" w14:textId="77777777" w:rsidR="00557E06" w:rsidRPr="009F2A6C" w:rsidRDefault="00557E06" w:rsidP="00557E06">
            <w:pPr>
              <w:jc w:val="left"/>
              <w:rPr>
                <w:sz w:val="20"/>
              </w:rPr>
            </w:pPr>
            <w:r w:rsidRPr="009F2A6C">
              <w:rPr>
                <w:sz w:val="20"/>
              </w:rPr>
              <w:t>4.6.3 Budowa zbiorników małej retencji</w:t>
            </w:r>
          </w:p>
        </w:tc>
        <w:tc>
          <w:tcPr>
            <w:tcW w:w="709" w:type="dxa"/>
          </w:tcPr>
          <w:p w14:paraId="2C753DE0" w14:textId="1AB646D5" w:rsidR="00557E06" w:rsidRPr="009F2A6C" w:rsidRDefault="00557E06" w:rsidP="00557E06">
            <w:pPr>
              <w:jc w:val="center"/>
              <w:rPr>
                <w:sz w:val="20"/>
              </w:rPr>
            </w:pPr>
            <w:r>
              <w:rPr>
                <w:sz w:val="20"/>
              </w:rPr>
              <w:t>x</w:t>
            </w:r>
          </w:p>
        </w:tc>
        <w:tc>
          <w:tcPr>
            <w:tcW w:w="709" w:type="dxa"/>
          </w:tcPr>
          <w:p w14:paraId="28D389A7" w14:textId="5DC81997" w:rsidR="00557E06" w:rsidRPr="009F2A6C" w:rsidRDefault="00557E06" w:rsidP="00557E06">
            <w:pPr>
              <w:jc w:val="center"/>
              <w:rPr>
                <w:sz w:val="20"/>
              </w:rPr>
            </w:pPr>
            <w:r>
              <w:rPr>
                <w:sz w:val="20"/>
              </w:rPr>
              <w:t>x</w:t>
            </w:r>
          </w:p>
        </w:tc>
        <w:tc>
          <w:tcPr>
            <w:tcW w:w="723" w:type="dxa"/>
            <w:tcBorders>
              <w:right w:val="single" w:sz="4" w:space="0" w:color="030F46"/>
            </w:tcBorders>
          </w:tcPr>
          <w:p w14:paraId="565485E3" w14:textId="51FB9B10" w:rsidR="00557E06" w:rsidRPr="009F2A6C" w:rsidRDefault="00557E06" w:rsidP="00557E06">
            <w:pPr>
              <w:jc w:val="center"/>
              <w:rPr>
                <w:sz w:val="20"/>
              </w:rPr>
            </w:pPr>
            <w:r>
              <w:rPr>
                <w:sz w:val="20"/>
              </w:rPr>
              <w:t>4.1</w:t>
            </w:r>
          </w:p>
        </w:tc>
        <w:tc>
          <w:tcPr>
            <w:tcW w:w="4377" w:type="dxa"/>
            <w:tcBorders>
              <w:left w:val="single" w:sz="4" w:space="0" w:color="030F46"/>
            </w:tcBorders>
          </w:tcPr>
          <w:p w14:paraId="03A1347A" w14:textId="41A549BA" w:rsidR="00557E06" w:rsidRPr="009F2A6C" w:rsidRDefault="00557E06" w:rsidP="00557E06">
            <w:pPr>
              <w:pStyle w:val="Bezodstpw"/>
              <w:rPr>
                <w:sz w:val="20"/>
              </w:rPr>
            </w:pPr>
            <w:r w:rsidRPr="00247EA9">
              <w:rPr>
                <w:sz w:val="20"/>
              </w:rPr>
              <w:t>20</w:t>
            </w:r>
            <w:r>
              <w:rPr>
                <w:sz w:val="20"/>
              </w:rPr>
              <w:t> </w:t>
            </w:r>
            <w:r w:rsidRPr="00247EA9">
              <w:rPr>
                <w:sz w:val="20"/>
              </w:rPr>
              <w:t>453</w:t>
            </w:r>
            <w:r>
              <w:rPr>
                <w:sz w:val="20"/>
              </w:rPr>
              <w:t xml:space="preserve"> </w:t>
            </w:r>
            <w:r w:rsidRPr="00247EA9">
              <w:rPr>
                <w:sz w:val="20"/>
              </w:rPr>
              <w:t>874</w:t>
            </w:r>
          </w:p>
        </w:tc>
        <w:tc>
          <w:tcPr>
            <w:tcW w:w="681" w:type="dxa"/>
          </w:tcPr>
          <w:p w14:paraId="5A66EC15" w14:textId="77777777" w:rsidR="00557E06" w:rsidRPr="009F2A6C" w:rsidRDefault="00557E06" w:rsidP="00557E06">
            <w:pPr>
              <w:pStyle w:val="Bezodstpw"/>
              <w:rPr>
                <w:sz w:val="20"/>
              </w:rPr>
            </w:pPr>
            <w:r w:rsidRPr="009F2A6C">
              <w:rPr>
                <w:sz w:val="20"/>
              </w:rPr>
              <w:t>-</w:t>
            </w:r>
          </w:p>
        </w:tc>
        <w:tc>
          <w:tcPr>
            <w:tcW w:w="681" w:type="dxa"/>
          </w:tcPr>
          <w:p w14:paraId="397BD193" w14:textId="77777777" w:rsidR="00557E06" w:rsidRPr="009F2A6C" w:rsidRDefault="00557E06" w:rsidP="00557E06">
            <w:pPr>
              <w:pStyle w:val="Bezodstpw"/>
              <w:rPr>
                <w:sz w:val="20"/>
              </w:rPr>
            </w:pPr>
            <w:r w:rsidRPr="009F2A6C">
              <w:rPr>
                <w:sz w:val="20"/>
              </w:rPr>
              <w:t>-</w:t>
            </w:r>
          </w:p>
        </w:tc>
        <w:tc>
          <w:tcPr>
            <w:tcW w:w="681" w:type="dxa"/>
          </w:tcPr>
          <w:p w14:paraId="5E23B61D" w14:textId="77777777" w:rsidR="00557E06" w:rsidRPr="009F2A6C" w:rsidRDefault="00557E06" w:rsidP="00557E06">
            <w:pPr>
              <w:pStyle w:val="Bezodstpw"/>
              <w:rPr>
                <w:sz w:val="20"/>
              </w:rPr>
            </w:pPr>
            <w:r w:rsidRPr="009F2A6C">
              <w:rPr>
                <w:sz w:val="20"/>
              </w:rPr>
              <w:t>-</w:t>
            </w:r>
          </w:p>
        </w:tc>
        <w:tc>
          <w:tcPr>
            <w:tcW w:w="681" w:type="dxa"/>
          </w:tcPr>
          <w:p w14:paraId="1B0E5BD7" w14:textId="77777777" w:rsidR="00557E06" w:rsidRPr="009F2A6C" w:rsidRDefault="00557E06" w:rsidP="00557E06">
            <w:pPr>
              <w:pStyle w:val="Bezodstpw"/>
              <w:rPr>
                <w:sz w:val="20"/>
              </w:rPr>
            </w:pPr>
            <w:r w:rsidRPr="009F2A6C">
              <w:rPr>
                <w:sz w:val="20"/>
              </w:rPr>
              <w:t>2.1</w:t>
            </w:r>
          </w:p>
        </w:tc>
        <w:tc>
          <w:tcPr>
            <w:tcW w:w="681" w:type="dxa"/>
          </w:tcPr>
          <w:p w14:paraId="10E610C3" w14:textId="77777777" w:rsidR="00557E06" w:rsidRPr="009F2A6C" w:rsidRDefault="00557E06" w:rsidP="00557E06">
            <w:pPr>
              <w:pStyle w:val="Bezodstpw"/>
              <w:rPr>
                <w:sz w:val="20"/>
              </w:rPr>
            </w:pPr>
            <w:r w:rsidRPr="009F2A6C">
              <w:rPr>
                <w:sz w:val="20"/>
              </w:rPr>
              <w:t>-</w:t>
            </w:r>
          </w:p>
        </w:tc>
      </w:tr>
    </w:tbl>
    <w:p w14:paraId="1A221DD9" w14:textId="3300DA91" w:rsidR="009C46A9" w:rsidRDefault="00244A00" w:rsidP="00F63301">
      <w:r>
        <w:rPr>
          <w:rStyle w:val="Wyrnieniedelikatne"/>
        </w:rPr>
        <w:t>Źródło: opracowanie własne</w:t>
      </w:r>
    </w:p>
    <w:p w14:paraId="1EB332F0" w14:textId="77777777" w:rsidR="009C46A9" w:rsidRDefault="009C46A9" w:rsidP="00F63301">
      <w:pPr>
        <w:sectPr w:rsidR="009C46A9" w:rsidSect="009C46A9">
          <w:pgSz w:w="16838" w:h="11906" w:orient="landscape" w:code="9"/>
          <w:pgMar w:top="1418" w:right="1418" w:bottom="1418" w:left="1418" w:header="709" w:footer="709" w:gutter="0"/>
          <w:cols w:space="708"/>
          <w:titlePg/>
          <w:docGrid w:linePitch="360"/>
        </w:sectPr>
      </w:pPr>
    </w:p>
    <w:p w14:paraId="7CD53090" w14:textId="32F9F485" w:rsidR="00F63301" w:rsidRPr="00F63301" w:rsidRDefault="00F63301" w:rsidP="007B6B15">
      <w:pPr>
        <w:pStyle w:val="Nagwek1"/>
        <w:ind w:left="567" w:hanging="567"/>
      </w:pPr>
      <w:bookmarkStart w:id="32" w:name="_Toc450637490"/>
      <w:r>
        <w:lastRenderedPageBreak/>
        <w:t>Powiązanie z dokumentami wyższego rzędu</w:t>
      </w:r>
      <w:bookmarkEnd w:id="32"/>
    </w:p>
    <w:p w14:paraId="11030DDD" w14:textId="77777777" w:rsidR="00721EA5" w:rsidRDefault="00721EA5" w:rsidP="002025E2">
      <w:pPr>
        <w:tabs>
          <w:tab w:val="left" w:pos="2244"/>
        </w:tabs>
      </w:pPr>
    </w:p>
    <w:p w14:paraId="2DA0DA02" w14:textId="323BF40C" w:rsidR="008650CF" w:rsidRDefault="008650CF" w:rsidP="008650CF">
      <w:pPr>
        <w:pStyle w:val="Nagwek2"/>
      </w:pPr>
      <w:bookmarkStart w:id="33" w:name="_Toc450637491"/>
      <w:r>
        <w:t>Dokumenty wspólnotowe</w:t>
      </w:r>
      <w:bookmarkEnd w:id="33"/>
    </w:p>
    <w:p w14:paraId="259725D6" w14:textId="77777777" w:rsidR="008650CF" w:rsidRPr="00847878" w:rsidRDefault="008650CF" w:rsidP="008650CF">
      <w:pPr>
        <w:tabs>
          <w:tab w:val="left" w:pos="2244"/>
        </w:tabs>
        <w:rPr>
          <w:b/>
        </w:rPr>
      </w:pPr>
      <w:r>
        <w:rPr>
          <w:b/>
        </w:rPr>
        <w:t>EUROPA 2020. Strategia na rzecz inteligentnego i zrównoważonego rozwoju sprzyjającego włączeniu społecznemu</w:t>
      </w:r>
    </w:p>
    <w:p w14:paraId="32933672" w14:textId="77777777" w:rsidR="008650CF" w:rsidRDefault="008650CF" w:rsidP="008650CF">
      <w:pPr>
        <w:tabs>
          <w:tab w:val="left" w:pos="2244"/>
        </w:tabs>
      </w:pPr>
      <w:r>
        <w:t xml:space="preserve">Dokument ten określa europejską politykę spójności, wytyczając długookresowe ramy procesów rozwoju społeczno-gospodarczego dla całej Unii Europejskiej. </w:t>
      </w:r>
      <w:r>
        <w:rPr>
          <w:i/>
        </w:rPr>
        <w:t>Strategia</w:t>
      </w:r>
      <w:r w:rsidRPr="00E577DD">
        <w:rPr>
          <w:i/>
        </w:rPr>
        <w:t xml:space="preserve"> EUROPA 2020</w:t>
      </w:r>
      <w:r>
        <w:t xml:space="preserve"> wyznacza 3 priorytety rozwojowe:</w:t>
      </w:r>
    </w:p>
    <w:p w14:paraId="549C7F21" w14:textId="77777777" w:rsidR="008650CF" w:rsidRDefault="008650CF" w:rsidP="00E60FFD">
      <w:pPr>
        <w:pStyle w:val="Akapitzlist"/>
        <w:numPr>
          <w:ilvl w:val="0"/>
          <w:numId w:val="17"/>
        </w:numPr>
        <w:tabs>
          <w:tab w:val="left" w:pos="2244"/>
        </w:tabs>
      </w:pPr>
      <w:r>
        <w:t>Wzrost inteligentny (budowanie gospodarki opartej na wiedzy),</w:t>
      </w:r>
    </w:p>
    <w:p w14:paraId="12C5F0AB" w14:textId="77777777" w:rsidR="008650CF" w:rsidRDefault="008650CF" w:rsidP="00E60FFD">
      <w:pPr>
        <w:pStyle w:val="Akapitzlist"/>
        <w:numPr>
          <w:ilvl w:val="0"/>
          <w:numId w:val="17"/>
        </w:numPr>
        <w:tabs>
          <w:tab w:val="left" w:pos="2244"/>
        </w:tabs>
      </w:pPr>
      <w:r>
        <w:t>Wzrost zrównoważony (promocja efektywniejszego wykorzystania zasobów w budowaniu konkurencyjnej i niskoemisyjnej gospodarki),</w:t>
      </w:r>
    </w:p>
    <w:p w14:paraId="4EAE797B" w14:textId="77777777" w:rsidR="008650CF" w:rsidRDefault="008650CF" w:rsidP="00E60FFD">
      <w:pPr>
        <w:pStyle w:val="Akapitzlist"/>
        <w:numPr>
          <w:ilvl w:val="0"/>
          <w:numId w:val="17"/>
        </w:numPr>
        <w:tabs>
          <w:tab w:val="left" w:pos="2244"/>
        </w:tabs>
      </w:pPr>
      <w:r>
        <w:t>Wzrost sprzyjający włączeniu społecznemu (podnoszenie kwalifikacji, zwiększanie aktywności zawodowej i walka z ubóstwem).</w:t>
      </w:r>
    </w:p>
    <w:p w14:paraId="167747B7" w14:textId="6DD5C6B2" w:rsidR="008650CF" w:rsidRDefault="008650CF" w:rsidP="008650CF">
      <w:pPr>
        <w:tabs>
          <w:tab w:val="left" w:pos="2244"/>
        </w:tabs>
      </w:pPr>
      <w:r w:rsidRPr="00863740">
        <w:rPr>
          <w:i/>
        </w:rPr>
        <w:t xml:space="preserve">Strategia OF </w:t>
      </w:r>
      <w:proofErr w:type="spellStart"/>
      <w:r w:rsidRPr="00863740">
        <w:rPr>
          <w:i/>
        </w:rPr>
        <w:t>TnK</w:t>
      </w:r>
      <w:proofErr w:type="spellEnd"/>
      <w:r>
        <w:t xml:space="preserve"> </w:t>
      </w:r>
      <w:r w:rsidR="00D65A3B">
        <w:t xml:space="preserve">w całości </w:t>
      </w:r>
      <w:r>
        <w:t xml:space="preserve">wpisuje się w wytyczne </w:t>
      </w:r>
      <w:r w:rsidRPr="00863740">
        <w:rPr>
          <w:i/>
        </w:rPr>
        <w:t>Strategii EUROPA 2020</w:t>
      </w:r>
      <w:r>
        <w:t>.</w:t>
      </w:r>
    </w:p>
    <w:p w14:paraId="410E33DF" w14:textId="77777777" w:rsidR="008650CF" w:rsidRDefault="008650CF" w:rsidP="008650CF">
      <w:pPr>
        <w:tabs>
          <w:tab w:val="left" w:pos="2244"/>
        </w:tabs>
      </w:pPr>
    </w:p>
    <w:p w14:paraId="7906FDC3" w14:textId="50D42761" w:rsidR="008650CF" w:rsidRPr="00847878" w:rsidRDefault="008650CF" w:rsidP="008650CF">
      <w:pPr>
        <w:tabs>
          <w:tab w:val="left" w:pos="2244"/>
        </w:tabs>
        <w:rPr>
          <w:b/>
        </w:rPr>
      </w:pPr>
      <w:r w:rsidRPr="00847878">
        <w:rPr>
          <w:b/>
        </w:rPr>
        <w:t>Umowa Partnerstwa 2014-2020</w:t>
      </w:r>
    </w:p>
    <w:p w14:paraId="3BB27B16" w14:textId="77777777" w:rsidR="008D30CB" w:rsidRDefault="008650CF" w:rsidP="008650CF">
      <w:pPr>
        <w:tabs>
          <w:tab w:val="left" w:pos="2244"/>
        </w:tabs>
      </w:pPr>
      <w:r>
        <w:t xml:space="preserve">W zgodzie z założeniami </w:t>
      </w:r>
      <w:r w:rsidRPr="005C63E1">
        <w:rPr>
          <w:i/>
        </w:rPr>
        <w:t>Strategii EUROPA 2020</w:t>
      </w:r>
      <w:r>
        <w:t xml:space="preserve"> została stworzona </w:t>
      </w:r>
      <w:r w:rsidRPr="005C63E1">
        <w:rPr>
          <w:i/>
        </w:rPr>
        <w:t>Umowa Partnerstwa</w:t>
      </w:r>
      <w:r>
        <w:t xml:space="preserve"> między Komisją Europejską a Polską. </w:t>
      </w:r>
      <w:r w:rsidRPr="005C63E1">
        <w:rPr>
          <w:i/>
        </w:rPr>
        <w:t>Umowa Partnerstwa</w:t>
      </w:r>
      <w:r>
        <w:t xml:space="preserve"> dotyczy wykorzystania funduszy strukturalnych i inwestycyjnych Unii Europejskiej na rzecz wzrostu gospodarczego i zatrudnienia w latach 2014-2020. </w:t>
      </w:r>
      <w:r w:rsidRPr="004A3A4A">
        <w:rPr>
          <w:i/>
        </w:rPr>
        <w:t xml:space="preserve">Strategia OF </w:t>
      </w:r>
      <w:proofErr w:type="spellStart"/>
      <w:r w:rsidRPr="004A3A4A">
        <w:rPr>
          <w:i/>
        </w:rPr>
        <w:t>TnK</w:t>
      </w:r>
      <w:proofErr w:type="spellEnd"/>
      <w:r>
        <w:t xml:space="preserve"> jest spójna z </w:t>
      </w:r>
      <w:r w:rsidRPr="004A3A4A">
        <w:rPr>
          <w:i/>
        </w:rPr>
        <w:t>Umową Partnerstwa</w:t>
      </w:r>
      <w:r>
        <w:t xml:space="preserve"> w zakresie większości celów tematycznych, do których należą: </w:t>
      </w:r>
    </w:p>
    <w:p w14:paraId="232AA420" w14:textId="05750757" w:rsidR="008D30CB" w:rsidRDefault="00D65A3B" w:rsidP="008D30CB">
      <w:pPr>
        <w:pStyle w:val="Akapitzlist"/>
        <w:numPr>
          <w:ilvl w:val="0"/>
          <w:numId w:val="20"/>
        </w:numPr>
        <w:tabs>
          <w:tab w:val="left" w:pos="2244"/>
        </w:tabs>
      </w:pPr>
      <w:r>
        <w:rPr>
          <w:i/>
        </w:rPr>
        <w:t xml:space="preserve">3. </w:t>
      </w:r>
      <w:r w:rsidR="008650CF" w:rsidRPr="008D30CB">
        <w:rPr>
          <w:i/>
        </w:rPr>
        <w:t>Wzmacnianie konkurencyjności małych i średnich przedsiębiorstw, sektora rolnego (w odniesieniu do EFRROW) oraz sektora rybołówstwa i akwakultury (w odniesieniu do EFMR)</w:t>
      </w:r>
      <w:r w:rsidR="008650CF">
        <w:t xml:space="preserve">, </w:t>
      </w:r>
    </w:p>
    <w:p w14:paraId="7D3099FA" w14:textId="77777777" w:rsidR="008D30CB" w:rsidRPr="008D30CB" w:rsidRDefault="008650CF" w:rsidP="008D30CB">
      <w:pPr>
        <w:pStyle w:val="Akapitzlist"/>
        <w:numPr>
          <w:ilvl w:val="0"/>
          <w:numId w:val="20"/>
        </w:numPr>
        <w:tabs>
          <w:tab w:val="left" w:pos="2244"/>
        </w:tabs>
      </w:pPr>
      <w:r w:rsidRPr="008D30CB">
        <w:rPr>
          <w:i/>
        </w:rPr>
        <w:t xml:space="preserve">4. Wspieranie przejścia na gospodarkę niskoemisyjną we wszystkich sektorach, </w:t>
      </w:r>
    </w:p>
    <w:p w14:paraId="4A94F1AC" w14:textId="77777777" w:rsidR="008D30CB" w:rsidRDefault="008650CF" w:rsidP="008D30CB">
      <w:pPr>
        <w:pStyle w:val="Akapitzlist"/>
        <w:numPr>
          <w:ilvl w:val="0"/>
          <w:numId w:val="20"/>
        </w:numPr>
        <w:tabs>
          <w:tab w:val="left" w:pos="2244"/>
        </w:tabs>
      </w:pPr>
      <w:r w:rsidRPr="008D30CB">
        <w:rPr>
          <w:i/>
        </w:rPr>
        <w:t>7. Promowanie zrównoważonego transportu i usuwanie niedoborów przepustowości w działaniu najważniejszej infrastruktury sieciowej</w:t>
      </w:r>
      <w:r>
        <w:t xml:space="preserve">, </w:t>
      </w:r>
    </w:p>
    <w:p w14:paraId="070A82FA" w14:textId="77777777" w:rsidR="008D30CB" w:rsidRDefault="008650CF" w:rsidP="008D30CB">
      <w:pPr>
        <w:pStyle w:val="Akapitzlist"/>
        <w:numPr>
          <w:ilvl w:val="0"/>
          <w:numId w:val="20"/>
        </w:numPr>
        <w:tabs>
          <w:tab w:val="left" w:pos="2244"/>
        </w:tabs>
      </w:pPr>
      <w:r w:rsidRPr="008D30CB">
        <w:rPr>
          <w:i/>
        </w:rPr>
        <w:t>8. Promowanie trwałego i wysokiej jakości zatrudnienia oraz wsparcie mobilności pracowników</w:t>
      </w:r>
      <w:r>
        <w:t xml:space="preserve">, </w:t>
      </w:r>
    </w:p>
    <w:p w14:paraId="34603973" w14:textId="77777777" w:rsidR="008D30CB" w:rsidRDefault="008650CF" w:rsidP="008D30CB">
      <w:pPr>
        <w:pStyle w:val="Akapitzlist"/>
        <w:numPr>
          <w:ilvl w:val="0"/>
          <w:numId w:val="20"/>
        </w:numPr>
        <w:tabs>
          <w:tab w:val="left" w:pos="2244"/>
        </w:tabs>
      </w:pPr>
      <w:r w:rsidRPr="008D30CB">
        <w:rPr>
          <w:i/>
        </w:rPr>
        <w:t>9. Promowanie włączenia społecznego, walka z ubóstwem i wszelką dyskryminacją</w:t>
      </w:r>
      <w:r>
        <w:t xml:space="preserve">, </w:t>
      </w:r>
    </w:p>
    <w:p w14:paraId="197667BE" w14:textId="77777777" w:rsidR="008D30CB" w:rsidRDefault="008650CF" w:rsidP="008D30CB">
      <w:pPr>
        <w:pStyle w:val="Akapitzlist"/>
        <w:numPr>
          <w:ilvl w:val="0"/>
          <w:numId w:val="20"/>
        </w:numPr>
        <w:tabs>
          <w:tab w:val="left" w:pos="2244"/>
        </w:tabs>
      </w:pPr>
      <w:r w:rsidRPr="008D30CB">
        <w:rPr>
          <w:i/>
        </w:rPr>
        <w:t>10. Inwestowanie w kształcenie, szkolenie oraz szkolenie zawodowe na rzecz zdobywania umiejętności i uczenia się przez całe życie</w:t>
      </w:r>
      <w:r>
        <w:t xml:space="preserve"> oraz </w:t>
      </w:r>
    </w:p>
    <w:p w14:paraId="29C2E940" w14:textId="77777777" w:rsidR="008D30CB" w:rsidRDefault="008650CF" w:rsidP="008D30CB">
      <w:pPr>
        <w:pStyle w:val="Akapitzlist"/>
        <w:numPr>
          <w:ilvl w:val="0"/>
          <w:numId w:val="20"/>
        </w:numPr>
        <w:tabs>
          <w:tab w:val="left" w:pos="2244"/>
        </w:tabs>
      </w:pPr>
      <w:r w:rsidRPr="008D30CB">
        <w:rPr>
          <w:i/>
        </w:rPr>
        <w:t>11. Wzmacnianie zdolności instytucjonalnych instytucji publicznych i zainteresowanych stron oraz sprawności administracji publicznej</w:t>
      </w:r>
      <w:r>
        <w:t xml:space="preserve">. </w:t>
      </w:r>
    </w:p>
    <w:p w14:paraId="53E28AE4" w14:textId="301385E8" w:rsidR="00D65A3B" w:rsidRDefault="008650CF" w:rsidP="008D30CB">
      <w:pPr>
        <w:tabs>
          <w:tab w:val="left" w:pos="2244"/>
        </w:tabs>
      </w:pPr>
      <w:r w:rsidRPr="008D30CB">
        <w:rPr>
          <w:i/>
        </w:rPr>
        <w:t>Umowa Partnerstwa</w:t>
      </w:r>
      <w:r>
        <w:t xml:space="preserve"> została stworzona na podstawie </w:t>
      </w:r>
      <w:r w:rsidRPr="008D30CB">
        <w:rPr>
          <w:i/>
        </w:rPr>
        <w:t>Pakietu legislacyjnego dla polityki spójności</w:t>
      </w:r>
      <w:r>
        <w:t xml:space="preserve"> przedstawionego przez Komisję Europejską 6 października 2011 r., a także innych polityk europejskich (WRS). Na podstawie </w:t>
      </w:r>
      <w:r w:rsidRPr="008D30CB">
        <w:rPr>
          <w:i/>
        </w:rPr>
        <w:t>Umowy Partnerstwa</w:t>
      </w:r>
      <w:r>
        <w:t xml:space="preserve"> opracowano polskie programy operacyjne. </w:t>
      </w:r>
      <w:r w:rsidR="00D65A3B">
        <w:t xml:space="preserve">Zbieżność działań </w:t>
      </w:r>
      <w:r w:rsidRPr="008D30CB">
        <w:rPr>
          <w:i/>
        </w:rPr>
        <w:t xml:space="preserve">Strategia OF </w:t>
      </w:r>
      <w:proofErr w:type="spellStart"/>
      <w:r w:rsidRPr="008D30CB">
        <w:rPr>
          <w:i/>
        </w:rPr>
        <w:t>TnK</w:t>
      </w:r>
      <w:proofErr w:type="spellEnd"/>
      <w:r>
        <w:t xml:space="preserve"> </w:t>
      </w:r>
      <w:r w:rsidR="00D65A3B">
        <w:t xml:space="preserve">z poszczególnymi Programami Operacyjnymi została przedstawiona w rozdziale </w:t>
      </w:r>
      <w:r w:rsidR="00D65A3B" w:rsidRPr="00D65A3B">
        <w:rPr>
          <w:i/>
        </w:rPr>
        <w:t>10 Plan finansowy.</w:t>
      </w:r>
    </w:p>
    <w:p w14:paraId="58E8BEBD" w14:textId="77777777" w:rsidR="008650CF" w:rsidRDefault="008650CF" w:rsidP="008650CF">
      <w:pPr>
        <w:tabs>
          <w:tab w:val="left" w:pos="2244"/>
        </w:tabs>
        <w:rPr>
          <w:b/>
        </w:rPr>
      </w:pPr>
    </w:p>
    <w:p w14:paraId="5095309D" w14:textId="77777777" w:rsidR="00A3748F" w:rsidRDefault="00A3748F" w:rsidP="008650CF">
      <w:pPr>
        <w:tabs>
          <w:tab w:val="left" w:pos="2244"/>
        </w:tabs>
        <w:rPr>
          <w:b/>
        </w:rPr>
      </w:pPr>
    </w:p>
    <w:p w14:paraId="0676CC75" w14:textId="77777777" w:rsidR="00A3748F" w:rsidRDefault="00A3748F" w:rsidP="008650CF">
      <w:pPr>
        <w:tabs>
          <w:tab w:val="left" w:pos="2244"/>
        </w:tabs>
        <w:rPr>
          <w:b/>
        </w:rPr>
      </w:pPr>
    </w:p>
    <w:p w14:paraId="168E5AAE" w14:textId="77777777" w:rsidR="00A3748F" w:rsidRDefault="00A3748F" w:rsidP="008650CF">
      <w:pPr>
        <w:tabs>
          <w:tab w:val="left" w:pos="2244"/>
        </w:tabs>
        <w:rPr>
          <w:b/>
        </w:rPr>
      </w:pPr>
    </w:p>
    <w:p w14:paraId="73EA327F" w14:textId="7AA02A2B" w:rsidR="008650CF" w:rsidRDefault="008650CF" w:rsidP="008650CF">
      <w:pPr>
        <w:pStyle w:val="Nagwek2"/>
      </w:pPr>
      <w:bookmarkStart w:id="34" w:name="_Toc450637492"/>
      <w:r>
        <w:lastRenderedPageBreak/>
        <w:t>Dokumenty krajowe</w:t>
      </w:r>
      <w:bookmarkEnd w:id="34"/>
    </w:p>
    <w:p w14:paraId="2C8EBADF" w14:textId="77777777" w:rsidR="008650CF" w:rsidRPr="00847878" w:rsidRDefault="008650CF" w:rsidP="008650CF">
      <w:pPr>
        <w:tabs>
          <w:tab w:val="left" w:pos="2244"/>
        </w:tabs>
        <w:rPr>
          <w:b/>
        </w:rPr>
      </w:pPr>
      <w:r w:rsidRPr="00847878">
        <w:rPr>
          <w:b/>
        </w:rPr>
        <w:t>Krajo</w:t>
      </w:r>
      <w:r>
        <w:rPr>
          <w:b/>
        </w:rPr>
        <w:t>wa Polityka Miejska do roku 2023</w:t>
      </w:r>
    </w:p>
    <w:p w14:paraId="7AA3BD26" w14:textId="7CD6B43E" w:rsidR="008650CF" w:rsidRDefault="008650CF" w:rsidP="008650CF">
      <w:pPr>
        <w:tabs>
          <w:tab w:val="left" w:pos="2244"/>
        </w:tabs>
      </w:pPr>
      <w:r w:rsidRPr="00FC44EF">
        <w:rPr>
          <w:i/>
        </w:rPr>
        <w:t>Krajowa Polityka Miejska do roku 2023</w:t>
      </w:r>
      <w:r>
        <w:t xml:space="preserve"> jest dokumentem</w:t>
      </w:r>
      <w:r w:rsidRPr="002935B7">
        <w:t xml:space="preserve"> </w:t>
      </w:r>
      <w:r>
        <w:t xml:space="preserve">adresowanym do miast i ich obszarów funkcjonalnych. W ramach </w:t>
      </w:r>
      <w:r w:rsidRPr="00180E1B">
        <w:rPr>
          <w:i/>
        </w:rPr>
        <w:t>Krajowej Polityki Miejskiej do roku 2023</w:t>
      </w:r>
      <w:r>
        <w:t xml:space="preserve"> postulowany jest szereg rozwiązań, które zostały z</w:t>
      </w:r>
      <w:r w:rsidR="008D30CB">
        <w:t>awarte</w:t>
      </w:r>
      <w:r>
        <w:t xml:space="preserve"> w </w:t>
      </w:r>
      <w:r w:rsidRPr="00FC44EF">
        <w:rPr>
          <w:i/>
        </w:rPr>
        <w:t xml:space="preserve">Strategii OF </w:t>
      </w:r>
      <w:proofErr w:type="spellStart"/>
      <w:r w:rsidRPr="00FC44EF">
        <w:rPr>
          <w:i/>
        </w:rPr>
        <w:t>TnK</w:t>
      </w:r>
      <w:proofErr w:type="spellEnd"/>
      <w:r>
        <w:t xml:space="preserve">. </w:t>
      </w:r>
      <w:r w:rsidR="008D30CB">
        <w:t>Omawiany dokument stanowi</w:t>
      </w:r>
      <w:r>
        <w:t xml:space="preserve"> punkt odniesienia dla integracji i koordynacji różnych polityk publicznych w zakresie rozwoju miast. </w:t>
      </w:r>
      <w:r w:rsidRPr="009E3F30">
        <w:rPr>
          <w:i/>
        </w:rPr>
        <w:t xml:space="preserve">Strategia OF </w:t>
      </w:r>
      <w:proofErr w:type="spellStart"/>
      <w:r w:rsidRPr="009E3F30">
        <w:rPr>
          <w:i/>
        </w:rPr>
        <w:t>TnK</w:t>
      </w:r>
      <w:proofErr w:type="spellEnd"/>
      <w:r>
        <w:t xml:space="preserve"> jest spójna z KPM w zakresie celu strategicznego polityki miejskiej, który brzmi:</w:t>
      </w:r>
    </w:p>
    <w:p w14:paraId="769C4739" w14:textId="77777777" w:rsidR="008650CF" w:rsidRDefault="008650CF" w:rsidP="008650CF">
      <w:pPr>
        <w:tabs>
          <w:tab w:val="left" w:pos="2244"/>
        </w:tabs>
        <w:jc w:val="center"/>
      </w:pPr>
      <w:r w:rsidRPr="00FC44EF">
        <w:rPr>
          <w:i/>
        </w:rPr>
        <w:t>Strategicznym celem polityki miejskiej jest wzmocnienie zdolności miast i obszarów zurbanizowanych do zrównoważonego rozwoju i tworzenia miejsc pracy oraz poprawy jakości życia mieszkańców</w:t>
      </w:r>
      <w:r>
        <w:t>,</w:t>
      </w:r>
    </w:p>
    <w:p w14:paraId="64654F9D" w14:textId="77777777" w:rsidR="008650CF" w:rsidRDefault="008650CF" w:rsidP="008650CF">
      <w:pPr>
        <w:tabs>
          <w:tab w:val="left" w:pos="2244"/>
        </w:tabs>
      </w:pPr>
      <w:r>
        <w:t>a także ze wszystkimi celami szczegółowymi:</w:t>
      </w:r>
    </w:p>
    <w:p w14:paraId="1DAC2842" w14:textId="77777777" w:rsidR="008650CF" w:rsidRDefault="008650CF" w:rsidP="00E60FFD">
      <w:pPr>
        <w:pStyle w:val="Akapitzlist"/>
        <w:numPr>
          <w:ilvl w:val="0"/>
          <w:numId w:val="11"/>
        </w:numPr>
        <w:tabs>
          <w:tab w:val="left" w:pos="2244"/>
        </w:tabs>
      </w:pPr>
      <w:r w:rsidRPr="00FC44EF">
        <w:rPr>
          <w:i/>
        </w:rPr>
        <w:t>Miasto sprawne: Stworzenie warunków dla skutecznego, efektywnego i partnerskiego zarządzania rozwojem na obszarach mie</w:t>
      </w:r>
      <w:r>
        <w:rPr>
          <w:i/>
        </w:rPr>
        <w:t>jskich, w tym w szczególności w</w:t>
      </w:r>
      <w:r w:rsidRPr="00FC44EF">
        <w:rPr>
          <w:i/>
        </w:rPr>
        <w:t xml:space="preserve"> obszarach metropolitalnych</w:t>
      </w:r>
      <w:r>
        <w:t>,</w:t>
      </w:r>
    </w:p>
    <w:p w14:paraId="709126DE" w14:textId="77777777" w:rsidR="008650CF" w:rsidRDefault="008650CF" w:rsidP="00E60FFD">
      <w:pPr>
        <w:pStyle w:val="Akapitzlist"/>
        <w:numPr>
          <w:ilvl w:val="0"/>
          <w:numId w:val="11"/>
        </w:numPr>
        <w:tabs>
          <w:tab w:val="left" w:pos="2244"/>
        </w:tabs>
      </w:pPr>
      <w:r w:rsidRPr="00FC44EF">
        <w:rPr>
          <w:i/>
        </w:rPr>
        <w:t xml:space="preserve">Miasto zwarte i zrównoważone: Wspieranie zrównoważonego rozwoju ośrodków miejskich, w tym przeciwdziałanie negatywnym zjawiskom niekontrolowanej </w:t>
      </w:r>
      <w:proofErr w:type="spellStart"/>
      <w:r w:rsidRPr="00FC44EF">
        <w:rPr>
          <w:i/>
        </w:rPr>
        <w:t>suburbanizacji</w:t>
      </w:r>
      <w:proofErr w:type="spellEnd"/>
      <w:r>
        <w:t>,</w:t>
      </w:r>
    </w:p>
    <w:p w14:paraId="0B8D0A03" w14:textId="77777777" w:rsidR="008650CF" w:rsidRDefault="008650CF" w:rsidP="00E60FFD">
      <w:pPr>
        <w:pStyle w:val="Akapitzlist"/>
        <w:numPr>
          <w:ilvl w:val="0"/>
          <w:numId w:val="11"/>
        </w:numPr>
        <w:tabs>
          <w:tab w:val="left" w:pos="2244"/>
        </w:tabs>
      </w:pPr>
      <w:r w:rsidRPr="00FC44EF">
        <w:rPr>
          <w:i/>
        </w:rPr>
        <w:t>Miasto spójne: Odbudowa zdolności do rozwoju poprzez rewitalizację zdegradowanych społecznie, ekonomicznie i fizycznie obszarów miejskich</w:t>
      </w:r>
      <w:r>
        <w:t>,</w:t>
      </w:r>
    </w:p>
    <w:p w14:paraId="3CC5D634" w14:textId="77777777" w:rsidR="008650CF" w:rsidRDefault="008650CF" w:rsidP="00E60FFD">
      <w:pPr>
        <w:pStyle w:val="Akapitzlist"/>
        <w:numPr>
          <w:ilvl w:val="0"/>
          <w:numId w:val="11"/>
        </w:numPr>
        <w:tabs>
          <w:tab w:val="left" w:pos="2244"/>
        </w:tabs>
      </w:pPr>
      <w:r w:rsidRPr="00FC44EF">
        <w:rPr>
          <w:i/>
        </w:rPr>
        <w:t>Miasto konkurencyjne: Poprawa konkurencyjności i zdolności głównych ośrodków miejskich do kreowania rozwoju, wzrostu i zatrudnienia</w:t>
      </w:r>
      <w:r>
        <w:t>,</w:t>
      </w:r>
    </w:p>
    <w:p w14:paraId="0CB75CD0" w14:textId="77777777" w:rsidR="008650CF" w:rsidRDefault="008650CF" w:rsidP="00E60FFD">
      <w:pPr>
        <w:pStyle w:val="Akapitzlist"/>
        <w:numPr>
          <w:ilvl w:val="0"/>
          <w:numId w:val="11"/>
        </w:numPr>
        <w:tabs>
          <w:tab w:val="left" w:pos="2244"/>
        </w:tabs>
      </w:pPr>
      <w:r w:rsidRPr="00FC44EF">
        <w:rPr>
          <w:i/>
        </w:rPr>
        <w:t xml:space="preserve">Miasto silne: Wspomaganie rozwoju </w:t>
      </w:r>
      <w:proofErr w:type="spellStart"/>
      <w:r w:rsidRPr="00FC44EF">
        <w:rPr>
          <w:i/>
        </w:rPr>
        <w:t>subregionalnych</w:t>
      </w:r>
      <w:proofErr w:type="spellEnd"/>
      <w:r w:rsidRPr="00FC44EF">
        <w:rPr>
          <w:i/>
        </w:rPr>
        <w:t xml:space="preserve"> i lokalnych ośrodków miejskich, przede wszystkim na obszarach problemowych polityki regionalnej (w tym na niektórych obszarach wiejskich) poprzez wzmacnianie ich funkcji oraz przeciwdziałanie ich upadkowi ekonomicznemu</w:t>
      </w:r>
      <w:r>
        <w:t>.</w:t>
      </w:r>
    </w:p>
    <w:p w14:paraId="6D7EB385" w14:textId="77777777" w:rsidR="008650CF" w:rsidRDefault="008650CF" w:rsidP="008650CF">
      <w:pPr>
        <w:tabs>
          <w:tab w:val="left" w:pos="2244"/>
        </w:tabs>
        <w:rPr>
          <w:b/>
        </w:rPr>
      </w:pPr>
    </w:p>
    <w:p w14:paraId="71705BD2" w14:textId="77777777" w:rsidR="008650CF" w:rsidRPr="002D4F06" w:rsidRDefault="008650CF" w:rsidP="008650CF">
      <w:pPr>
        <w:tabs>
          <w:tab w:val="left" w:pos="2244"/>
        </w:tabs>
        <w:rPr>
          <w:b/>
        </w:rPr>
      </w:pPr>
      <w:r>
        <w:rPr>
          <w:b/>
        </w:rPr>
        <w:t>Koncepcja Przestrzennego Zagospodarowania Kraju 2030</w:t>
      </w:r>
    </w:p>
    <w:p w14:paraId="7E7F7355" w14:textId="185CFA63" w:rsidR="008650CF" w:rsidRPr="004C0BD7" w:rsidRDefault="008650CF" w:rsidP="008650CF">
      <w:r>
        <w:t>Zasadniczą</w:t>
      </w:r>
      <w:r w:rsidRPr="00BD6DA3">
        <w:t xml:space="preserve"> płaszczyzną spójności</w:t>
      </w:r>
      <w:r>
        <w:rPr>
          <w:i/>
        </w:rPr>
        <w:t xml:space="preserve"> Strategii OF </w:t>
      </w:r>
      <w:proofErr w:type="spellStart"/>
      <w:r>
        <w:rPr>
          <w:i/>
        </w:rPr>
        <w:t>TnK</w:t>
      </w:r>
      <w:proofErr w:type="spellEnd"/>
      <w:r>
        <w:rPr>
          <w:i/>
        </w:rPr>
        <w:t xml:space="preserve"> </w:t>
      </w:r>
      <w:r>
        <w:t xml:space="preserve">z </w:t>
      </w:r>
      <w:r>
        <w:rPr>
          <w:i/>
        </w:rPr>
        <w:t xml:space="preserve">Koncepcją Przestrzennego Zagospodarowania Kraju 2030 </w:t>
      </w:r>
      <w:r>
        <w:t xml:space="preserve">jest działanie </w:t>
      </w:r>
      <w:r w:rsidRPr="00C71468">
        <w:rPr>
          <w:i/>
        </w:rPr>
        <w:t>1.3. Integracja obszarów funkcjonalnych głównych ośrodków miejskich</w:t>
      </w:r>
      <w:r>
        <w:t xml:space="preserve">, rozumianych jako </w:t>
      </w:r>
      <w:r>
        <w:rPr>
          <w:i/>
        </w:rPr>
        <w:t>spójne</w:t>
      </w:r>
      <w:r w:rsidRPr="001B120C">
        <w:rPr>
          <w:i/>
        </w:rPr>
        <w:t xml:space="preserve"> pod wzglę</w:t>
      </w:r>
      <w:r>
        <w:rPr>
          <w:i/>
        </w:rPr>
        <w:t>dem przestrzennym strefy oddziaływania miast, które charakteryzują się istnieniem wzajemnych powią</w:t>
      </w:r>
      <w:r w:rsidRPr="001B120C">
        <w:rPr>
          <w:i/>
        </w:rPr>
        <w:t>zań funkcjonalnych oraz zaawansowani</w:t>
      </w:r>
      <w:r>
        <w:rPr>
          <w:i/>
        </w:rPr>
        <w:t xml:space="preserve">em </w:t>
      </w:r>
      <w:r w:rsidRPr="001B120C">
        <w:rPr>
          <w:i/>
        </w:rPr>
        <w:t>procesów urbanizacyjnych, będących efektem (odbiciem) zachodzących interakcji i zjawisk</w:t>
      </w:r>
      <w:r>
        <w:t xml:space="preserve">. W zgodzie z tym działaniem i zawartą w nim ideą integracji obszarów funkcjonalnych została stworzona cała </w:t>
      </w:r>
      <w:r w:rsidRPr="003B0155">
        <w:rPr>
          <w:i/>
        </w:rPr>
        <w:t xml:space="preserve">Strategia OF </w:t>
      </w:r>
      <w:proofErr w:type="spellStart"/>
      <w:r w:rsidRPr="003B0155">
        <w:rPr>
          <w:i/>
        </w:rPr>
        <w:t>TnK</w:t>
      </w:r>
      <w:proofErr w:type="spellEnd"/>
      <w:r>
        <w:t xml:space="preserve">. </w:t>
      </w:r>
    </w:p>
    <w:p w14:paraId="30B9F7EB" w14:textId="77777777" w:rsidR="008650CF" w:rsidRDefault="008650CF" w:rsidP="008650CF">
      <w:pPr>
        <w:tabs>
          <w:tab w:val="left" w:pos="2244"/>
        </w:tabs>
        <w:rPr>
          <w:b/>
        </w:rPr>
      </w:pPr>
    </w:p>
    <w:p w14:paraId="7A788161" w14:textId="77777777" w:rsidR="008650CF" w:rsidRPr="00847878" w:rsidRDefault="008650CF" w:rsidP="008650CF">
      <w:pPr>
        <w:tabs>
          <w:tab w:val="left" w:pos="2244"/>
        </w:tabs>
        <w:rPr>
          <w:b/>
        </w:rPr>
      </w:pPr>
      <w:r w:rsidRPr="00847878">
        <w:rPr>
          <w:b/>
        </w:rPr>
        <w:t>Długookresowa Strategia Rozwoju Kraju</w:t>
      </w:r>
      <w:r>
        <w:rPr>
          <w:b/>
        </w:rPr>
        <w:t xml:space="preserve"> – Polska</w:t>
      </w:r>
      <w:r w:rsidRPr="00847878">
        <w:rPr>
          <w:b/>
        </w:rPr>
        <w:t xml:space="preserve"> 2030: Trzecia fala nowoczesności</w:t>
      </w:r>
    </w:p>
    <w:p w14:paraId="7C087007" w14:textId="77777777" w:rsidR="008650CF" w:rsidRPr="004C0BD7" w:rsidRDefault="008650CF" w:rsidP="008650CF">
      <w:pPr>
        <w:tabs>
          <w:tab w:val="left" w:pos="2244"/>
        </w:tabs>
        <w:rPr>
          <w:b/>
        </w:rPr>
      </w:pPr>
      <w:r w:rsidRPr="004C0BD7">
        <w:rPr>
          <w:i/>
        </w:rPr>
        <w:t>Długookresowa Strategia Rozwoju Kraju – Polska 2030: Trzecia fala nowoczesności</w:t>
      </w:r>
      <w:r>
        <w:rPr>
          <w:b/>
        </w:rPr>
        <w:t xml:space="preserve"> </w:t>
      </w:r>
      <w:r>
        <w:t xml:space="preserve">powstała w oparciu o diagnozę przedstawioną w </w:t>
      </w:r>
      <w:r>
        <w:rPr>
          <w:i/>
        </w:rPr>
        <w:t>Raporcie</w:t>
      </w:r>
      <w:r w:rsidRPr="004C0BD7">
        <w:rPr>
          <w:i/>
        </w:rPr>
        <w:t xml:space="preserve"> „Polska 2030. Wyzwania rozwojowe”</w:t>
      </w:r>
      <w:r>
        <w:t xml:space="preserve">. W pierwszej wersji </w:t>
      </w:r>
      <w:r w:rsidRPr="002D4F06">
        <w:rPr>
          <w:i/>
        </w:rPr>
        <w:t>Raportu</w:t>
      </w:r>
      <w:r>
        <w:t xml:space="preserve"> rekomendowano oparcie rozwoju kraju o największe ośrodki miejskie. Jednak wskutek procesu konsultacji dokumentu zasadniczo zmieniono główne założenia </w:t>
      </w:r>
      <w:r w:rsidRPr="0088649D">
        <w:rPr>
          <w:i/>
        </w:rPr>
        <w:t>DSRK – Polska 2030</w:t>
      </w:r>
      <w:r>
        <w:t xml:space="preserve">, gdzie ostatecznie postawiono na wykorzystanie potencjału rozwojowego bazującego na sieci dużych i średnich miast. Dzięki temu, OF </w:t>
      </w:r>
      <w:proofErr w:type="spellStart"/>
      <w:r>
        <w:t>TnK</w:t>
      </w:r>
      <w:proofErr w:type="spellEnd"/>
      <w:r>
        <w:t xml:space="preserve"> w dokumentach strategicznych stało się dedykowanym obszarem koncentracji procesów rozwojowych. </w:t>
      </w:r>
      <w:r w:rsidRPr="0088649D">
        <w:rPr>
          <w:i/>
        </w:rPr>
        <w:t>DSRK – Polska 2030</w:t>
      </w:r>
      <w:r>
        <w:rPr>
          <w:i/>
        </w:rPr>
        <w:t>,</w:t>
      </w:r>
      <w:r>
        <w:t xml:space="preserve"> wraz z </w:t>
      </w:r>
      <w:r w:rsidRPr="0088649D">
        <w:rPr>
          <w:i/>
        </w:rPr>
        <w:t>Koncepcją Przestrzennego Zagospodarowania Kraju 2030</w:t>
      </w:r>
      <w:r>
        <w:t xml:space="preserve">, tworzy ramy dla średniookresowej </w:t>
      </w:r>
      <w:r w:rsidRPr="004C0BD7">
        <w:rPr>
          <w:i/>
        </w:rPr>
        <w:t>Strategii Rozwoju Kraju 2020: Aktywne społeczeństwo, konkurencyjna gospodarka, sprawne państwo</w:t>
      </w:r>
      <w:r>
        <w:t xml:space="preserve"> oraz dziewięciu zintegrowanych z nią strategii, takich jak:</w:t>
      </w:r>
    </w:p>
    <w:p w14:paraId="6ABEBE3E" w14:textId="77777777" w:rsidR="008650CF" w:rsidRPr="00FA3E51" w:rsidRDefault="008650CF" w:rsidP="00E60FFD">
      <w:pPr>
        <w:pStyle w:val="Akapitzlist"/>
        <w:numPr>
          <w:ilvl w:val="0"/>
          <w:numId w:val="13"/>
        </w:numPr>
        <w:tabs>
          <w:tab w:val="left" w:pos="2244"/>
        </w:tabs>
        <w:rPr>
          <w:i/>
        </w:rPr>
      </w:pPr>
      <w:r w:rsidRPr="00FA3E51">
        <w:rPr>
          <w:i/>
        </w:rPr>
        <w:t>Krajowa Strategia Rozwoju Regionalnego 2010-2020: Regiony, Miasta, Obszary Wiejskie (KSRR)</w:t>
      </w:r>
      <w:r>
        <w:t>,</w:t>
      </w:r>
    </w:p>
    <w:p w14:paraId="32953A8C" w14:textId="77777777" w:rsidR="008650CF" w:rsidRPr="00FA3E51" w:rsidRDefault="008650CF" w:rsidP="00E60FFD">
      <w:pPr>
        <w:pStyle w:val="Akapitzlist"/>
        <w:numPr>
          <w:ilvl w:val="0"/>
          <w:numId w:val="13"/>
        </w:numPr>
        <w:tabs>
          <w:tab w:val="left" w:pos="2244"/>
        </w:tabs>
        <w:rPr>
          <w:i/>
        </w:rPr>
      </w:pPr>
      <w:r w:rsidRPr="00FA3E51">
        <w:rPr>
          <w:i/>
        </w:rPr>
        <w:lastRenderedPageBreak/>
        <w:t>Strategia Innowacyjności i Efektywności Gospodarki: Dynamiczna Polska 2020</w:t>
      </w:r>
      <w:r>
        <w:t>,</w:t>
      </w:r>
    </w:p>
    <w:p w14:paraId="21F3E786" w14:textId="77777777" w:rsidR="008650CF" w:rsidRPr="00FA3E51" w:rsidRDefault="008650CF" w:rsidP="00E60FFD">
      <w:pPr>
        <w:pStyle w:val="Akapitzlist"/>
        <w:numPr>
          <w:ilvl w:val="0"/>
          <w:numId w:val="13"/>
        </w:numPr>
        <w:tabs>
          <w:tab w:val="left" w:pos="2244"/>
        </w:tabs>
        <w:rPr>
          <w:i/>
        </w:rPr>
      </w:pPr>
      <w:r w:rsidRPr="00FA3E51">
        <w:rPr>
          <w:i/>
        </w:rPr>
        <w:t>Strategia Rozwoju Kapitału Ludzkiego 2020</w:t>
      </w:r>
      <w:r>
        <w:t>,</w:t>
      </w:r>
    </w:p>
    <w:p w14:paraId="2505D147" w14:textId="77777777" w:rsidR="008650CF" w:rsidRPr="00FA3E51" w:rsidRDefault="008650CF" w:rsidP="00E60FFD">
      <w:pPr>
        <w:pStyle w:val="Akapitzlist"/>
        <w:numPr>
          <w:ilvl w:val="0"/>
          <w:numId w:val="13"/>
        </w:numPr>
        <w:tabs>
          <w:tab w:val="left" w:pos="2244"/>
        </w:tabs>
        <w:rPr>
          <w:i/>
        </w:rPr>
      </w:pPr>
      <w:r w:rsidRPr="00FA3E51">
        <w:rPr>
          <w:i/>
        </w:rPr>
        <w:t>Strategia Rozwoju Transportu do 2020</w:t>
      </w:r>
      <w:r>
        <w:t>,</w:t>
      </w:r>
    </w:p>
    <w:p w14:paraId="6B3A6336" w14:textId="77777777" w:rsidR="008650CF" w:rsidRPr="00FA3E51" w:rsidRDefault="008650CF" w:rsidP="00E60FFD">
      <w:pPr>
        <w:pStyle w:val="Akapitzlist"/>
        <w:numPr>
          <w:ilvl w:val="0"/>
          <w:numId w:val="13"/>
        </w:numPr>
        <w:tabs>
          <w:tab w:val="left" w:pos="2244"/>
        </w:tabs>
        <w:rPr>
          <w:i/>
        </w:rPr>
      </w:pPr>
      <w:r w:rsidRPr="00FA3E51">
        <w:rPr>
          <w:i/>
        </w:rPr>
        <w:t>Strategia Bezpiecz</w:t>
      </w:r>
      <w:r>
        <w:rPr>
          <w:i/>
        </w:rPr>
        <w:t>eństwo Energetyczne i Środowisko</w:t>
      </w:r>
      <w:r w:rsidRPr="00FA3E51">
        <w:rPr>
          <w:i/>
        </w:rPr>
        <w:t>: Perspektywa do 2020</w:t>
      </w:r>
      <w:r>
        <w:t>,</w:t>
      </w:r>
    </w:p>
    <w:p w14:paraId="39FD0754" w14:textId="77777777" w:rsidR="008650CF" w:rsidRPr="00FA3E51" w:rsidRDefault="008650CF" w:rsidP="00E60FFD">
      <w:pPr>
        <w:pStyle w:val="Akapitzlist"/>
        <w:numPr>
          <w:ilvl w:val="0"/>
          <w:numId w:val="13"/>
        </w:numPr>
        <w:tabs>
          <w:tab w:val="left" w:pos="2244"/>
        </w:tabs>
        <w:rPr>
          <w:i/>
        </w:rPr>
      </w:pPr>
      <w:r w:rsidRPr="00FA3E51">
        <w:rPr>
          <w:i/>
        </w:rPr>
        <w:t>Strategia Sprawne Państwo 2020</w:t>
      </w:r>
      <w:r>
        <w:t>,</w:t>
      </w:r>
    </w:p>
    <w:p w14:paraId="3B0EECF8" w14:textId="77777777" w:rsidR="008650CF" w:rsidRPr="00FA3E51" w:rsidRDefault="008650CF" w:rsidP="00E60FFD">
      <w:pPr>
        <w:pStyle w:val="Akapitzlist"/>
        <w:numPr>
          <w:ilvl w:val="0"/>
          <w:numId w:val="13"/>
        </w:numPr>
        <w:tabs>
          <w:tab w:val="left" w:pos="2244"/>
        </w:tabs>
        <w:rPr>
          <w:i/>
        </w:rPr>
      </w:pPr>
      <w:r w:rsidRPr="00FA3E51">
        <w:rPr>
          <w:i/>
        </w:rPr>
        <w:t>Strategia Rozwoju Kapitału Społecznego 2020</w:t>
      </w:r>
      <w:r>
        <w:t>,</w:t>
      </w:r>
    </w:p>
    <w:p w14:paraId="46A5BC90" w14:textId="77777777" w:rsidR="008650CF" w:rsidRPr="00FA3E51" w:rsidRDefault="008650CF" w:rsidP="00E60FFD">
      <w:pPr>
        <w:pStyle w:val="Akapitzlist"/>
        <w:numPr>
          <w:ilvl w:val="0"/>
          <w:numId w:val="13"/>
        </w:numPr>
        <w:tabs>
          <w:tab w:val="left" w:pos="2244"/>
        </w:tabs>
        <w:rPr>
          <w:i/>
        </w:rPr>
      </w:pPr>
      <w:r w:rsidRPr="00FA3E51">
        <w:rPr>
          <w:i/>
        </w:rPr>
        <w:t>Strategia Zrównoważonego Rozwoju wsi, rolnictwa i rybactwa na lata 2012-2020</w:t>
      </w:r>
      <w:r>
        <w:t>,</w:t>
      </w:r>
    </w:p>
    <w:p w14:paraId="5F3FAB50" w14:textId="77777777" w:rsidR="008650CF" w:rsidRPr="004C0BD7" w:rsidRDefault="008650CF" w:rsidP="00E60FFD">
      <w:pPr>
        <w:pStyle w:val="Akapitzlist"/>
        <w:numPr>
          <w:ilvl w:val="0"/>
          <w:numId w:val="13"/>
        </w:numPr>
        <w:tabs>
          <w:tab w:val="left" w:pos="2244"/>
        </w:tabs>
        <w:rPr>
          <w:i/>
        </w:rPr>
      </w:pPr>
      <w:r w:rsidRPr="00FA3E51">
        <w:rPr>
          <w:i/>
        </w:rPr>
        <w:t>Strategia rozwoju systemu bezpieczeństwa narodowego Rzeczypospolitej Polskiej 2022</w:t>
      </w:r>
      <w:r>
        <w:t>.</w:t>
      </w:r>
    </w:p>
    <w:p w14:paraId="289C1573" w14:textId="77777777" w:rsidR="008650CF" w:rsidRPr="004C0BD7" w:rsidRDefault="008650CF" w:rsidP="008650CF">
      <w:pPr>
        <w:tabs>
          <w:tab w:val="left" w:pos="2244"/>
        </w:tabs>
      </w:pPr>
      <w:r>
        <w:t xml:space="preserve">Powiązania </w:t>
      </w:r>
      <w:r w:rsidRPr="00D11FCE">
        <w:rPr>
          <w:i/>
        </w:rPr>
        <w:t xml:space="preserve">Strategii OF </w:t>
      </w:r>
      <w:proofErr w:type="spellStart"/>
      <w:r w:rsidRPr="00D11FCE">
        <w:rPr>
          <w:i/>
        </w:rPr>
        <w:t>TnK</w:t>
      </w:r>
      <w:proofErr w:type="spellEnd"/>
      <w:r>
        <w:t xml:space="preserve"> z wymienionymi dokumentami, a co się z tym wiąże także z </w:t>
      </w:r>
      <w:r w:rsidRPr="002D4F06">
        <w:rPr>
          <w:i/>
        </w:rPr>
        <w:t>Długookresową Strategią Rozwoju Kraju – Polska 2030: Trzecia fala nowoczesności</w:t>
      </w:r>
      <w:r>
        <w:t>, zostały szerzej zaprezentowane w opisach poszczególnych strategii.</w:t>
      </w:r>
    </w:p>
    <w:p w14:paraId="6968BCEC" w14:textId="77777777" w:rsidR="008650CF" w:rsidRDefault="008650CF" w:rsidP="008650CF">
      <w:pPr>
        <w:tabs>
          <w:tab w:val="left" w:pos="2244"/>
        </w:tabs>
        <w:rPr>
          <w:b/>
        </w:rPr>
      </w:pPr>
    </w:p>
    <w:p w14:paraId="06EF9A26" w14:textId="77777777" w:rsidR="008650CF" w:rsidRPr="00847878" w:rsidRDefault="008650CF" w:rsidP="008650CF">
      <w:pPr>
        <w:tabs>
          <w:tab w:val="left" w:pos="2244"/>
        </w:tabs>
        <w:rPr>
          <w:b/>
        </w:rPr>
      </w:pPr>
      <w:r w:rsidRPr="00847878">
        <w:rPr>
          <w:b/>
        </w:rPr>
        <w:t>Strategia Rozwoju Kraju</w:t>
      </w:r>
      <w:r>
        <w:rPr>
          <w:b/>
        </w:rPr>
        <w:t xml:space="preserve"> 2020</w:t>
      </w:r>
      <w:r w:rsidRPr="00847878">
        <w:rPr>
          <w:b/>
        </w:rPr>
        <w:t>: Aktywne społeczeństwo, konkurencyjna gospodarka, sprawne państwo</w:t>
      </w:r>
    </w:p>
    <w:p w14:paraId="30F94E37" w14:textId="60A6E9E4" w:rsidR="008650CF" w:rsidRDefault="008650CF" w:rsidP="008650CF">
      <w:pPr>
        <w:tabs>
          <w:tab w:val="left" w:pos="2244"/>
        </w:tabs>
      </w:pPr>
      <w:r w:rsidRPr="009C6681">
        <w:rPr>
          <w:i/>
        </w:rPr>
        <w:t xml:space="preserve">Strategia OF </w:t>
      </w:r>
      <w:proofErr w:type="spellStart"/>
      <w:r w:rsidRPr="009C6681">
        <w:rPr>
          <w:i/>
        </w:rPr>
        <w:t>TnK</w:t>
      </w:r>
      <w:proofErr w:type="spellEnd"/>
      <w:r>
        <w:t xml:space="preserve"> podchodzi do wyzwań rozwojowych równie holistycznie jak </w:t>
      </w:r>
      <w:r w:rsidRPr="009C6681">
        <w:rPr>
          <w:i/>
        </w:rPr>
        <w:t>Strategia Rozwoju Kraju</w:t>
      </w:r>
      <w:r>
        <w:rPr>
          <w:i/>
        </w:rPr>
        <w:t xml:space="preserve"> 2020</w:t>
      </w:r>
      <w:r w:rsidRPr="009C6681">
        <w:rPr>
          <w:i/>
        </w:rPr>
        <w:t>: Aktywne społeczeństwo, konkurencyjna gospodarka, sprawne państwo</w:t>
      </w:r>
      <w:r>
        <w:t xml:space="preserve">. W zakresie </w:t>
      </w:r>
      <w:r w:rsidRPr="009C6681">
        <w:rPr>
          <w:i/>
        </w:rPr>
        <w:t xml:space="preserve">Priorytetu 1.1 Współpraca OF </w:t>
      </w:r>
      <w:proofErr w:type="spellStart"/>
      <w:r w:rsidRPr="009C6681">
        <w:rPr>
          <w:i/>
        </w:rPr>
        <w:t>TnK</w:t>
      </w:r>
      <w:proofErr w:type="spellEnd"/>
      <w:r>
        <w:t xml:space="preserve">, a w szczególności </w:t>
      </w:r>
      <w:r w:rsidRPr="00BF1FFE">
        <w:rPr>
          <w:i/>
        </w:rPr>
        <w:t xml:space="preserve">1.1.1 Współpraca pomiędzy Partnerami OF </w:t>
      </w:r>
      <w:proofErr w:type="spellStart"/>
      <w:r w:rsidRPr="00BF1FFE">
        <w:rPr>
          <w:i/>
        </w:rPr>
        <w:t>TnK</w:t>
      </w:r>
      <w:proofErr w:type="spellEnd"/>
      <w:r>
        <w:t xml:space="preserve">, </w:t>
      </w:r>
      <w:r w:rsidRPr="002935B7">
        <w:rPr>
          <w:i/>
        </w:rPr>
        <w:t xml:space="preserve">Strategia OF </w:t>
      </w:r>
      <w:proofErr w:type="spellStart"/>
      <w:r w:rsidRPr="002935B7">
        <w:rPr>
          <w:i/>
        </w:rPr>
        <w:t>TnK</w:t>
      </w:r>
      <w:proofErr w:type="spellEnd"/>
      <w:r>
        <w:t xml:space="preserve"> pokrywa się z SRK w obszarze strategicznym </w:t>
      </w:r>
      <w:r w:rsidRPr="00476AC4">
        <w:rPr>
          <w:i/>
        </w:rPr>
        <w:t>I.</w:t>
      </w:r>
      <w:r>
        <w:t xml:space="preserve"> </w:t>
      </w:r>
      <w:r w:rsidRPr="009C6681">
        <w:rPr>
          <w:i/>
        </w:rPr>
        <w:t>Sprawne i efektywne państwo</w:t>
      </w:r>
      <w:r>
        <w:t xml:space="preserve">, </w:t>
      </w:r>
      <w:r w:rsidRPr="009C6681">
        <w:rPr>
          <w:i/>
        </w:rPr>
        <w:t>Cel I.1. Przejście od administro</w:t>
      </w:r>
      <w:r>
        <w:rPr>
          <w:i/>
        </w:rPr>
        <w:t>wania do zarządzania rozwojem</w:t>
      </w:r>
      <w:r>
        <w:t xml:space="preserve">. W zakresie obszaru strategicznego </w:t>
      </w:r>
      <w:r w:rsidRPr="008603CA">
        <w:rPr>
          <w:i/>
        </w:rPr>
        <w:t>II. Konkurencyjna gospodarka</w:t>
      </w:r>
      <w:r w:rsidR="00CD0CC4">
        <w:t xml:space="preserve"> najwyższa</w:t>
      </w:r>
      <w:r>
        <w:t xml:space="preserve"> spójność </w:t>
      </w:r>
      <w:r>
        <w:rPr>
          <w:i/>
        </w:rPr>
        <w:t>Strategii</w:t>
      </w:r>
      <w:r w:rsidRPr="008603CA">
        <w:rPr>
          <w:i/>
        </w:rPr>
        <w:t xml:space="preserve"> OF </w:t>
      </w:r>
      <w:proofErr w:type="spellStart"/>
      <w:r w:rsidRPr="008603CA">
        <w:rPr>
          <w:i/>
        </w:rPr>
        <w:t>TnK</w:t>
      </w:r>
      <w:proofErr w:type="spellEnd"/>
      <w:r>
        <w:t xml:space="preserve"> zachodzi w celach: </w:t>
      </w:r>
      <w:r w:rsidRPr="008603CA">
        <w:rPr>
          <w:i/>
        </w:rPr>
        <w:t>II.2. Wzrost wydajności gospodarki</w:t>
      </w:r>
      <w:r>
        <w:t xml:space="preserve">, </w:t>
      </w:r>
      <w:r w:rsidRPr="008603CA">
        <w:rPr>
          <w:i/>
        </w:rPr>
        <w:t>II.4. Rozwój kapitału ludzkiego</w:t>
      </w:r>
      <w:r>
        <w:t xml:space="preserve"> oraz</w:t>
      </w:r>
      <w:r w:rsidRPr="008603CA">
        <w:rPr>
          <w:i/>
        </w:rPr>
        <w:t xml:space="preserve"> II.7 Zwiększenie efektywności transportu</w:t>
      </w:r>
      <w:r>
        <w:t xml:space="preserve">, a w obszarze strategicznym III. Spójność społeczna i terytorialna w celach: </w:t>
      </w:r>
      <w:r w:rsidRPr="00476AC4">
        <w:rPr>
          <w:i/>
        </w:rPr>
        <w:t>III.1. Integracja społeczna</w:t>
      </w:r>
      <w:r>
        <w:t xml:space="preserve"> oraz </w:t>
      </w:r>
      <w:r w:rsidRPr="00476AC4">
        <w:rPr>
          <w:i/>
        </w:rPr>
        <w:t>III.2. Zapewnienie dostępu i określonych standardów usług publicznych</w:t>
      </w:r>
      <w:r>
        <w:t>.</w:t>
      </w:r>
    </w:p>
    <w:p w14:paraId="72249FAB" w14:textId="77777777" w:rsidR="008650CF" w:rsidRDefault="008650CF" w:rsidP="008650CF">
      <w:pPr>
        <w:tabs>
          <w:tab w:val="left" w:pos="2244"/>
        </w:tabs>
        <w:rPr>
          <w:b/>
        </w:rPr>
      </w:pPr>
    </w:p>
    <w:p w14:paraId="673A6679" w14:textId="77777777" w:rsidR="008650CF" w:rsidRPr="00847878" w:rsidRDefault="008650CF" w:rsidP="008650CF">
      <w:pPr>
        <w:tabs>
          <w:tab w:val="left" w:pos="2244"/>
        </w:tabs>
        <w:rPr>
          <w:b/>
        </w:rPr>
      </w:pPr>
      <w:r w:rsidRPr="00847878">
        <w:rPr>
          <w:b/>
        </w:rPr>
        <w:t>Krajowa Strategia Rozwoju Regionalnego 2010-2020: Regiony, Miasta, Obszary Wiejskie (KSRR)</w:t>
      </w:r>
    </w:p>
    <w:p w14:paraId="467A2FA3" w14:textId="77777777" w:rsidR="008650CF" w:rsidRDefault="008650CF" w:rsidP="008650CF">
      <w:pPr>
        <w:tabs>
          <w:tab w:val="left" w:pos="2244"/>
        </w:tabs>
      </w:pPr>
      <w:r w:rsidRPr="00FC44EF">
        <w:rPr>
          <w:i/>
        </w:rPr>
        <w:t xml:space="preserve">Strategii OF </w:t>
      </w:r>
      <w:proofErr w:type="spellStart"/>
      <w:r w:rsidRPr="00FC44EF">
        <w:rPr>
          <w:i/>
        </w:rPr>
        <w:t>TnK</w:t>
      </w:r>
      <w:proofErr w:type="spellEnd"/>
      <w:r>
        <w:t xml:space="preserve"> bliskie jest poszanowanie wszystkich zasad </w:t>
      </w:r>
      <w:r w:rsidRPr="00FC44EF">
        <w:rPr>
          <w:i/>
        </w:rPr>
        <w:t>Krajowej Strategii Rozwoju Regionalnego 2010-2020: Regiony, Miasta, Obszary Wiejskie</w:t>
      </w:r>
      <w:r>
        <w:t xml:space="preserve"> (KSRR), czyli: </w:t>
      </w:r>
    </w:p>
    <w:p w14:paraId="58824778" w14:textId="77777777" w:rsidR="008650CF" w:rsidRPr="00293FF2" w:rsidRDefault="008650CF" w:rsidP="00E60FFD">
      <w:pPr>
        <w:pStyle w:val="Akapitzlist"/>
        <w:numPr>
          <w:ilvl w:val="0"/>
          <w:numId w:val="18"/>
        </w:numPr>
        <w:tabs>
          <w:tab w:val="left" w:pos="2244"/>
        </w:tabs>
      </w:pPr>
      <w:r w:rsidRPr="00293FF2">
        <w:rPr>
          <w:i/>
        </w:rPr>
        <w:t>zasady integralności – podporządkowanie polityki miejskiej polity</w:t>
      </w:r>
      <w:r>
        <w:rPr>
          <w:i/>
        </w:rPr>
        <w:t>ce rozwoju,</w:t>
      </w:r>
    </w:p>
    <w:p w14:paraId="18FCBCD5" w14:textId="77777777" w:rsidR="008650CF" w:rsidRDefault="008650CF" w:rsidP="00E60FFD">
      <w:pPr>
        <w:pStyle w:val="Akapitzlist"/>
        <w:numPr>
          <w:ilvl w:val="0"/>
          <w:numId w:val="18"/>
        </w:numPr>
        <w:tabs>
          <w:tab w:val="left" w:pos="2244"/>
        </w:tabs>
      </w:pPr>
      <w:r w:rsidRPr="00293FF2">
        <w:rPr>
          <w:i/>
        </w:rPr>
        <w:t>zasady zintegrowanego podejścia terytorialnego</w:t>
      </w:r>
      <w:r>
        <w:t xml:space="preserve"> oraz </w:t>
      </w:r>
      <w:r w:rsidRPr="00293FF2">
        <w:rPr>
          <w:i/>
        </w:rPr>
        <w:t>zasady wielopoziomowego zarządzania</w:t>
      </w:r>
      <w:r>
        <w:t xml:space="preserve">. </w:t>
      </w:r>
    </w:p>
    <w:p w14:paraId="32E502FC" w14:textId="77777777" w:rsidR="008650CF" w:rsidRDefault="008650CF" w:rsidP="008650CF">
      <w:pPr>
        <w:tabs>
          <w:tab w:val="left" w:pos="2244"/>
        </w:tabs>
      </w:pPr>
      <w:r>
        <w:t>W zgodzie z tymi założeniami powstał strategiczny cel polityki regionalnej KSRR, który brzmi:</w:t>
      </w:r>
    </w:p>
    <w:p w14:paraId="16B03B97" w14:textId="77777777" w:rsidR="008650CF" w:rsidRPr="00CF3BC0" w:rsidRDefault="008650CF" w:rsidP="008650CF">
      <w:pPr>
        <w:tabs>
          <w:tab w:val="left" w:pos="2244"/>
        </w:tabs>
        <w:jc w:val="center"/>
      </w:pPr>
      <w:r w:rsidRPr="00FC44EF">
        <w:rPr>
          <w:i/>
        </w:rPr>
        <w:t>Efektywne wykorzystanie specyficznych regionalnych i innych terytorialnych potencjałów rozwojowych dla osiągania celów rozwoju kraju – wzrostu, zatrudnienia i spójności w horyzoncie długookresowym</w:t>
      </w:r>
      <w:r>
        <w:t>.</w:t>
      </w:r>
    </w:p>
    <w:p w14:paraId="01EAD29F" w14:textId="77777777" w:rsidR="008650CF" w:rsidRDefault="008650CF" w:rsidP="008650CF">
      <w:pPr>
        <w:tabs>
          <w:tab w:val="left" w:pos="2244"/>
        </w:tabs>
      </w:pPr>
      <w:r>
        <w:t xml:space="preserve">Treść </w:t>
      </w:r>
      <w:r w:rsidRPr="00FC44EF">
        <w:rPr>
          <w:i/>
        </w:rPr>
        <w:t xml:space="preserve">Strategii OF </w:t>
      </w:r>
      <w:proofErr w:type="spellStart"/>
      <w:r w:rsidRPr="00FC44EF">
        <w:rPr>
          <w:i/>
        </w:rPr>
        <w:t>TnK</w:t>
      </w:r>
      <w:proofErr w:type="spellEnd"/>
      <w:r>
        <w:t xml:space="preserve"> wpisuje się w cel strategiczny KSRR. Podobnie jest w przypadku wszystkich 3 celów szczegółowych KSRR:</w:t>
      </w:r>
    </w:p>
    <w:p w14:paraId="289ECB2C" w14:textId="77777777" w:rsidR="008650CF" w:rsidRDefault="008650CF" w:rsidP="00E60FFD">
      <w:pPr>
        <w:pStyle w:val="Akapitzlist"/>
        <w:numPr>
          <w:ilvl w:val="0"/>
          <w:numId w:val="12"/>
        </w:numPr>
        <w:tabs>
          <w:tab w:val="left" w:pos="2244"/>
        </w:tabs>
      </w:pPr>
      <w:r w:rsidRPr="00FC44EF">
        <w:rPr>
          <w:i/>
        </w:rPr>
        <w:t>Wspomaganie wzrostu konkurencyjności regionów („konkurencyjność”)</w:t>
      </w:r>
      <w:r>
        <w:t>,</w:t>
      </w:r>
    </w:p>
    <w:p w14:paraId="6EE50D4F" w14:textId="77777777" w:rsidR="008650CF" w:rsidRDefault="008650CF" w:rsidP="00E60FFD">
      <w:pPr>
        <w:pStyle w:val="Akapitzlist"/>
        <w:numPr>
          <w:ilvl w:val="0"/>
          <w:numId w:val="12"/>
        </w:numPr>
        <w:tabs>
          <w:tab w:val="left" w:pos="2244"/>
        </w:tabs>
      </w:pPr>
      <w:r w:rsidRPr="00FC44EF">
        <w:rPr>
          <w:i/>
        </w:rPr>
        <w:t>Budowanie spójności terytorialnej i przeciwdziałanie marginalizacji obszarów problemowych („spójność”)</w:t>
      </w:r>
      <w:r>
        <w:t>,</w:t>
      </w:r>
    </w:p>
    <w:p w14:paraId="643C74A0" w14:textId="77777777" w:rsidR="008650CF" w:rsidRDefault="008650CF" w:rsidP="00E60FFD">
      <w:pPr>
        <w:pStyle w:val="Akapitzlist"/>
        <w:numPr>
          <w:ilvl w:val="0"/>
          <w:numId w:val="12"/>
        </w:numPr>
        <w:tabs>
          <w:tab w:val="left" w:pos="2244"/>
        </w:tabs>
      </w:pPr>
      <w:r w:rsidRPr="00FC44EF">
        <w:rPr>
          <w:i/>
        </w:rPr>
        <w:t>Tworzenie warunków dla skutecznej, efektywnej i partnerskiej realizacji działań rozwojowych ukierunkowanych terytorialnie („sprawność”)</w:t>
      </w:r>
      <w:r>
        <w:t>.</w:t>
      </w:r>
    </w:p>
    <w:p w14:paraId="020E5F95" w14:textId="77777777" w:rsidR="008650CF" w:rsidRDefault="008650CF" w:rsidP="008650CF">
      <w:pPr>
        <w:tabs>
          <w:tab w:val="left" w:pos="2244"/>
        </w:tabs>
        <w:rPr>
          <w:b/>
        </w:rPr>
      </w:pPr>
    </w:p>
    <w:p w14:paraId="7E5311BC" w14:textId="77777777" w:rsidR="008650CF" w:rsidRPr="00847878" w:rsidRDefault="008650CF" w:rsidP="008650CF">
      <w:pPr>
        <w:tabs>
          <w:tab w:val="left" w:pos="2244"/>
        </w:tabs>
        <w:rPr>
          <w:b/>
        </w:rPr>
      </w:pPr>
      <w:r w:rsidRPr="00847878">
        <w:rPr>
          <w:b/>
        </w:rPr>
        <w:t>Strategia Innowacyjności i Efektywności Gospodarki: Dynamiczna Polska 2020</w:t>
      </w:r>
    </w:p>
    <w:p w14:paraId="53DC63EA" w14:textId="16AF51FD" w:rsidR="008650CF" w:rsidRDefault="00CD0CC4" w:rsidP="008650CF">
      <w:pPr>
        <w:tabs>
          <w:tab w:val="left" w:pos="2244"/>
        </w:tabs>
      </w:pPr>
      <w:r>
        <w:t>D</w:t>
      </w:r>
      <w:r w:rsidR="008650CF">
        <w:t>okument</w:t>
      </w:r>
      <w:r>
        <w:t xml:space="preserve"> ten</w:t>
      </w:r>
      <w:r w:rsidR="008650CF">
        <w:t xml:space="preserve"> przede wszystkim skupia się na jakościowych aspektach rozwoju gospodarczego. Wiele aspektów poruszanych w </w:t>
      </w:r>
      <w:r w:rsidR="008650CF" w:rsidRPr="009E3F30">
        <w:rPr>
          <w:i/>
        </w:rPr>
        <w:t xml:space="preserve">Strategii OF </w:t>
      </w:r>
      <w:proofErr w:type="spellStart"/>
      <w:r w:rsidR="008650CF" w:rsidRPr="009E3F30">
        <w:rPr>
          <w:i/>
        </w:rPr>
        <w:t>TnK</w:t>
      </w:r>
      <w:proofErr w:type="spellEnd"/>
      <w:r w:rsidR="008650CF">
        <w:t xml:space="preserve"> jest powiązanych z SIEG</w:t>
      </w:r>
      <w:r w:rsidR="008650CF">
        <w:rPr>
          <w:i/>
        </w:rPr>
        <w:t>.</w:t>
      </w:r>
      <w:r w:rsidR="008650CF">
        <w:t xml:space="preserve"> Priorytet </w:t>
      </w:r>
      <w:r w:rsidR="008650CF" w:rsidRPr="00B745C2">
        <w:rPr>
          <w:i/>
        </w:rPr>
        <w:t>2.1 Przedsiębiorczość mieszkańców</w:t>
      </w:r>
      <w:r w:rsidR="008650CF">
        <w:t xml:space="preserve"> jest powiązany z </w:t>
      </w:r>
      <w:r w:rsidR="008650CF">
        <w:rPr>
          <w:i/>
        </w:rPr>
        <w:t>SIEG</w:t>
      </w:r>
      <w:r w:rsidR="008650CF" w:rsidRPr="002706F2">
        <w:rPr>
          <w:i/>
        </w:rPr>
        <w:t xml:space="preserve"> Dynamiczna Polska 2020</w:t>
      </w:r>
      <w:r w:rsidR="008650CF">
        <w:t xml:space="preserve"> w zakresie kierunków działań </w:t>
      </w:r>
      <w:r w:rsidR="008650CF" w:rsidRPr="002706F2">
        <w:rPr>
          <w:i/>
        </w:rPr>
        <w:t xml:space="preserve">1.4. </w:t>
      </w:r>
      <w:r w:rsidR="008650CF" w:rsidRPr="002706F2">
        <w:rPr>
          <w:i/>
        </w:rPr>
        <w:lastRenderedPageBreak/>
        <w:t>Ułatwianie przedsiębiorstwom dostępu do kapitału wysokiego ryzyka i sektora MŚP</w:t>
      </w:r>
      <w:r w:rsidR="008650CF">
        <w:t xml:space="preserve">, a także </w:t>
      </w:r>
      <w:r w:rsidR="008650CF" w:rsidRPr="0076211D">
        <w:rPr>
          <w:i/>
        </w:rPr>
        <w:t>2.4. Kształtowanie kultury innowacyjnej oraz szersze włączenie społeczeństwa w proces myślenia kreatywnego i tworzenia innowacji</w:t>
      </w:r>
      <w:r w:rsidR="008650CF">
        <w:t xml:space="preserve">. Z kolei priorytety </w:t>
      </w:r>
      <w:r w:rsidR="008650CF" w:rsidRPr="0076211D">
        <w:rPr>
          <w:i/>
        </w:rPr>
        <w:t>Celu 3 Dostosujemy kwalifikacje mieszkańców do potrzeb rynku pracy</w:t>
      </w:r>
      <w:r w:rsidR="008650CF">
        <w:t xml:space="preserve"> w dużym stopniu pokrywają się z kierunkiem działań </w:t>
      </w:r>
      <w:r w:rsidR="008650CF" w:rsidRPr="0076211D">
        <w:rPr>
          <w:i/>
        </w:rPr>
        <w:t>2.5. Wspieranie rozwoju kadr dla innowacyjnej i efektywnej gospodarki</w:t>
      </w:r>
      <w:r w:rsidR="008650CF">
        <w:t>. Natomiast priorytety</w:t>
      </w:r>
      <w:r w:rsidR="008650CF" w:rsidRPr="008F27E8">
        <w:rPr>
          <w:i/>
        </w:rPr>
        <w:t xml:space="preserve"> 4.1 Rewitalizacja przestrzeni społeczno-gospodarczej</w:t>
      </w:r>
      <w:r w:rsidR="008650CF">
        <w:t xml:space="preserve"> oraz</w:t>
      </w:r>
      <w:r w:rsidR="008650CF">
        <w:rPr>
          <w:i/>
        </w:rPr>
        <w:t xml:space="preserve"> 4.5 </w:t>
      </w:r>
      <w:r w:rsidR="008650CF" w:rsidRPr="008F27E8">
        <w:rPr>
          <w:i/>
        </w:rPr>
        <w:t xml:space="preserve">Gospodarka niskoemisyjna Strategii OF </w:t>
      </w:r>
      <w:proofErr w:type="spellStart"/>
      <w:r w:rsidR="008650CF" w:rsidRPr="008F27E8">
        <w:rPr>
          <w:i/>
        </w:rPr>
        <w:t>TnK</w:t>
      </w:r>
      <w:proofErr w:type="spellEnd"/>
      <w:r w:rsidR="008650CF">
        <w:rPr>
          <w:i/>
        </w:rPr>
        <w:t xml:space="preserve"> </w:t>
      </w:r>
      <w:r w:rsidR="008650CF">
        <w:t xml:space="preserve">są ściśle powiązane z kierunkami działań </w:t>
      </w:r>
      <w:r w:rsidR="008650CF" w:rsidRPr="008F27E8">
        <w:rPr>
          <w:i/>
        </w:rPr>
        <w:t xml:space="preserve">3.1. Transformacja systemu społeczno-gospodarczego na tzw. „bardziej zieloną ścieżkę”, w szczególności ograniczenie </w:t>
      </w:r>
      <w:proofErr w:type="spellStart"/>
      <w:r w:rsidR="008650CF" w:rsidRPr="008F27E8">
        <w:rPr>
          <w:i/>
        </w:rPr>
        <w:t>energo</w:t>
      </w:r>
      <w:proofErr w:type="spellEnd"/>
      <w:r w:rsidR="008650CF" w:rsidRPr="008F27E8">
        <w:rPr>
          <w:i/>
        </w:rPr>
        <w:t>- i materiałochłonności gospodarki</w:t>
      </w:r>
      <w:r w:rsidR="008650CF">
        <w:t xml:space="preserve"> oraz </w:t>
      </w:r>
      <w:r w:rsidR="008650CF" w:rsidRPr="008F27E8">
        <w:rPr>
          <w:i/>
        </w:rPr>
        <w:t>3.2. Wspieranie rozwoju zrównoważonego budownictwa na etapie planowania, projektowania oraz zarządzania nimi przez cały cykl życia</w:t>
      </w:r>
      <w:r w:rsidR="008650CF">
        <w:t xml:space="preserve">, które składają się na </w:t>
      </w:r>
      <w:r w:rsidR="008650CF" w:rsidRPr="008F27E8">
        <w:rPr>
          <w:i/>
        </w:rPr>
        <w:t>Cel 3. Wzrost efektywności wykorzystania zasobów naturalnych i surowców</w:t>
      </w:r>
      <w:r w:rsidR="008650CF">
        <w:t xml:space="preserve">. Ponadto w SIEG zawarto Cel 4. Wzrost umiędzynarodowienia polskiej gospodarki, który swoje odzwierciedlenie ma przede wszystkim w 3 priorytetach </w:t>
      </w:r>
      <w:r w:rsidR="008650CF" w:rsidRPr="003F4F47">
        <w:rPr>
          <w:i/>
        </w:rPr>
        <w:t xml:space="preserve">Celu 2 Pobudzimy rozwój lokalnej gospodarki Strategii OF </w:t>
      </w:r>
      <w:proofErr w:type="spellStart"/>
      <w:r w:rsidR="008650CF" w:rsidRPr="003F4F47">
        <w:rPr>
          <w:i/>
        </w:rPr>
        <w:t>TnK</w:t>
      </w:r>
      <w:proofErr w:type="spellEnd"/>
      <w:r w:rsidR="008650CF">
        <w:t xml:space="preserve">: </w:t>
      </w:r>
      <w:r w:rsidR="008650CF" w:rsidRPr="003F4F47">
        <w:rPr>
          <w:i/>
        </w:rPr>
        <w:t>2.1 Przedsiębiorczość mieszkańców</w:t>
      </w:r>
      <w:r w:rsidR="008650CF">
        <w:t xml:space="preserve">, </w:t>
      </w:r>
      <w:r w:rsidR="008650CF" w:rsidRPr="003F4F47">
        <w:rPr>
          <w:i/>
        </w:rPr>
        <w:t>2.2 Firmy</w:t>
      </w:r>
      <w:r w:rsidR="008650CF">
        <w:t xml:space="preserve"> oraz </w:t>
      </w:r>
      <w:r w:rsidR="008650CF" w:rsidRPr="003F4F47">
        <w:rPr>
          <w:i/>
        </w:rPr>
        <w:t>2.3 Tereny inwestycyjne</w:t>
      </w:r>
      <w:r w:rsidR="008650CF">
        <w:t>.</w:t>
      </w:r>
    </w:p>
    <w:p w14:paraId="7C757F5D" w14:textId="77777777" w:rsidR="008650CF" w:rsidRDefault="008650CF" w:rsidP="008650CF">
      <w:pPr>
        <w:tabs>
          <w:tab w:val="left" w:pos="2244"/>
        </w:tabs>
        <w:rPr>
          <w:b/>
        </w:rPr>
      </w:pPr>
    </w:p>
    <w:p w14:paraId="48F1E358" w14:textId="77777777" w:rsidR="008650CF" w:rsidRPr="00847878" w:rsidRDefault="008650CF" w:rsidP="008650CF">
      <w:pPr>
        <w:tabs>
          <w:tab w:val="left" w:pos="2244"/>
        </w:tabs>
        <w:rPr>
          <w:b/>
        </w:rPr>
      </w:pPr>
      <w:r w:rsidRPr="00847878">
        <w:rPr>
          <w:b/>
        </w:rPr>
        <w:t>Strategia Rozwoju Kapitału Ludzkiego 2020</w:t>
      </w:r>
    </w:p>
    <w:p w14:paraId="02AB90EC" w14:textId="70834E68" w:rsidR="008650CF" w:rsidRDefault="008650CF" w:rsidP="008650CF">
      <w:pPr>
        <w:tabs>
          <w:tab w:val="left" w:pos="2244"/>
        </w:tabs>
      </w:pPr>
      <w:r>
        <w:t xml:space="preserve">Zagadnienia, które porusza </w:t>
      </w:r>
      <w:r w:rsidRPr="00640A46">
        <w:rPr>
          <w:i/>
        </w:rPr>
        <w:t>Strategia Rozwoju Kapitału Ludzkiego 2020</w:t>
      </w:r>
      <w:r>
        <w:t xml:space="preserve">, zostały zawarte w </w:t>
      </w:r>
      <w:r w:rsidR="00CD0CC4" w:rsidRPr="00640A46">
        <w:rPr>
          <w:i/>
        </w:rPr>
        <w:t xml:space="preserve">Strategii OF </w:t>
      </w:r>
      <w:proofErr w:type="spellStart"/>
      <w:r w:rsidR="00CD0CC4" w:rsidRPr="00640A46">
        <w:rPr>
          <w:i/>
        </w:rPr>
        <w:t>TnK</w:t>
      </w:r>
      <w:proofErr w:type="spellEnd"/>
      <w:r w:rsidR="00CD0CC4" w:rsidRPr="00640A46">
        <w:rPr>
          <w:i/>
        </w:rPr>
        <w:t xml:space="preserve"> </w:t>
      </w:r>
      <w:r w:rsidR="00CD0CC4">
        <w:rPr>
          <w:i/>
        </w:rPr>
        <w:t xml:space="preserve">w </w:t>
      </w:r>
      <w:r w:rsidRPr="00640A46">
        <w:rPr>
          <w:i/>
        </w:rPr>
        <w:t xml:space="preserve">Celu 3 </w:t>
      </w:r>
      <w:r w:rsidR="00CD0CC4">
        <w:rPr>
          <w:i/>
        </w:rPr>
        <w:t xml:space="preserve">- </w:t>
      </w:r>
      <w:r w:rsidRPr="00640A46">
        <w:rPr>
          <w:i/>
        </w:rPr>
        <w:t>Dostosujemy kwalifikacje mieszkańców do potrzeb rynku pracy</w:t>
      </w:r>
      <w:r>
        <w:t xml:space="preserve">. Spójność z SRKL występuje na poziomie celu głównego, który kładzie nacisk na potrzebę rozwoju podejścia zgodnego z ideą uczenia się przez całe życie (ang. </w:t>
      </w:r>
      <w:proofErr w:type="spellStart"/>
      <w:r w:rsidRPr="00640A46">
        <w:rPr>
          <w:i/>
        </w:rPr>
        <w:t>lifelong</w:t>
      </w:r>
      <w:proofErr w:type="spellEnd"/>
      <w:r w:rsidRPr="00640A46">
        <w:rPr>
          <w:i/>
        </w:rPr>
        <w:t xml:space="preserve"> learning</w:t>
      </w:r>
      <w:r>
        <w:t>):</w:t>
      </w:r>
    </w:p>
    <w:p w14:paraId="0AE35B12" w14:textId="77777777" w:rsidR="008650CF" w:rsidRPr="00557FB5" w:rsidRDefault="008650CF" w:rsidP="008650CF">
      <w:pPr>
        <w:tabs>
          <w:tab w:val="left" w:pos="2244"/>
        </w:tabs>
        <w:jc w:val="center"/>
        <w:rPr>
          <w:i/>
        </w:rPr>
      </w:pPr>
      <w:r w:rsidRPr="00557FB5">
        <w:rPr>
          <w:i/>
        </w:rPr>
        <w:t>Głównym celem działań zaplanowanych w Strategii Rozwoju Kapitału Ludzkiego jest rozwijanie kapitału ludzkiego poprzez wydobywanie potencjałów osób, tak aby mogły one w pełni uczestniczyć w życiu społecznym, politycznym i ekonomicznym na wszystkich etapach życia.</w:t>
      </w:r>
    </w:p>
    <w:p w14:paraId="4F2970E5" w14:textId="77777777" w:rsidR="008650CF" w:rsidRDefault="008650CF" w:rsidP="008650CF">
      <w:pPr>
        <w:tabs>
          <w:tab w:val="left" w:pos="2244"/>
        </w:tabs>
      </w:pPr>
      <w:r>
        <w:t xml:space="preserve">Ponadto zgodność </w:t>
      </w:r>
      <w:r w:rsidRPr="006210FC">
        <w:rPr>
          <w:i/>
        </w:rPr>
        <w:t xml:space="preserve">Strategii OF </w:t>
      </w:r>
      <w:proofErr w:type="spellStart"/>
      <w:r w:rsidRPr="006210FC">
        <w:rPr>
          <w:i/>
        </w:rPr>
        <w:t>TnK</w:t>
      </w:r>
      <w:proofErr w:type="spellEnd"/>
      <w:r>
        <w:t xml:space="preserve"> występuje także ze wszystkimi pięcioma celami szczegółowymi SRKL 2020:</w:t>
      </w:r>
    </w:p>
    <w:p w14:paraId="03DCEA3C" w14:textId="77777777" w:rsidR="008650CF" w:rsidRDefault="008650CF" w:rsidP="00E60FFD">
      <w:pPr>
        <w:pStyle w:val="Akapitzlist"/>
        <w:numPr>
          <w:ilvl w:val="0"/>
          <w:numId w:val="14"/>
        </w:numPr>
        <w:tabs>
          <w:tab w:val="left" w:pos="2244"/>
        </w:tabs>
      </w:pPr>
      <w:r w:rsidRPr="00557FB5">
        <w:rPr>
          <w:i/>
        </w:rPr>
        <w:t>Wzrost zatrudnienia</w:t>
      </w:r>
      <w:r>
        <w:t>,</w:t>
      </w:r>
    </w:p>
    <w:p w14:paraId="4D12BD50" w14:textId="77777777" w:rsidR="008650CF" w:rsidRDefault="008650CF" w:rsidP="00E60FFD">
      <w:pPr>
        <w:pStyle w:val="Akapitzlist"/>
        <w:numPr>
          <w:ilvl w:val="0"/>
          <w:numId w:val="14"/>
        </w:numPr>
        <w:tabs>
          <w:tab w:val="left" w:pos="2244"/>
        </w:tabs>
      </w:pPr>
      <w:r w:rsidRPr="00557FB5">
        <w:rPr>
          <w:i/>
        </w:rPr>
        <w:t>Wydłużenie okresu aktywności zawodowej i zapewnienie lepszej jakości funkcjonowania osób starszych</w:t>
      </w:r>
      <w:r>
        <w:t>,</w:t>
      </w:r>
    </w:p>
    <w:p w14:paraId="62F584C5" w14:textId="77777777" w:rsidR="008650CF" w:rsidRDefault="008650CF" w:rsidP="00E60FFD">
      <w:pPr>
        <w:pStyle w:val="Akapitzlist"/>
        <w:numPr>
          <w:ilvl w:val="0"/>
          <w:numId w:val="14"/>
        </w:numPr>
        <w:tabs>
          <w:tab w:val="left" w:pos="2244"/>
        </w:tabs>
      </w:pPr>
      <w:r w:rsidRPr="00557FB5">
        <w:rPr>
          <w:i/>
        </w:rPr>
        <w:t>Poprawa sytuacji osób i grup zagrożonych wykluczeniem społecznym</w:t>
      </w:r>
      <w:r>
        <w:t>,</w:t>
      </w:r>
    </w:p>
    <w:p w14:paraId="7FF36A2E" w14:textId="77777777" w:rsidR="008650CF" w:rsidRDefault="008650CF" w:rsidP="00E60FFD">
      <w:pPr>
        <w:pStyle w:val="Akapitzlist"/>
        <w:numPr>
          <w:ilvl w:val="0"/>
          <w:numId w:val="14"/>
        </w:numPr>
        <w:tabs>
          <w:tab w:val="left" w:pos="2244"/>
        </w:tabs>
      </w:pPr>
      <w:r w:rsidRPr="00557FB5">
        <w:rPr>
          <w:i/>
        </w:rPr>
        <w:t>Poprawa zdrowia obywateli oraz efektywności systemu opieki zdrowotnej</w:t>
      </w:r>
      <w:r>
        <w:t>,</w:t>
      </w:r>
    </w:p>
    <w:p w14:paraId="383D6724" w14:textId="77777777" w:rsidR="008650CF" w:rsidRDefault="008650CF" w:rsidP="00E60FFD">
      <w:pPr>
        <w:pStyle w:val="Akapitzlist"/>
        <w:numPr>
          <w:ilvl w:val="0"/>
          <w:numId w:val="14"/>
        </w:numPr>
        <w:tabs>
          <w:tab w:val="left" w:pos="2244"/>
        </w:tabs>
      </w:pPr>
      <w:r w:rsidRPr="00557FB5">
        <w:rPr>
          <w:i/>
        </w:rPr>
        <w:t>Podniesienie poziomu kompetencji oraz kwalifikacji obywateli</w:t>
      </w:r>
      <w:r>
        <w:t>.</w:t>
      </w:r>
    </w:p>
    <w:p w14:paraId="42A40162" w14:textId="77777777" w:rsidR="008650CF" w:rsidRDefault="008650CF" w:rsidP="008650CF">
      <w:pPr>
        <w:tabs>
          <w:tab w:val="left" w:pos="2244"/>
        </w:tabs>
        <w:rPr>
          <w:b/>
        </w:rPr>
      </w:pPr>
    </w:p>
    <w:p w14:paraId="26AA9072" w14:textId="77777777" w:rsidR="008650CF" w:rsidRPr="00847878" w:rsidRDefault="008650CF" w:rsidP="008650CF">
      <w:pPr>
        <w:tabs>
          <w:tab w:val="left" w:pos="2244"/>
        </w:tabs>
        <w:rPr>
          <w:b/>
        </w:rPr>
      </w:pPr>
      <w:r w:rsidRPr="00847878">
        <w:rPr>
          <w:b/>
        </w:rPr>
        <w:t>Strategia Rozwoju Transportu do 2020</w:t>
      </w:r>
      <w:r>
        <w:rPr>
          <w:b/>
        </w:rPr>
        <w:t xml:space="preserve"> r.</w:t>
      </w:r>
    </w:p>
    <w:p w14:paraId="78741A03" w14:textId="77777777" w:rsidR="008650CF" w:rsidRDefault="008650CF" w:rsidP="008650CF">
      <w:pPr>
        <w:tabs>
          <w:tab w:val="left" w:pos="2244"/>
        </w:tabs>
      </w:pPr>
      <w:r>
        <w:t xml:space="preserve">Głównym celem SRT jest: </w:t>
      </w:r>
      <w:r w:rsidRPr="007E17B3">
        <w:rPr>
          <w:i/>
        </w:rPr>
        <w:t>Zwiększenie dostępności transportowej oraz poprawa bezpieczeństwa uczestników ruchu i efektywności sektora transportowego, przez tworzenie spójnego, zrównoważonego i przyjaznego użytkownikowi systemu transportowego w wymiarze krajowym, europejskim i globalnym</w:t>
      </w:r>
      <w:r>
        <w:t>. W ramach celu głównego zostały wyróżnione 2 cele strategiczne:</w:t>
      </w:r>
    </w:p>
    <w:p w14:paraId="1916D290" w14:textId="77777777" w:rsidR="008650CF" w:rsidRDefault="008650CF" w:rsidP="00E60FFD">
      <w:pPr>
        <w:pStyle w:val="Akapitzlist"/>
        <w:numPr>
          <w:ilvl w:val="0"/>
          <w:numId w:val="15"/>
        </w:numPr>
        <w:tabs>
          <w:tab w:val="left" w:pos="2244"/>
        </w:tabs>
      </w:pPr>
      <w:r w:rsidRPr="007E17B3">
        <w:rPr>
          <w:i/>
        </w:rPr>
        <w:t>Stworzenie zintegrowanego systemu transportowego</w:t>
      </w:r>
      <w:r>
        <w:t>,</w:t>
      </w:r>
    </w:p>
    <w:p w14:paraId="075B9977" w14:textId="342DD2C4" w:rsidR="00CD0CC4" w:rsidRDefault="008650CF" w:rsidP="008650CF">
      <w:pPr>
        <w:pStyle w:val="Akapitzlist"/>
        <w:numPr>
          <w:ilvl w:val="0"/>
          <w:numId w:val="15"/>
        </w:numPr>
        <w:tabs>
          <w:tab w:val="left" w:pos="2244"/>
        </w:tabs>
      </w:pPr>
      <w:r w:rsidRPr="007E17B3">
        <w:rPr>
          <w:i/>
        </w:rPr>
        <w:t>Stworzenie warunków dla sprawnego funkcjonowania rynków transportowych i rozwoju efektywnych systemów przewozowych</w:t>
      </w:r>
      <w:r>
        <w:t>.</w:t>
      </w:r>
    </w:p>
    <w:p w14:paraId="494B6AF7" w14:textId="33655E70" w:rsidR="008650CF" w:rsidRDefault="005629DD" w:rsidP="008650CF">
      <w:pPr>
        <w:tabs>
          <w:tab w:val="left" w:pos="2244"/>
        </w:tabs>
      </w:pPr>
      <w:r>
        <w:rPr>
          <w:i/>
        </w:rPr>
        <w:t>Strategia</w:t>
      </w:r>
      <w:r w:rsidR="008650CF" w:rsidRPr="000A3A4C">
        <w:rPr>
          <w:i/>
        </w:rPr>
        <w:t xml:space="preserve"> OF </w:t>
      </w:r>
      <w:proofErr w:type="spellStart"/>
      <w:r w:rsidR="008650CF" w:rsidRPr="000A3A4C">
        <w:rPr>
          <w:i/>
        </w:rPr>
        <w:t>TnK</w:t>
      </w:r>
      <w:proofErr w:type="spellEnd"/>
      <w:r w:rsidR="008650CF" w:rsidRPr="00367D9C">
        <w:t xml:space="preserve"> </w:t>
      </w:r>
      <w:r>
        <w:t>wpisuje się w powyższe cele w zakresie działań</w:t>
      </w:r>
      <w:r w:rsidR="008650CF">
        <w:t xml:space="preserve">: </w:t>
      </w:r>
      <w:r w:rsidR="008650CF">
        <w:rPr>
          <w:i/>
        </w:rPr>
        <w:t xml:space="preserve">1.1 Współpraca OF </w:t>
      </w:r>
      <w:proofErr w:type="spellStart"/>
      <w:r w:rsidR="008650CF">
        <w:rPr>
          <w:i/>
        </w:rPr>
        <w:t>TnK</w:t>
      </w:r>
      <w:proofErr w:type="spellEnd"/>
      <w:r w:rsidR="008650CF">
        <w:t xml:space="preserve">, </w:t>
      </w:r>
      <w:r w:rsidR="008650CF">
        <w:rPr>
          <w:i/>
        </w:rPr>
        <w:t xml:space="preserve">4.4 </w:t>
      </w:r>
      <w:r w:rsidR="00CD0CC4">
        <w:rPr>
          <w:i/>
        </w:rPr>
        <w:t>Transport zbiorowy</w:t>
      </w:r>
      <w:r w:rsidR="008650CF">
        <w:t xml:space="preserve"> oraz </w:t>
      </w:r>
      <w:r w:rsidR="008650CF">
        <w:rPr>
          <w:i/>
        </w:rPr>
        <w:t>4.5 Gospodarka niskoemisyjna</w:t>
      </w:r>
      <w:r w:rsidR="008650CF">
        <w:t>.</w:t>
      </w:r>
    </w:p>
    <w:p w14:paraId="28D5DB0E" w14:textId="77777777" w:rsidR="008650CF" w:rsidRDefault="008650CF" w:rsidP="008650CF">
      <w:pPr>
        <w:tabs>
          <w:tab w:val="left" w:pos="2244"/>
        </w:tabs>
        <w:rPr>
          <w:b/>
        </w:rPr>
      </w:pPr>
    </w:p>
    <w:p w14:paraId="6E398532" w14:textId="77777777" w:rsidR="00A3748F" w:rsidRDefault="00A3748F" w:rsidP="008650CF">
      <w:pPr>
        <w:tabs>
          <w:tab w:val="left" w:pos="2244"/>
        </w:tabs>
        <w:rPr>
          <w:b/>
        </w:rPr>
      </w:pPr>
    </w:p>
    <w:p w14:paraId="437148C5" w14:textId="77777777" w:rsidR="00A3748F" w:rsidRDefault="00A3748F" w:rsidP="008650CF">
      <w:pPr>
        <w:tabs>
          <w:tab w:val="left" w:pos="2244"/>
        </w:tabs>
        <w:rPr>
          <w:b/>
        </w:rPr>
      </w:pPr>
    </w:p>
    <w:p w14:paraId="6D536543" w14:textId="77777777" w:rsidR="008650CF" w:rsidRPr="00847878" w:rsidRDefault="008650CF" w:rsidP="008650CF">
      <w:pPr>
        <w:tabs>
          <w:tab w:val="left" w:pos="2244"/>
        </w:tabs>
        <w:rPr>
          <w:b/>
        </w:rPr>
      </w:pPr>
      <w:r w:rsidRPr="00847878">
        <w:rPr>
          <w:b/>
        </w:rPr>
        <w:lastRenderedPageBreak/>
        <w:t>Strategia Bezpiecz</w:t>
      </w:r>
      <w:r>
        <w:rPr>
          <w:b/>
        </w:rPr>
        <w:t>eństwo Energetyczne i Środowisko – p</w:t>
      </w:r>
      <w:r w:rsidRPr="00847878">
        <w:rPr>
          <w:b/>
        </w:rPr>
        <w:t>erspektywa do 2020</w:t>
      </w:r>
      <w:r>
        <w:rPr>
          <w:b/>
        </w:rPr>
        <w:t xml:space="preserve"> r.</w:t>
      </w:r>
    </w:p>
    <w:p w14:paraId="3360ABE2" w14:textId="77777777" w:rsidR="008650CF" w:rsidRDefault="008650CF" w:rsidP="008650CF">
      <w:pPr>
        <w:tabs>
          <w:tab w:val="left" w:pos="2244"/>
        </w:tabs>
      </w:pPr>
      <w:r>
        <w:t xml:space="preserve">Ze </w:t>
      </w:r>
      <w:r w:rsidRPr="001E7DC0">
        <w:rPr>
          <w:i/>
        </w:rPr>
        <w:t>Strategią Bezpieczeństwo Energetyczne i Środowisko – perspektywa do 2020 r.</w:t>
      </w:r>
      <w:r>
        <w:t xml:space="preserve"> powiązane są priorytety </w:t>
      </w:r>
      <w:r>
        <w:rPr>
          <w:i/>
        </w:rPr>
        <w:t>4.5</w:t>
      </w:r>
      <w:r w:rsidRPr="00E9739F">
        <w:rPr>
          <w:i/>
        </w:rPr>
        <w:t xml:space="preserve"> Gospodarka niskoemisyjna</w:t>
      </w:r>
      <w:r>
        <w:t xml:space="preserve"> oraz </w:t>
      </w:r>
      <w:r>
        <w:rPr>
          <w:i/>
        </w:rPr>
        <w:t>4.6</w:t>
      </w:r>
      <w:r w:rsidRPr="00E9739F">
        <w:rPr>
          <w:i/>
        </w:rPr>
        <w:t xml:space="preserve"> Gospodarka wodno-kanalizacyjna Strategii OF </w:t>
      </w:r>
      <w:proofErr w:type="spellStart"/>
      <w:r w:rsidRPr="00E9739F">
        <w:rPr>
          <w:i/>
        </w:rPr>
        <w:t>TnK</w:t>
      </w:r>
      <w:proofErr w:type="spellEnd"/>
      <w:r>
        <w:t xml:space="preserve">. Spójność zachodzi ze wszystkimi trzema celami </w:t>
      </w:r>
      <w:proofErr w:type="spellStart"/>
      <w:r>
        <w:t>SBEiŚ</w:t>
      </w:r>
      <w:proofErr w:type="spellEnd"/>
      <w:r>
        <w:t>:</w:t>
      </w:r>
    </w:p>
    <w:p w14:paraId="1EAED059" w14:textId="77777777" w:rsidR="008650CF" w:rsidRDefault="008650CF" w:rsidP="00E60FFD">
      <w:pPr>
        <w:pStyle w:val="Akapitzlist"/>
        <w:numPr>
          <w:ilvl w:val="0"/>
          <w:numId w:val="16"/>
        </w:numPr>
        <w:tabs>
          <w:tab w:val="left" w:pos="2244"/>
        </w:tabs>
      </w:pPr>
      <w:r w:rsidRPr="001E18D8">
        <w:rPr>
          <w:i/>
        </w:rPr>
        <w:t>Zrównoważone gospodarowanie zasobami środowiska</w:t>
      </w:r>
      <w:r>
        <w:t>,</w:t>
      </w:r>
    </w:p>
    <w:p w14:paraId="337BB89B" w14:textId="77777777" w:rsidR="008650CF" w:rsidRDefault="008650CF" w:rsidP="00E60FFD">
      <w:pPr>
        <w:pStyle w:val="Akapitzlist"/>
        <w:numPr>
          <w:ilvl w:val="0"/>
          <w:numId w:val="16"/>
        </w:numPr>
        <w:tabs>
          <w:tab w:val="left" w:pos="2244"/>
        </w:tabs>
      </w:pPr>
      <w:r w:rsidRPr="001E18D8">
        <w:rPr>
          <w:i/>
        </w:rPr>
        <w:t>Zapewnienie gospodarce krajowej bezpiecznego i konkurencyjnego zaopatrzenia w energię</w:t>
      </w:r>
      <w:r>
        <w:t>,</w:t>
      </w:r>
    </w:p>
    <w:p w14:paraId="2C65D6B8" w14:textId="77777777" w:rsidR="008650CF" w:rsidRDefault="008650CF" w:rsidP="00E60FFD">
      <w:pPr>
        <w:pStyle w:val="Akapitzlist"/>
        <w:numPr>
          <w:ilvl w:val="0"/>
          <w:numId w:val="16"/>
        </w:numPr>
        <w:tabs>
          <w:tab w:val="left" w:pos="2244"/>
        </w:tabs>
      </w:pPr>
      <w:r w:rsidRPr="001E18D8">
        <w:rPr>
          <w:i/>
        </w:rPr>
        <w:t>Poprawa stanu środowiska</w:t>
      </w:r>
      <w:r>
        <w:t>.</w:t>
      </w:r>
    </w:p>
    <w:p w14:paraId="2F416262" w14:textId="77777777" w:rsidR="008650CF" w:rsidRDefault="008650CF" w:rsidP="008650CF">
      <w:pPr>
        <w:tabs>
          <w:tab w:val="left" w:pos="2244"/>
        </w:tabs>
        <w:rPr>
          <w:b/>
        </w:rPr>
      </w:pPr>
    </w:p>
    <w:p w14:paraId="59EB2476" w14:textId="77777777" w:rsidR="008650CF" w:rsidRPr="00847878" w:rsidRDefault="008650CF" w:rsidP="008650CF">
      <w:pPr>
        <w:tabs>
          <w:tab w:val="left" w:pos="2244"/>
        </w:tabs>
        <w:rPr>
          <w:b/>
        </w:rPr>
      </w:pPr>
      <w:r w:rsidRPr="00847878">
        <w:rPr>
          <w:b/>
        </w:rPr>
        <w:t>Strategia Sprawne Państwo 2020</w:t>
      </w:r>
    </w:p>
    <w:p w14:paraId="2CE2B7FB" w14:textId="77777777" w:rsidR="008650CF" w:rsidRDefault="008650CF" w:rsidP="008650CF">
      <w:pPr>
        <w:tabs>
          <w:tab w:val="left" w:pos="2244"/>
        </w:tabs>
      </w:pPr>
      <w:r>
        <w:t xml:space="preserve">Realizacja </w:t>
      </w:r>
      <w:r w:rsidRPr="001E7DC0">
        <w:rPr>
          <w:i/>
        </w:rPr>
        <w:t xml:space="preserve">Strategii OF </w:t>
      </w:r>
      <w:proofErr w:type="spellStart"/>
      <w:r w:rsidRPr="001E7DC0">
        <w:rPr>
          <w:i/>
        </w:rPr>
        <w:t>TnK</w:t>
      </w:r>
      <w:proofErr w:type="spellEnd"/>
      <w:r>
        <w:t xml:space="preserve"> będzie wymagała implementacji wzorców procesów funkcjonowania administracji publicznej zalecanych w </w:t>
      </w:r>
      <w:r w:rsidRPr="001E7DC0">
        <w:rPr>
          <w:i/>
        </w:rPr>
        <w:t>Strategii Sprawne Państwo 2020</w:t>
      </w:r>
      <w:r>
        <w:t xml:space="preserve">. Istotne będzie wdrożenie responsywnego zarządzania, dla którego charakterystyczne jest partnerstwo w relacjach z obywatelami i interesariuszami wraz z angażowaniem ich w partycypację podczas procesu konsultacji i podejmowania decyzji. Ważna jest także przejrzystość i efektywność działania organów administracji publicznej. Spójność </w:t>
      </w:r>
      <w:r>
        <w:rPr>
          <w:i/>
        </w:rPr>
        <w:t>Strategii</w:t>
      </w:r>
      <w:r w:rsidRPr="00E9098C">
        <w:rPr>
          <w:i/>
        </w:rPr>
        <w:t xml:space="preserve"> OF </w:t>
      </w:r>
      <w:proofErr w:type="spellStart"/>
      <w:r w:rsidRPr="00E9098C">
        <w:rPr>
          <w:i/>
        </w:rPr>
        <w:t>TnK</w:t>
      </w:r>
      <w:proofErr w:type="spellEnd"/>
      <w:r>
        <w:rPr>
          <w:i/>
        </w:rPr>
        <w:t xml:space="preserve"> </w:t>
      </w:r>
      <w:r>
        <w:t xml:space="preserve">ze </w:t>
      </w:r>
      <w:r>
        <w:rPr>
          <w:i/>
        </w:rPr>
        <w:t>Strategią</w:t>
      </w:r>
      <w:r w:rsidRPr="005770F8">
        <w:rPr>
          <w:i/>
        </w:rPr>
        <w:t xml:space="preserve"> Sprawne Państwo</w:t>
      </w:r>
      <w:r>
        <w:rPr>
          <w:i/>
        </w:rPr>
        <w:t xml:space="preserve"> 2020</w:t>
      </w:r>
      <w:r>
        <w:t xml:space="preserve"> ma miejsce szczególnie w zakresie priorytetów </w:t>
      </w:r>
      <w:r w:rsidRPr="005770F8">
        <w:rPr>
          <w:i/>
        </w:rPr>
        <w:t xml:space="preserve">1.1 Współpraca OF </w:t>
      </w:r>
      <w:proofErr w:type="spellStart"/>
      <w:r w:rsidRPr="005770F8">
        <w:rPr>
          <w:i/>
        </w:rPr>
        <w:t>TnK</w:t>
      </w:r>
      <w:proofErr w:type="spellEnd"/>
      <w:r>
        <w:t xml:space="preserve"> oraz </w:t>
      </w:r>
      <w:r w:rsidRPr="005770F8">
        <w:rPr>
          <w:i/>
        </w:rPr>
        <w:t>1.2 Partycypacja społeczna</w:t>
      </w:r>
      <w:r>
        <w:t xml:space="preserve">.  </w:t>
      </w:r>
      <w:r>
        <w:rPr>
          <w:i/>
        </w:rPr>
        <w:t>Strategia</w:t>
      </w:r>
      <w:r w:rsidRPr="001E18D8">
        <w:rPr>
          <w:i/>
        </w:rPr>
        <w:t xml:space="preserve"> OF </w:t>
      </w:r>
      <w:proofErr w:type="spellStart"/>
      <w:r w:rsidRPr="001E18D8">
        <w:rPr>
          <w:i/>
        </w:rPr>
        <w:t>TnK</w:t>
      </w:r>
      <w:proofErr w:type="spellEnd"/>
      <w:r>
        <w:t xml:space="preserve"> jest szczególnie powiązane z 3 celami SSP: </w:t>
      </w:r>
      <w:r w:rsidRPr="00E9098C">
        <w:rPr>
          <w:i/>
        </w:rPr>
        <w:t>2. Zwiększenie sprawności instytucjonalnej państwa</w:t>
      </w:r>
      <w:r>
        <w:t xml:space="preserve">, </w:t>
      </w:r>
      <w:r w:rsidRPr="00E9098C">
        <w:rPr>
          <w:i/>
        </w:rPr>
        <w:t>3. Skuteczne zarządzanie i koordynacja działań rozwojowych</w:t>
      </w:r>
      <w:r>
        <w:t xml:space="preserve"> oraz </w:t>
      </w:r>
      <w:r w:rsidRPr="00E9098C">
        <w:rPr>
          <w:i/>
        </w:rPr>
        <w:t>5. Efektywne świadczenie usług publicznych</w:t>
      </w:r>
      <w:r>
        <w:t>.</w:t>
      </w:r>
    </w:p>
    <w:p w14:paraId="7A680936" w14:textId="77777777" w:rsidR="008650CF" w:rsidRDefault="008650CF" w:rsidP="008650CF">
      <w:pPr>
        <w:tabs>
          <w:tab w:val="left" w:pos="2244"/>
        </w:tabs>
        <w:rPr>
          <w:b/>
        </w:rPr>
      </w:pPr>
    </w:p>
    <w:p w14:paraId="10B8EE5B" w14:textId="77777777" w:rsidR="008650CF" w:rsidRPr="00847878" w:rsidRDefault="008650CF" w:rsidP="008650CF">
      <w:pPr>
        <w:tabs>
          <w:tab w:val="left" w:pos="2244"/>
        </w:tabs>
        <w:rPr>
          <w:b/>
        </w:rPr>
      </w:pPr>
      <w:r w:rsidRPr="00847878">
        <w:rPr>
          <w:b/>
        </w:rPr>
        <w:t>Strategia Rozwoju Kapitału Społecznego 2020</w:t>
      </w:r>
    </w:p>
    <w:p w14:paraId="219CC831" w14:textId="77777777" w:rsidR="008650CF" w:rsidRDefault="008650CF" w:rsidP="008650CF">
      <w:pPr>
        <w:tabs>
          <w:tab w:val="left" w:pos="2244"/>
        </w:tabs>
      </w:pPr>
      <w:r>
        <w:t xml:space="preserve">Największe powiązanie </w:t>
      </w:r>
      <w:r w:rsidRPr="007A59CE">
        <w:rPr>
          <w:i/>
        </w:rPr>
        <w:t xml:space="preserve">Strategii OF </w:t>
      </w:r>
      <w:proofErr w:type="spellStart"/>
      <w:r w:rsidRPr="007A59CE">
        <w:rPr>
          <w:i/>
        </w:rPr>
        <w:t>TnK</w:t>
      </w:r>
      <w:proofErr w:type="spellEnd"/>
      <w:r>
        <w:t xml:space="preserve"> ze </w:t>
      </w:r>
      <w:r>
        <w:rPr>
          <w:i/>
        </w:rPr>
        <w:t>Strategią</w:t>
      </w:r>
      <w:r w:rsidRPr="00AD16FA">
        <w:rPr>
          <w:i/>
        </w:rPr>
        <w:t xml:space="preserve"> Rozwoju Kapitału Społecznego 2020</w:t>
      </w:r>
      <w:r>
        <w:t xml:space="preserve"> występuje z priorytetami </w:t>
      </w:r>
      <w:r w:rsidRPr="00AD16FA">
        <w:rPr>
          <w:i/>
        </w:rPr>
        <w:t xml:space="preserve">1.1 Współpraca OF </w:t>
      </w:r>
      <w:proofErr w:type="spellStart"/>
      <w:r w:rsidRPr="00AD16FA">
        <w:rPr>
          <w:i/>
        </w:rPr>
        <w:t>TnK</w:t>
      </w:r>
      <w:proofErr w:type="spellEnd"/>
      <w:r>
        <w:t xml:space="preserve"> oraz </w:t>
      </w:r>
      <w:r w:rsidRPr="00AD16FA">
        <w:rPr>
          <w:i/>
        </w:rPr>
        <w:t>1.2 Partycypacja społeczna</w:t>
      </w:r>
      <w:r>
        <w:t xml:space="preserve">. Te priorytety </w:t>
      </w:r>
      <w:r w:rsidRPr="00E302B7">
        <w:rPr>
          <w:i/>
        </w:rPr>
        <w:t xml:space="preserve">Strategii OF </w:t>
      </w:r>
      <w:proofErr w:type="spellStart"/>
      <w:r w:rsidRPr="00E302B7">
        <w:rPr>
          <w:i/>
        </w:rPr>
        <w:t>TnK</w:t>
      </w:r>
      <w:proofErr w:type="spellEnd"/>
      <w:r>
        <w:t xml:space="preserve"> są najbardziej spójne z SRKS w zakresie jej celów szczegółowych: </w:t>
      </w:r>
      <w:r w:rsidRPr="00E302B7">
        <w:rPr>
          <w:i/>
        </w:rPr>
        <w:t>2. Poprawa mechanizmów partycypacji społecznej i wpływu obywateli na życie publiczne</w:t>
      </w:r>
      <w:r>
        <w:t xml:space="preserve"> oraz </w:t>
      </w:r>
      <w:r w:rsidRPr="00E302B7">
        <w:rPr>
          <w:i/>
        </w:rPr>
        <w:t>3. Usprawnienie procesów komunikacji społecznej oraz wymiany wiedzy</w:t>
      </w:r>
      <w:r>
        <w:t xml:space="preserve">. Ponadto priorytety </w:t>
      </w:r>
      <w:r w:rsidRPr="00462535">
        <w:rPr>
          <w:i/>
        </w:rPr>
        <w:t>3.3 Doradztwo zawodowe</w:t>
      </w:r>
      <w:r>
        <w:t xml:space="preserve">, </w:t>
      </w:r>
      <w:r w:rsidRPr="00462535">
        <w:rPr>
          <w:i/>
        </w:rPr>
        <w:t>3.4 Edukacja zawodowa</w:t>
      </w:r>
      <w:r>
        <w:t xml:space="preserve"> oraz </w:t>
      </w:r>
      <w:r w:rsidRPr="00462535">
        <w:rPr>
          <w:i/>
        </w:rPr>
        <w:t>3.5 Edukacja ustawiczna</w:t>
      </w:r>
      <w:r>
        <w:t xml:space="preserve"> są zgodne z celem szczegółowym </w:t>
      </w:r>
      <w:r w:rsidRPr="00462535">
        <w:rPr>
          <w:i/>
        </w:rPr>
        <w:t>1. Kształtowanie postaw sprzyjających kooperacji, kreatywności oraz komunikacji</w:t>
      </w:r>
      <w:r>
        <w:t xml:space="preserve"> w SRKS.</w:t>
      </w:r>
    </w:p>
    <w:p w14:paraId="043664FE" w14:textId="77777777" w:rsidR="008650CF" w:rsidRDefault="008650CF" w:rsidP="008650CF">
      <w:pPr>
        <w:tabs>
          <w:tab w:val="left" w:pos="2244"/>
        </w:tabs>
        <w:rPr>
          <w:b/>
        </w:rPr>
      </w:pPr>
    </w:p>
    <w:p w14:paraId="16B8BCF2" w14:textId="77777777" w:rsidR="008650CF" w:rsidRPr="00847878" w:rsidRDefault="008650CF" w:rsidP="008650CF">
      <w:pPr>
        <w:tabs>
          <w:tab w:val="left" w:pos="2244"/>
        </w:tabs>
        <w:rPr>
          <w:b/>
        </w:rPr>
      </w:pPr>
      <w:r>
        <w:rPr>
          <w:b/>
        </w:rPr>
        <w:t>Strategia zrównoważonego r</w:t>
      </w:r>
      <w:r w:rsidRPr="00847878">
        <w:rPr>
          <w:b/>
        </w:rPr>
        <w:t>ozwoju wsi, rolnictwa i rybactwa na lata 2012-2020</w:t>
      </w:r>
    </w:p>
    <w:p w14:paraId="48354BC8" w14:textId="77777777" w:rsidR="008650CF" w:rsidRDefault="008650CF" w:rsidP="008650CF">
      <w:pPr>
        <w:tabs>
          <w:tab w:val="left" w:pos="2244"/>
        </w:tabs>
      </w:pPr>
      <w:r w:rsidRPr="00CA47E4">
        <w:rPr>
          <w:i/>
        </w:rPr>
        <w:t xml:space="preserve">Strategia OF </w:t>
      </w:r>
      <w:proofErr w:type="spellStart"/>
      <w:r w:rsidRPr="00CA47E4">
        <w:rPr>
          <w:i/>
        </w:rPr>
        <w:t>TnK</w:t>
      </w:r>
      <w:proofErr w:type="spellEnd"/>
      <w:r>
        <w:t xml:space="preserve"> nie skupia się bezpośrednio na problematyce związanej z obszarami wiejskim, ale w związku z faktem, że stanowią one znaczącą część terenu OF </w:t>
      </w:r>
      <w:proofErr w:type="spellStart"/>
      <w:r>
        <w:t>TnK</w:t>
      </w:r>
      <w:proofErr w:type="spellEnd"/>
      <w:r>
        <w:t xml:space="preserve">, są one istotne dla prawidłowego przebiegu procesów społeczno-gospodarczych na terenie całego obszaru funkcjonalnego. Następujące cele szczegółowe </w:t>
      </w:r>
      <w:r w:rsidRPr="00054941">
        <w:rPr>
          <w:i/>
        </w:rPr>
        <w:t>Strategii zrównoważonego rozwoju wsi, rolnictwa i rybactwa na lata 2012-2020</w:t>
      </w:r>
      <w:r>
        <w:rPr>
          <w:i/>
        </w:rPr>
        <w:t xml:space="preserve"> </w:t>
      </w:r>
      <w:r>
        <w:t xml:space="preserve">pokrywają się z priorytetami </w:t>
      </w:r>
      <w:r w:rsidRPr="004514F7">
        <w:rPr>
          <w:i/>
        </w:rPr>
        <w:t xml:space="preserve">Strategii OF </w:t>
      </w:r>
      <w:proofErr w:type="spellStart"/>
      <w:r w:rsidRPr="004514F7">
        <w:rPr>
          <w:i/>
        </w:rPr>
        <w:t>TnK</w:t>
      </w:r>
      <w:proofErr w:type="spellEnd"/>
      <w:r>
        <w:t xml:space="preserve">: </w:t>
      </w:r>
      <w:r w:rsidRPr="00CA47E4">
        <w:rPr>
          <w:i/>
        </w:rPr>
        <w:t>1. Wzrost jakości kapitału ludzkiego, społecznego, zatrudnienia i przedsiębiorczości na obszarach wiejskich</w:t>
      </w:r>
      <w:r>
        <w:t xml:space="preserve">, </w:t>
      </w:r>
      <w:r w:rsidRPr="00CA47E4">
        <w:rPr>
          <w:i/>
        </w:rPr>
        <w:t>2. Poprawa warunków życia na obszarach wiejskich oraz poprawa ich dostępności przestrzennej</w:t>
      </w:r>
      <w:r>
        <w:t xml:space="preserve">, a w zakresie celu szczegółowego </w:t>
      </w:r>
      <w:r w:rsidRPr="00CA47E4">
        <w:rPr>
          <w:i/>
        </w:rPr>
        <w:t>5. Ochrona środowiska i adaptacja do zmian klimatu na obszarach wiejskich</w:t>
      </w:r>
      <w:r>
        <w:t xml:space="preserve"> kierunek działań </w:t>
      </w:r>
      <w:r w:rsidRPr="00CA47E4">
        <w:rPr>
          <w:i/>
        </w:rPr>
        <w:t>5.5 Zwiększenie wykorzystania odnawialnych źródeł energii na obszarach wiejskich</w:t>
      </w:r>
      <w:r>
        <w:t>.</w:t>
      </w:r>
    </w:p>
    <w:p w14:paraId="35CD07DE" w14:textId="77777777" w:rsidR="008650CF" w:rsidRDefault="008650CF" w:rsidP="008650CF">
      <w:pPr>
        <w:tabs>
          <w:tab w:val="left" w:pos="2244"/>
        </w:tabs>
        <w:rPr>
          <w:b/>
        </w:rPr>
      </w:pPr>
    </w:p>
    <w:p w14:paraId="3FA91684" w14:textId="77777777" w:rsidR="008650CF" w:rsidRDefault="008650CF" w:rsidP="008650CF">
      <w:pPr>
        <w:tabs>
          <w:tab w:val="left" w:pos="2244"/>
        </w:tabs>
        <w:rPr>
          <w:b/>
        </w:rPr>
      </w:pPr>
      <w:r w:rsidRPr="00847878">
        <w:rPr>
          <w:b/>
        </w:rPr>
        <w:t>Strategia rozwoju systemu bezpieczeństwa narodowego Rzeczypospolitej Polskiej 2022</w:t>
      </w:r>
    </w:p>
    <w:p w14:paraId="15B38DD8" w14:textId="79255E6C" w:rsidR="008650CF" w:rsidRPr="0091336F" w:rsidRDefault="0091336F" w:rsidP="008650CF">
      <w:pPr>
        <w:tabs>
          <w:tab w:val="left" w:pos="2244"/>
        </w:tabs>
        <w:rPr>
          <w:rFonts w:ascii="Arial" w:eastAsia="Times New Roman" w:hAnsi="Arial"/>
          <w:bCs w:val="0"/>
          <w:color w:val="666666"/>
          <w:sz w:val="21"/>
          <w:szCs w:val="21"/>
          <w:lang w:eastAsia="pl-PL"/>
        </w:rPr>
      </w:pPr>
      <w:r>
        <w:t xml:space="preserve">Powiązanie </w:t>
      </w:r>
      <w:r>
        <w:rPr>
          <w:i/>
        </w:rPr>
        <w:t xml:space="preserve">Strategii OF </w:t>
      </w:r>
      <w:proofErr w:type="spellStart"/>
      <w:r>
        <w:rPr>
          <w:i/>
        </w:rPr>
        <w:t>TnK</w:t>
      </w:r>
      <w:proofErr w:type="spellEnd"/>
      <w:r>
        <w:rPr>
          <w:i/>
        </w:rPr>
        <w:t xml:space="preserve"> </w:t>
      </w:r>
      <w:r>
        <w:t xml:space="preserve">ze </w:t>
      </w:r>
      <w:r w:rsidRPr="0091336F">
        <w:rPr>
          <w:i/>
        </w:rPr>
        <w:t>Strategią rozwoju systemu bezpieczeństwa narodowego Rzeczypospolitej Polskiej 2022</w:t>
      </w:r>
      <w:r>
        <w:t xml:space="preserve">, występuje w ramach kierunku interwencji </w:t>
      </w:r>
      <w:r w:rsidRPr="0091336F">
        <w:rPr>
          <w:i/>
        </w:rPr>
        <w:t>3.1. Zwiększanie odporności infrastruktury krytycznej</w:t>
      </w:r>
      <w:r>
        <w:t>, zakładającego poprawę ochrony infrastruktury krytycznej w Polsce. W skład infrastruktury krytycznej wchodzi m.in. infrastruktura</w:t>
      </w:r>
      <w:r w:rsidRPr="0091336F">
        <w:t xml:space="preserve"> zaopatrzenia w energię, surowce energetyczne i </w:t>
      </w:r>
      <w:r w:rsidRPr="0091336F">
        <w:lastRenderedPageBreak/>
        <w:t xml:space="preserve">paliwa; zaopatrzenia w wodę; ochrony zdrowia; transportowa oraz </w:t>
      </w:r>
      <w:r w:rsidR="002312C0">
        <w:t xml:space="preserve">infrastruktura </w:t>
      </w:r>
      <w:r w:rsidRPr="0091336F">
        <w:t xml:space="preserve">zapewniająca ciągłość działania administracji publicznej. </w:t>
      </w:r>
      <w:r>
        <w:t xml:space="preserve">Rozwój i modernizacja wymienionych systemów infrastruktury jest zakładana w poszczególnych priorytetach i działaniach </w:t>
      </w:r>
      <w:r>
        <w:rPr>
          <w:i/>
        </w:rPr>
        <w:t xml:space="preserve">Strategii OF </w:t>
      </w:r>
      <w:proofErr w:type="spellStart"/>
      <w:r>
        <w:rPr>
          <w:i/>
        </w:rPr>
        <w:t>TnK</w:t>
      </w:r>
      <w:proofErr w:type="spellEnd"/>
      <w:r>
        <w:rPr>
          <w:i/>
        </w:rPr>
        <w:t>.</w:t>
      </w:r>
      <w:r>
        <w:t xml:space="preserve"> </w:t>
      </w:r>
    </w:p>
    <w:p w14:paraId="50AAD490" w14:textId="77777777" w:rsidR="0091336F" w:rsidRPr="0091336F" w:rsidRDefault="0091336F" w:rsidP="008650CF">
      <w:pPr>
        <w:tabs>
          <w:tab w:val="left" w:pos="2244"/>
        </w:tabs>
        <w:rPr>
          <w:rFonts w:ascii="Arial" w:eastAsia="Times New Roman" w:hAnsi="Arial"/>
          <w:bCs w:val="0"/>
          <w:i/>
          <w:color w:val="666666"/>
          <w:sz w:val="21"/>
          <w:szCs w:val="21"/>
          <w:lang w:eastAsia="pl-PL"/>
        </w:rPr>
      </w:pPr>
    </w:p>
    <w:p w14:paraId="08ACC344" w14:textId="77777777" w:rsidR="008650CF" w:rsidRPr="00847878" w:rsidRDefault="008650CF" w:rsidP="008650CF">
      <w:pPr>
        <w:tabs>
          <w:tab w:val="left" w:pos="2244"/>
        </w:tabs>
        <w:rPr>
          <w:b/>
        </w:rPr>
      </w:pPr>
      <w:r>
        <w:rPr>
          <w:b/>
        </w:rPr>
        <w:t>Strategia r</w:t>
      </w:r>
      <w:r w:rsidRPr="00847878">
        <w:rPr>
          <w:b/>
        </w:rPr>
        <w:t xml:space="preserve">ozwoju </w:t>
      </w:r>
      <w:r>
        <w:rPr>
          <w:b/>
        </w:rPr>
        <w:t xml:space="preserve">społeczno-gospodarczego </w:t>
      </w:r>
      <w:r w:rsidRPr="00847878">
        <w:rPr>
          <w:b/>
        </w:rPr>
        <w:t>Polski Wschodniej do roku 2020</w:t>
      </w:r>
    </w:p>
    <w:p w14:paraId="66CBC8AA" w14:textId="5D93C3E9" w:rsidR="008650CF" w:rsidRDefault="008650CF" w:rsidP="008650CF">
      <w:pPr>
        <w:tabs>
          <w:tab w:val="left" w:pos="2244"/>
        </w:tabs>
      </w:pPr>
      <w:r>
        <w:t xml:space="preserve">OF </w:t>
      </w:r>
      <w:proofErr w:type="spellStart"/>
      <w:r>
        <w:t>TnK</w:t>
      </w:r>
      <w:proofErr w:type="spellEnd"/>
      <w:r>
        <w:t xml:space="preserve"> jest położone w makroregionie Polski Wschodniej, który tworzy 5 najuboższych województw: Świętokrzyskie, Podkarpackie, Lubelskie, Podlaskie i Warmińsko-Mazurskie. Wiele problemów zdiagnozowanych w OF </w:t>
      </w:r>
      <w:proofErr w:type="spellStart"/>
      <w:r>
        <w:t>TnK</w:t>
      </w:r>
      <w:proofErr w:type="spellEnd"/>
      <w:r>
        <w:t xml:space="preserve"> występuje także w innych częściach makroregionu Polski Wschodniej. Powiązanie </w:t>
      </w:r>
      <w:r w:rsidRPr="004514F7">
        <w:rPr>
          <w:i/>
        </w:rPr>
        <w:t xml:space="preserve">Strategii OF </w:t>
      </w:r>
      <w:proofErr w:type="spellStart"/>
      <w:r w:rsidRPr="004514F7">
        <w:rPr>
          <w:i/>
        </w:rPr>
        <w:t>TnK</w:t>
      </w:r>
      <w:proofErr w:type="spellEnd"/>
      <w:r>
        <w:t xml:space="preserve"> następuje przede wszystkim w dwóch z trzech obszarów strategicznych wyznaczonych w </w:t>
      </w:r>
      <w:r>
        <w:rPr>
          <w:i/>
        </w:rPr>
        <w:t>Strateg</w:t>
      </w:r>
      <w:r w:rsidRPr="006E7691">
        <w:rPr>
          <w:i/>
        </w:rPr>
        <w:t>i</w:t>
      </w:r>
      <w:r>
        <w:rPr>
          <w:i/>
        </w:rPr>
        <w:t>i</w:t>
      </w:r>
      <w:r w:rsidRPr="006E7691">
        <w:rPr>
          <w:i/>
        </w:rPr>
        <w:t xml:space="preserve"> rozwoju społeczno-gospodarczego Polski Wschodniej do roku 2020</w:t>
      </w:r>
      <w:r>
        <w:t xml:space="preserve">. Pierwszy z nich </w:t>
      </w:r>
      <w:r w:rsidR="00B732C7">
        <w:t>określono jako</w:t>
      </w:r>
      <w:r>
        <w:t xml:space="preserve"> </w:t>
      </w:r>
      <w:r w:rsidRPr="006E7691">
        <w:rPr>
          <w:i/>
        </w:rPr>
        <w:t>2. Zasoby pracy i jakość kapitału ludzkiego</w:t>
      </w:r>
      <w:r>
        <w:t xml:space="preserve">, gdzie wyodrębniono 2 strategiczne kierunki działań: </w:t>
      </w:r>
      <w:r w:rsidRPr="006E7691">
        <w:rPr>
          <w:i/>
        </w:rPr>
        <w:t>2.1 Przeciwdziałanie wykluczeniu na rynku pracy</w:t>
      </w:r>
      <w:r>
        <w:t xml:space="preserve"> oraz </w:t>
      </w:r>
      <w:r w:rsidRPr="006E7691">
        <w:rPr>
          <w:i/>
        </w:rPr>
        <w:t>2.2 Wzmocnienie potencjału nowoczesnych kadr dla gospodarki opartej na wiedzy</w:t>
      </w:r>
      <w:r>
        <w:t xml:space="preserve">. W tej tematyce </w:t>
      </w:r>
      <w:r w:rsidRPr="006E7691">
        <w:rPr>
          <w:i/>
        </w:rPr>
        <w:t>Stra</w:t>
      </w:r>
      <w:r>
        <w:rPr>
          <w:i/>
        </w:rPr>
        <w:t>tegia</w:t>
      </w:r>
      <w:r w:rsidRPr="006E7691">
        <w:rPr>
          <w:i/>
        </w:rPr>
        <w:t xml:space="preserve"> OF </w:t>
      </w:r>
      <w:proofErr w:type="spellStart"/>
      <w:r w:rsidRPr="006E7691">
        <w:rPr>
          <w:i/>
        </w:rPr>
        <w:t>TnK</w:t>
      </w:r>
      <w:proofErr w:type="spellEnd"/>
      <w:r>
        <w:rPr>
          <w:i/>
        </w:rPr>
        <w:t xml:space="preserve"> </w:t>
      </w:r>
      <w:r>
        <w:t>jest spójna w zakresie priorytetów</w:t>
      </w:r>
      <w:r w:rsidRPr="006E7691">
        <w:rPr>
          <w:i/>
        </w:rPr>
        <w:t xml:space="preserve"> 2.1 Przedsiębiorczość mieszkańców</w:t>
      </w:r>
      <w:r>
        <w:t xml:space="preserve">, </w:t>
      </w:r>
      <w:r w:rsidRPr="006E7691">
        <w:rPr>
          <w:i/>
        </w:rPr>
        <w:t>3.5 Edukacja ustawiczna</w:t>
      </w:r>
      <w:r>
        <w:t xml:space="preserve"> oraz </w:t>
      </w:r>
      <w:r>
        <w:rPr>
          <w:i/>
        </w:rPr>
        <w:t>4.2</w:t>
      </w:r>
      <w:r w:rsidRPr="006E7691">
        <w:rPr>
          <w:i/>
        </w:rPr>
        <w:t xml:space="preserve"> Włączenie społeczne</w:t>
      </w:r>
      <w:r>
        <w:t xml:space="preserve">. Z kolei drugim obszarem strategicznym, </w:t>
      </w:r>
      <w:r w:rsidR="00B732C7">
        <w:t>z</w:t>
      </w:r>
      <w:r>
        <w:t xml:space="preserve"> którym </w:t>
      </w:r>
      <w:r w:rsidRPr="004514F7">
        <w:rPr>
          <w:i/>
        </w:rPr>
        <w:t xml:space="preserve">Strategia OF </w:t>
      </w:r>
      <w:proofErr w:type="spellStart"/>
      <w:r w:rsidRPr="004514F7">
        <w:rPr>
          <w:i/>
        </w:rPr>
        <w:t>TnK</w:t>
      </w:r>
      <w:proofErr w:type="spellEnd"/>
      <w:r>
        <w:t xml:space="preserve"> jest spójna ze </w:t>
      </w:r>
      <w:r>
        <w:rPr>
          <w:i/>
        </w:rPr>
        <w:t>Strategią rozwoju społeczno-gospodarczego Polski Wschodniej do roku 2020</w:t>
      </w:r>
      <w:r>
        <w:t xml:space="preserve">, jest </w:t>
      </w:r>
      <w:r w:rsidRPr="00646434">
        <w:rPr>
          <w:i/>
        </w:rPr>
        <w:t>3. Infrastruktura transportowa i elektroenergetyczna</w:t>
      </w:r>
      <w:r>
        <w:t xml:space="preserve">, która składa się z: </w:t>
      </w:r>
      <w:r w:rsidRPr="00646434">
        <w:rPr>
          <w:i/>
        </w:rPr>
        <w:t>3.1 Przełamywanie barier związanych z peryferyjnym położeniem Polski Wschodniej</w:t>
      </w:r>
      <w:r>
        <w:t xml:space="preserve">, </w:t>
      </w:r>
      <w:r w:rsidRPr="00646434">
        <w:rPr>
          <w:i/>
        </w:rPr>
        <w:t xml:space="preserve">3.2 Wzmacnianie spójności wewnętrznej Polski Wschodniej </w:t>
      </w:r>
      <w:r>
        <w:t xml:space="preserve">oraz </w:t>
      </w:r>
      <w:r w:rsidRPr="00646434">
        <w:rPr>
          <w:i/>
        </w:rPr>
        <w:t>3.3 Wzmocnienie bezpieczeństwa elektroenergetycznego Polski Wschodniej</w:t>
      </w:r>
      <w:r>
        <w:t>. W tych aspektach</w:t>
      </w:r>
      <w:r w:rsidR="009371CE">
        <w:t xml:space="preserve"> Strategia OF </w:t>
      </w:r>
      <w:proofErr w:type="spellStart"/>
      <w:r w:rsidR="009371CE">
        <w:t>TnK</w:t>
      </w:r>
      <w:proofErr w:type="spellEnd"/>
      <w:r w:rsidR="009371CE">
        <w:t xml:space="preserve"> jest powiązan</w:t>
      </w:r>
      <w:r>
        <w:t xml:space="preserve">a w ramach priorytetów </w:t>
      </w:r>
      <w:r w:rsidRPr="00646434">
        <w:rPr>
          <w:i/>
        </w:rPr>
        <w:t xml:space="preserve">1.1 Współpraca OF </w:t>
      </w:r>
      <w:proofErr w:type="spellStart"/>
      <w:r w:rsidRPr="00646434">
        <w:rPr>
          <w:i/>
        </w:rPr>
        <w:t>TnK</w:t>
      </w:r>
      <w:proofErr w:type="spellEnd"/>
      <w:r>
        <w:t xml:space="preserve"> oraz </w:t>
      </w:r>
      <w:r>
        <w:rPr>
          <w:i/>
        </w:rPr>
        <w:t>4.5</w:t>
      </w:r>
      <w:r w:rsidRPr="00646434">
        <w:rPr>
          <w:i/>
        </w:rPr>
        <w:t xml:space="preserve"> Gospodarka niskoemisyjna</w:t>
      </w:r>
      <w:r>
        <w:t>.</w:t>
      </w:r>
    </w:p>
    <w:p w14:paraId="245541CE" w14:textId="77777777" w:rsidR="008650CF" w:rsidRDefault="008650CF" w:rsidP="008650CF">
      <w:pPr>
        <w:tabs>
          <w:tab w:val="left" w:pos="2244"/>
        </w:tabs>
        <w:rPr>
          <w:b/>
        </w:rPr>
      </w:pPr>
    </w:p>
    <w:p w14:paraId="75CA475C" w14:textId="6C209838" w:rsidR="008650CF" w:rsidRDefault="008650CF" w:rsidP="008650CF">
      <w:pPr>
        <w:pStyle w:val="Nagwek2"/>
      </w:pPr>
      <w:bookmarkStart w:id="35" w:name="_Toc450637493"/>
      <w:r>
        <w:t>Dokumenty regionalne</w:t>
      </w:r>
      <w:bookmarkEnd w:id="35"/>
    </w:p>
    <w:p w14:paraId="32DE0E1B" w14:textId="77777777" w:rsidR="008650CF" w:rsidRPr="00847878" w:rsidRDefault="008650CF" w:rsidP="008650CF">
      <w:pPr>
        <w:tabs>
          <w:tab w:val="left" w:pos="2244"/>
        </w:tabs>
        <w:rPr>
          <w:b/>
        </w:rPr>
      </w:pPr>
      <w:r w:rsidRPr="00847878">
        <w:rPr>
          <w:b/>
        </w:rPr>
        <w:t>Strategia Rozwoju Województwa Świętokrzyskiego do roku 2020</w:t>
      </w:r>
    </w:p>
    <w:p w14:paraId="25D1C1C2" w14:textId="77777777" w:rsidR="00E36398" w:rsidRDefault="008650CF" w:rsidP="008650CF">
      <w:pPr>
        <w:tabs>
          <w:tab w:val="left" w:pos="2244"/>
        </w:tabs>
      </w:pPr>
      <w:r>
        <w:t xml:space="preserve">W SRWŚ wyróżnione </w:t>
      </w:r>
      <w:r w:rsidR="00E36398">
        <w:t xml:space="preserve">zostały </w:t>
      </w:r>
      <w:r>
        <w:t xml:space="preserve">4 ośrodki </w:t>
      </w:r>
      <w:proofErr w:type="spellStart"/>
      <w:r>
        <w:t>subregionalne</w:t>
      </w:r>
      <w:proofErr w:type="spellEnd"/>
      <w:r>
        <w:t xml:space="preserve">. Należą do nich wszystkie 3 miasta powiatowe OF </w:t>
      </w:r>
      <w:proofErr w:type="spellStart"/>
      <w:r>
        <w:t>TnK</w:t>
      </w:r>
      <w:proofErr w:type="spellEnd"/>
      <w:r>
        <w:t xml:space="preserve"> oraz Sandomierz. Ponadto Skarżysko-Kamienna, Starachowice i Ostrowiec Świętokrzyski zostały wyznaczone w SRWŚ jako miasta tracące swoje dotychczasowe funkcje społeczno-gospodarcze w stopniu wysokim lub bardzo wysokim. Według SRWŚ miasta </w:t>
      </w:r>
      <w:r w:rsidR="00B732C7">
        <w:t xml:space="preserve">te </w:t>
      </w:r>
      <w:r>
        <w:t xml:space="preserve">wymagają konsekwentnych działań restrukturyzacyjnych i rewitalizacyjnych. </w:t>
      </w:r>
    </w:p>
    <w:p w14:paraId="20A0D444" w14:textId="77777777" w:rsidR="00E24FD9" w:rsidRDefault="008650CF" w:rsidP="008650CF">
      <w:pPr>
        <w:tabs>
          <w:tab w:val="left" w:pos="2244"/>
        </w:tabs>
      </w:pPr>
      <w:r w:rsidRPr="0068214B">
        <w:rPr>
          <w:i/>
        </w:rPr>
        <w:t xml:space="preserve">Strategia OF </w:t>
      </w:r>
      <w:proofErr w:type="spellStart"/>
      <w:r w:rsidRPr="0068214B">
        <w:rPr>
          <w:i/>
        </w:rPr>
        <w:t>TnK</w:t>
      </w:r>
      <w:proofErr w:type="spellEnd"/>
      <w:r>
        <w:t xml:space="preserve"> w wielu obszarach </w:t>
      </w:r>
      <w:r w:rsidR="00E24FD9">
        <w:t>wpisuję się w</w:t>
      </w:r>
      <w:r>
        <w:t xml:space="preserve"> SRWŚ</w:t>
      </w:r>
      <w:r w:rsidR="00E24FD9">
        <w:t>:</w:t>
      </w:r>
    </w:p>
    <w:p w14:paraId="5A11361F" w14:textId="336D71E2" w:rsidR="00E24FD9" w:rsidRDefault="008650CF" w:rsidP="00E24FD9">
      <w:pPr>
        <w:pStyle w:val="Akapitzlist"/>
        <w:numPr>
          <w:ilvl w:val="0"/>
          <w:numId w:val="21"/>
        </w:numPr>
        <w:tabs>
          <w:tab w:val="left" w:pos="2244"/>
        </w:tabs>
      </w:pPr>
      <w:r>
        <w:t xml:space="preserve">Priorytety </w:t>
      </w:r>
      <w:r w:rsidRPr="00E24FD9">
        <w:rPr>
          <w:i/>
        </w:rPr>
        <w:t xml:space="preserve">1.1 Współpraca OF </w:t>
      </w:r>
      <w:proofErr w:type="spellStart"/>
      <w:r w:rsidRPr="00E24FD9">
        <w:rPr>
          <w:i/>
        </w:rPr>
        <w:t>TnK</w:t>
      </w:r>
      <w:proofErr w:type="spellEnd"/>
      <w:r w:rsidRPr="00E24FD9">
        <w:rPr>
          <w:i/>
        </w:rPr>
        <w:t xml:space="preserve"> </w:t>
      </w:r>
      <w:r>
        <w:t xml:space="preserve">oraz </w:t>
      </w:r>
      <w:r w:rsidRPr="00E24FD9">
        <w:rPr>
          <w:i/>
        </w:rPr>
        <w:t xml:space="preserve">4.5 Gospodarka niskoemisyjna Strategii OF </w:t>
      </w:r>
      <w:proofErr w:type="spellStart"/>
      <w:r w:rsidRPr="00E24FD9">
        <w:rPr>
          <w:i/>
        </w:rPr>
        <w:t>TnK</w:t>
      </w:r>
      <w:proofErr w:type="spellEnd"/>
      <w:r>
        <w:t xml:space="preserve"> są spójne z celem operacyjnym SRWŚ </w:t>
      </w:r>
      <w:r w:rsidRPr="00E24FD9">
        <w:rPr>
          <w:i/>
        </w:rPr>
        <w:t>1.1 Poprawa infrastruktury transportowej i telekomunikacyjnej, czyli bliżej siebie i świata</w:t>
      </w:r>
      <w:r w:rsidR="00E24FD9">
        <w:t>.</w:t>
      </w:r>
    </w:p>
    <w:p w14:paraId="1754C1AA" w14:textId="65CB0D70" w:rsidR="00E24FD9" w:rsidRDefault="008650CF" w:rsidP="00E24FD9">
      <w:pPr>
        <w:pStyle w:val="Akapitzlist"/>
        <w:numPr>
          <w:ilvl w:val="0"/>
          <w:numId w:val="21"/>
        </w:numPr>
        <w:tabs>
          <w:tab w:val="left" w:pos="2244"/>
        </w:tabs>
      </w:pPr>
      <w:r>
        <w:t xml:space="preserve">Priorytet </w:t>
      </w:r>
      <w:r w:rsidRPr="00E24FD9">
        <w:rPr>
          <w:i/>
        </w:rPr>
        <w:t>4.3 Usługi publiczne</w:t>
      </w:r>
      <w:r>
        <w:t xml:space="preserve"> jest powiązany z celem operacyjnym </w:t>
      </w:r>
      <w:r w:rsidRPr="00E24FD9">
        <w:rPr>
          <w:i/>
        </w:rPr>
        <w:t>1.2 Poprawa infrastruktury społecznej i usług publicznych, czyli wzrost kapitału społecznego, wsparcie zatrudnienia i wyższa jakość życia w regionie</w:t>
      </w:r>
      <w:r w:rsidR="00E24FD9">
        <w:t>.</w:t>
      </w:r>
    </w:p>
    <w:p w14:paraId="1D1AEC7E" w14:textId="65B19C49" w:rsidR="00E24FD9" w:rsidRDefault="008650CF" w:rsidP="00E24FD9">
      <w:pPr>
        <w:pStyle w:val="Akapitzlist"/>
        <w:numPr>
          <w:ilvl w:val="0"/>
          <w:numId w:val="21"/>
        </w:numPr>
        <w:tabs>
          <w:tab w:val="left" w:pos="2244"/>
        </w:tabs>
      </w:pPr>
      <w:r>
        <w:t xml:space="preserve">Priorytet </w:t>
      </w:r>
      <w:r w:rsidRPr="00E24FD9">
        <w:rPr>
          <w:i/>
        </w:rPr>
        <w:t xml:space="preserve">4.4 </w:t>
      </w:r>
      <w:r w:rsidR="00E36398" w:rsidRPr="00E24FD9">
        <w:rPr>
          <w:i/>
        </w:rPr>
        <w:t>Transport zbiorowy</w:t>
      </w:r>
      <w:r w:rsidRPr="00E24FD9">
        <w:rPr>
          <w:i/>
        </w:rPr>
        <w:t xml:space="preserve"> </w:t>
      </w:r>
      <w:r>
        <w:t xml:space="preserve">jest spójny z celem operacyjnym </w:t>
      </w:r>
      <w:r w:rsidRPr="00E24FD9">
        <w:rPr>
          <w:i/>
        </w:rPr>
        <w:t>1.3 Rozwój harmonijny i ład przestrzenny, czyli nie zapominajmy o tym co już jest</w:t>
      </w:r>
      <w:r w:rsidR="00E24FD9">
        <w:t>.</w:t>
      </w:r>
    </w:p>
    <w:p w14:paraId="6CCD3D70" w14:textId="5C709E82" w:rsidR="00E24FD9" w:rsidRDefault="00E24FD9" w:rsidP="008650CF">
      <w:pPr>
        <w:pStyle w:val="Akapitzlist"/>
        <w:numPr>
          <w:ilvl w:val="0"/>
          <w:numId w:val="21"/>
        </w:numPr>
        <w:tabs>
          <w:tab w:val="left" w:pos="2244"/>
        </w:tabs>
      </w:pPr>
      <w:r>
        <w:t>P</w:t>
      </w:r>
      <w:r w:rsidR="008650CF">
        <w:t xml:space="preserve">riorytety </w:t>
      </w:r>
      <w:r w:rsidR="008650CF" w:rsidRPr="00E24FD9">
        <w:rPr>
          <w:i/>
        </w:rPr>
        <w:t>2.3 Tereny inwestycyjne</w:t>
      </w:r>
      <w:r w:rsidR="008650CF">
        <w:t xml:space="preserve">, </w:t>
      </w:r>
      <w:r w:rsidR="008650CF" w:rsidRPr="00E24FD9">
        <w:rPr>
          <w:i/>
        </w:rPr>
        <w:t>3.4 Edukacja zawodowa</w:t>
      </w:r>
      <w:r w:rsidR="008650CF">
        <w:t xml:space="preserve"> oraz </w:t>
      </w:r>
      <w:r w:rsidR="008650CF" w:rsidRPr="00E24FD9">
        <w:rPr>
          <w:i/>
        </w:rPr>
        <w:t>4.5 Gospodarka niskoemisyjna</w:t>
      </w:r>
      <w:r w:rsidR="008650CF">
        <w:t xml:space="preserve"> są spójne z celem operacyjnym 2</w:t>
      </w:r>
      <w:r w:rsidR="008650CF" w:rsidRPr="00E24FD9">
        <w:rPr>
          <w:i/>
        </w:rPr>
        <w:t>.1 Cenna spuścizna – ugruntowanie pozycji przemysłu i budownictwa w regionie</w:t>
      </w:r>
      <w:r>
        <w:t>.</w:t>
      </w:r>
    </w:p>
    <w:p w14:paraId="4863A1CA" w14:textId="5F5E5740" w:rsidR="00E24FD9" w:rsidRDefault="008650CF" w:rsidP="008650CF">
      <w:pPr>
        <w:pStyle w:val="Akapitzlist"/>
        <w:numPr>
          <w:ilvl w:val="0"/>
          <w:numId w:val="21"/>
        </w:numPr>
        <w:tabs>
          <w:tab w:val="left" w:pos="2244"/>
        </w:tabs>
      </w:pPr>
      <w:r>
        <w:t xml:space="preserve">Kwestie związane z rozwojem funkcji turystycznej zawarte w Priorytecie </w:t>
      </w:r>
      <w:r w:rsidRPr="00E24FD9">
        <w:rPr>
          <w:i/>
        </w:rPr>
        <w:t xml:space="preserve">2.4 Wykorzystanie turystyki </w:t>
      </w:r>
      <w:r>
        <w:t xml:space="preserve">są powiązane z celem operacyjnym </w:t>
      </w:r>
      <w:r w:rsidRPr="00E24FD9">
        <w:rPr>
          <w:i/>
        </w:rPr>
        <w:t>2.4 Pakietyzacja i komercjalizacja produktu turystycznego – czyli rynkowa gra zespołowa</w:t>
      </w:r>
      <w:r w:rsidR="00E24FD9">
        <w:t>.</w:t>
      </w:r>
    </w:p>
    <w:p w14:paraId="6FFC1C1E" w14:textId="77777777" w:rsidR="00E24FD9" w:rsidRDefault="008650CF" w:rsidP="008650CF">
      <w:pPr>
        <w:pStyle w:val="Akapitzlist"/>
        <w:numPr>
          <w:ilvl w:val="0"/>
          <w:numId w:val="21"/>
        </w:numPr>
        <w:tabs>
          <w:tab w:val="left" w:pos="2244"/>
        </w:tabs>
      </w:pPr>
      <w:r>
        <w:t xml:space="preserve">Priorytet </w:t>
      </w:r>
      <w:r w:rsidRPr="00E24FD9">
        <w:rPr>
          <w:i/>
        </w:rPr>
        <w:t>2.2 Firmy</w:t>
      </w:r>
      <w:r>
        <w:t xml:space="preserve"> jest spójny z </w:t>
      </w:r>
      <w:r w:rsidR="00E24FD9">
        <w:t xml:space="preserve">celem operacyjnym </w:t>
      </w:r>
      <w:r w:rsidRPr="00E24FD9">
        <w:rPr>
          <w:i/>
        </w:rPr>
        <w:t>2.5 Specjalizacje przyszłości, czyli rozwój branż, które zostaną zidentyfikowane jako rzeczywiście perspektywiczne</w:t>
      </w:r>
      <w:r>
        <w:t xml:space="preserve"> oraz </w:t>
      </w:r>
      <w:r w:rsidRPr="00E24FD9">
        <w:rPr>
          <w:i/>
        </w:rPr>
        <w:t xml:space="preserve">3.3 Tworzenie </w:t>
      </w:r>
      <w:r w:rsidRPr="00E24FD9">
        <w:rPr>
          <w:i/>
        </w:rPr>
        <w:lastRenderedPageBreak/>
        <w:t>sprzyjających warunków dla przedsiębiorczości, w tym przede wszystkim dla sektora MŚP, czyli dla podmiotów, które finalnie decydują o innowacyjności</w:t>
      </w:r>
      <w:r>
        <w:t xml:space="preserve">. </w:t>
      </w:r>
    </w:p>
    <w:p w14:paraId="5CBA3291" w14:textId="77777777" w:rsidR="00E24FD9" w:rsidRDefault="00E24FD9" w:rsidP="008650CF">
      <w:pPr>
        <w:pStyle w:val="Akapitzlist"/>
        <w:numPr>
          <w:ilvl w:val="0"/>
          <w:numId w:val="21"/>
        </w:numPr>
        <w:tabs>
          <w:tab w:val="left" w:pos="2244"/>
        </w:tabs>
      </w:pPr>
      <w:r>
        <w:t>D</w:t>
      </w:r>
      <w:r w:rsidR="00E36398">
        <w:t>ziałania zawarte</w:t>
      </w:r>
      <w:r w:rsidR="008650CF">
        <w:t xml:space="preserve"> w priorytetach </w:t>
      </w:r>
      <w:r w:rsidR="008650CF" w:rsidRPr="00E24FD9">
        <w:rPr>
          <w:i/>
        </w:rPr>
        <w:t>3.4 Edukacja zawodowa</w:t>
      </w:r>
      <w:r w:rsidR="008650CF">
        <w:t xml:space="preserve">, </w:t>
      </w:r>
      <w:r w:rsidR="008650CF" w:rsidRPr="00E24FD9">
        <w:rPr>
          <w:i/>
        </w:rPr>
        <w:t>4.2 Włączenie społeczne</w:t>
      </w:r>
      <w:r w:rsidR="008650CF">
        <w:t xml:space="preserve"> oraz </w:t>
      </w:r>
      <w:r w:rsidR="008650CF" w:rsidRPr="00E24FD9">
        <w:rPr>
          <w:i/>
        </w:rPr>
        <w:t>4.3 Usługi publiczne</w:t>
      </w:r>
      <w:r w:rsidR="008650CF">
        <w:t xml:space="preserve"> pokrywają się z celem operacyjnym </w:t>
      </w:r>
      <w:r w:rsidR="008650CF" w:rsidRPr="00E24FD9">
        <w:rPr>
          <w:i/>
        </w:rPr>
        <w:t>3.1 Sprzyjanie kumulowaniu kapitału ludzkiego, czyli zdrowi, kreatywni i wykształceni ludzie jako podstawa myślenia o pomyślnej przyszłości</w:t>
      </w:r>
      <w:r w:rsidR="008650CF">
        <w:t xml:space="preserve">. </w:t>
      </w:r>
    </w:p>
    <w:p w14:paraId="2C369A74" w14:textId="50A5CE90" w:rsidR="00E24FD9" w:rsidRDefault="008650CF" w:rsidP="008650CF">
      <w:pPr>
        <w:pStyle w:val="Akapitzlist"/>
        <w:numPr>
          <w:ilvl w:val="0"/>
          <w:numId w:val="21"/>
        </w:numPr>
        <w:tabs>
          <w:tab w:val="left" w:pos="2244"/>
        </w:tabs>
      </w:pPr>
      <w:r>
        <w:t>W zakresie ochrony środowiska</w:t>
      </w:r>
      <w:r w:rsidR="00D65A3B">
        <w:t>,</w:t>
      </w:r>
      <w:r>
        <w:t xml:space="preserve"> Priorytet </w:t>
      </w:r>
      <w:r w:rsidRPr="00E24FD9">
        <w:rPr>
          <w:i/>
        </w:rPr>
        <w:t>4.5 Gospodarka niskoemisyjna</w:t>
      </w:r>
      <w:r>
        <w:t xml:space="preserve"> jest spójny z celem operacyjnym </w:t>
      </w:r>
      <w:r w:rsidRPr="00E24FD9">
        <w:rPr>
          <w:i/>
        </w:rPr>
        <w:t>6.1 Energia versus emisja, czyli próba rozwiązania dylematu, jak nie szkodzić jednocześnie środowisku i gospodarce</w:t>
      </w:r>
      <w:r>
        <w:t xml:space="preserve">, a Priorytet </w:t>
      </w:r>
      <w:r w:rsidRPr="00E24FD9">
        <w:rPr>
          <w:i/>
        </w:rPr>
        <w:t>4.6 Gospodarka wodno-kanalizacyjna</w:t>
      </w:r>
      <w:r>
        <w:t xml:space="preserve"> z celem operacyjnym </w:t>
      </w:r>
      <w:r w:rsidRPr="00E24FD9">
        <w:rPr>
          <w:i/>
        </w:rPr>
        <w:t>6.2 Inżynieria środowiska, czyli dokończenie infrastruktury komunalnej oraz efektywne wykorzystanie zlewni Wisły</w:t>
      </w:r>
      <w:r>
        <w:t xml:space="preserve">. </w:t>
      </w:r>
    </w:p>
    <w:p w14:paraId="0BCFEE50" w14:textId="45D0224A" w:rsidR="008650CF" w:rsidRDefault="008650CF" w:rsidP="00E24FD9">
      <w:pPr>
        <w:tabs>
          <w:tab w:val="left" w:pos="2244"/>
        </w:tabs>
      </w:pPr>
      <w:r>
        <w:t xml:space="preserve">Ponadto całość </w:t>
      </w:r>
      <w:r w:rsidRPr="00E24FD9">
        <w:rPr>
          <w:i/>
        </w:rPr>
        <w:t xml:space="preserve">Strategii OF </w:t>
      </w:r>
      <w:proofErr w:type="spellStart"/>
      <w:r w:rsidRPr="00E24FD9">
        <w:rPr>
          <w:i/>
        </w:rPr>
        <w:t>TnK</w:t>
      </w:r>
      <w:proofErr w:type="spellEnd"/>
      <w:r>
        <w:t xml:space="preserve"> wpisuje się w założenia SRWŚ zawarte w celu operacyjnym </w:t>
      </w:r>
      <w:r w:rsidRPr="00E24FD9">
        <w:rPr>
          <w:i/>
        </w:rPr>
        <w:t xml:space="preserve">4.2 Ośrodki miejskie jako </w:t>
      </w:r>
      <w:proofErr w:type="spellStart"/>
      <w:r w:rsidRPr="00E24FD9">
        <w:rPr>
          <w:i/>
        </w:rPr>
        <w:t>subregionalne</w:t>
      </w:r>
      <w:proofErr w:type="spellEnd"/>
      <w:r w:rsidRPr="00E24FD9">
        <w:rPr>
          <w:i/>
        </w:rPr>
        <w:t xml:space="preserve"> i lokalne bieguny wzrostu</w:t>
      </w:r>
      <w:r>
        <w:t>.</w:t>
      </w:r>
    </w:p>
    <w:p w14:paraId="397C89AA" w14:textId="77777777" w:rsidR="008650CF" w:rsidRDefault="008650CF" w:rsidP="008650CF">
      <w:pPr>
        <w:tabs>
          <w:tab w:val="left" w:pos="2244"/>
        </w:tabs>
        <w:rPr>
          <w:b/>
        </w:rPr>
      </w:pPr>
    </w:p>
    <w:p w14:paraId="42F637FF" w14:textId="77777777" w:rsidR="008650CF" w:rsidRPr="00847878" w:rsidRDefault="008650CF" w:rsidP="008650CF">
      <w:pPr>
        <w:tabs>
          <w:tab w:val="left" w:pos="2244"/>
        </w:tabs>
        <w:rPr>
          <w:b/>
        </w:rPr>
      </w:pPr>
      <w:r>
        <w:rPr>
          <w:b/>
        </w:rPr>
        <w:t>Strategia rozwoju turystyki w województwie ś</w:t>
      </w:r>
      <w:r w:rsidRPr="00847878">
        <w:rPr>
          <w:b/>
        </w:rPr>
        <w:t>więtokrzy</w:t>
      </w:r>
      <w:r>
        <w:rPr>
          <w:b/>
        </w:rPr>
        <w:t>skim na lata 2014-2020</w:t>
      </w:r>
    </w:p>
    <w:p w14:paraId="7ACF0FAB" w14:textId="77777777" w:rsidR="008650CF" w:rsidRDefault="008650CF" w:rsidP="008650CF">
      <w:pPr>
        <w:tabs>
          <w:tab w:val="left" w:pos="2244"/>
        </w:tabs>
      </w:pPr>
      <w:r>
        <w:t xml:space="preserve">Powiązanie </w:t>
      </w:r>
      <w:r w:rsidRPr="00C57158">
        <w:rPr>
          <w:i/>
        </w:rPr>
        <w:t xml:space="preserve">Strategii OF </w:t>
      </w:r>
      <w:proofErr w:type="spellStart"/>
      <w:r w:rsidRPr="00C57158">
        <w:rPr>
          <w:i/>
        </w:rPr>
        <w:t>TnK</w:t>
      </w:r>
      <w:proofErr w:type="spellEnd"/>
      <w:r>
        <w:t xml:space="preserve"> ze </w:t>
      </w:r>
      <w:r w:rsidRPr="00C57158">
        <w:rPr>
          <w:i/>
        </w:rPr>
        <w:t>Strategią rozwoju turystyki w województwie świętokrzyskim na lata 2014-2020</w:t>
      </w:r>
      <w:r>
        <w:t xml:space="preserve"> występuje przede wszystkim w zakresie Priorytetu </w:t>
      </w:r>
      <w:r>
        <w:rPr>
          <w:i/>
        </w:rPr>
        <w:t>2.4 Wykorzystanie turystyki</w:t>
      </w:r>
      <w:r>
        <w:t xml:space="preserve"> i jest widoczne we wszystkich 4 obszarach koncentracji działań wojewódzkiej strategii turystycznej:</w:t>
      </w:r>
    </w:p>
    <w:p w14:paraId="749911BF" w14:textId="77777777" w:rsidR="008650CF" w:rsidRDefault="008650CF" w:rsidP="00E60FFD">
      <w:pPr>
        <w:pStyle w:val="Akapitzlist"/>
        <w:numPr>
          <w:ilvl w:val="0"/>
          <w:numId w:val="19"/>
        </w:numPr>
        <w:tabs>
          <w:tab w:val="left" w:pos="2244"/>
        </w:tabs>
      </w:pPr>
      <w:r w:rsidRPr="008D5933">
        <w:rPr>
          <w:i/>
        </w:rPr>
        <w:t>Skomercjalizowana oferta turystyczna regionu</w:t>
      </w:r>
      <w:r>
        <w:t>,</w:t>
      </w:r>
    </w:p>
    <w:p w14:paraId="2F4ACBB1" w14:textId="77777777" w:rsidR="008650CF" w:rsidRDefault="008650CF" w:rsidP="00E60FFD">
      <w:pPr>
        <w:pStyle w:val="Akapitzlist"/>
        <w:numPr>
          <w:ilvl w:val="0"/>
          <w:numId w:val="19"/>
        </w:numPr>
        <w:tabs>
          <w:tab w:val="left" w:pos="2244"/>
        </w:tabs>
      </w:pPr>
      <w:r w:rsidRPr="008D5933">
        <w:rPr>
          <w:i/>
        </w:rPr>
        <w:t>Funkcjonalnie zorganizowana, zrównoważona przestrzeń turystyczna oraz wysoka dostępność regionu i jego atrakcji</w:t>
      </w:r>
      <w:r>
        <w:t>,</w:t>
      </w:r>
    </w:p>
    <w:p w14:paraId="63751027" w14:textId="77777777" w:rsidR="008650CF" w:rsidRDefault="008650CF" w:rsidP="00E60FFD">
      <w:pPr>
        <w:pStyle w:val="Akapitzlist"/>
        <w:numPr>
          <w:ilvl w:val="0"/>
          <w:numId w:val="19"/>
        </w:numPr>
        <w:tabs>
          <w:tab w:val="left" w:pos="2244"/>
        </w:tabs>
      </w:pPr>
      <w:r w:rsidRPr="008D5933">
        <w:rPr>
          <w:i/>
        </w:rPr>
        <w:t>Wysoki potencjał kadrowy i organizacyjny interesariuszy rynku turystycznego</w:t>
      </w:r>
      <w:r>
        <w:t>,</w:t>
      </w:r>
    </w:p>
    <w:p w14:paraId="1CF9939E" w14:textId="77777777" w:rsidR="008650CF" w:rsidRDefault="008650CF" w:rsidP="00E60FFD">
      <w:pPr>
        <w:pStyle w:val="Akapitzlist"/>
        <w:numPr>
          <w:ilvl w:val="0"/>
          <w:numId w:val="19"/>
        </w:numPr>
        <w:tabs>
          <w:tab w:val="left" w:pos="2244"/>
        </w:tabs>
      </w:pPr>
      <w:r w:rsidRPr="008D5933">
        <w:rPr>
          <w:i/>
        </w:rPr>
        <w:t>Zintegrowany marketing regionu i efektywna komunikacja marketingowa</w:t>
      </w:r>
      <w:r>
        <w:t>.</w:t>
      </w:r>
    </w:p>
    <w:p w14:paraId="19D9A639" w14:textId="77777777" w:rsidR="005D1F23" w:rsidRDefault="005D1F23" w:rsidP="002025E2">
      <w:pPr>
        <w:tabs>
          <w:tab w:val="left" w:pos="2244"/>
        </w:tabs>
      </w:pPr>
    </w:p>
    <w:p w14:paraId="20677ACF" w14:textId="3E7B2F30" w:rsidR="007F1191" w:rsidRDefault="007F1191" w:rsidP="007F1191">
      <w:pPr>
        <w:rPr>
          <w:b/>
        </w:rPr>
      </w:pPr>
      <w:r>
        <w:rPr>
          <w:b/>
        </w:rPr>
        <w:t>Strategia Badań i Innowacyjności (RIS 3)</w:t>
      </w:r>
    </w:p>
    <w:p w14:paraId="5489966E" w14:textId="37ADE24E" w:rsidR="007F1191" w:rsidRDefault="007F1191" w:rsidP="007F1191">
      <w:pPr>
        <w:rPr>
          <w:bCs w:val="0"/>
          <w:i/>
          <w:szCs w:val="22"/>
        </w:rPr>
      </w:pPr>
      <w:r w:rsidRPr="007F1191">
        <w:rPr>
          <w:i/>
        </w:rPr>
        <w:t xml:space="preserve">Strategia OF </w:t>
      </w:r>
      <w:proofErr w:type="spellStart"/>
      <w:r w:rsidRPr="007F1191">
        <w:rPr>
          <w:i/>
        </w:rPr>
        <w:t>TnK</w:t>
      </w:r>
      <w:proofErr w:type="spellEnd"/>
      <w:r>
        <w:rPr>
          <w:i/>
        </w:rPr>
        <w:t xml:space="preserve"> </w:t>
      </w:r>
      <w:r>
        <w:t xml:space="preserve">wpisuje się całym swoim zakresem w cel strategiczny </w:t>
      </w:r>
      <w:r>
        <w:rPr>
          <w:i/>
        </w:rPr>
        <w:t>Strategii Badań i Innowacyjności (RIS 3)</w:t>
      </w:r>
      <w:r>
        <w:t xml:space="preserve"> zgodnie z którym </w:t>
      </w:r>
      <w:r w:rsidR="00623018">
        <w:rPr>
          <w:bCs w:val="0"/>
          <w:i/>
          <w:szCs w:val="22"/>
        </w:rPr>
        <w:t>d</w:t>
      </w:r>
      <w:r w:rsidRPr="007F1191">
        <w:rPr>
          <w:bCs w:val="0"/>
          <w:i/>
          <w:szCs w:val="22"/>
        </w:rPr>
        <w:t>o roku 2020 w województwie świętokrzyskim zapanuje kultura sprzyjająca innowacjom, przedsiębiorczości i konkurencyjności, która pomoże stworzyć nowe i trwałe miejsca pracy dla wysoko wykwalifikowanych pracowników oraz wesprze wzrost gospodarczy, który będzie szybszy niż średnia krajowa.</w:t>
      </w:r>
      <w:r>
        <w:rPr>
          <w:bCs w:val="0"/>
          <w:szCs w:val="22"/>
        </w:rPr>
        <w:t xml:space="preserve"> W szczególności realizacja tego celu  znajduje odzwierciedlenie w priorytetach zawartych w celach strategicznych: </w:t>
      </w:r>
      <w:r w:rsidRPr="007F1191">
        <w:rPr>
          <w:bCs w:val="0"/>
          <w:i/>
          <w:szCs w:val="22"/>
        </w:rPr>
        <w:t>2. Pobudzimy rozwój lokalnej gospodarki</w:t>
      </w:r>
      <w:r>
        <w:rPr>
          <w:bCs w:val="0"/>
          <w:szCs w:val="22"/>
        </w:rPr>
        <w:t xml:space="preserve"> oraz </w:t>
      </w:r>
      <w:r w:rsidRPr="007F1191">
        <w:rPr>
          <w:bCs w:val="0"/>
          <w:i/>
          <w:szCs w:val="22"/>
        </w:rPr>
        <w:t xml:space="preserve">3. Dostosujemy kwalifikacje mieszkańców do potrzeb rynku pracy.  </w:t>
      </w:r>
    </w:p>
    <w:p w14:paraId="474B00B3" w14:textId="10847EEC" w:rsidR="0006384E" w:rsidRPr="0006384E" w:rsidRDefault="00FE5759" w:rsidP="007F1191">
      <w:pPr>
        <w:rPr>
          <w:bCs w:val="0"/>
          <w:szCs w:val="22"/>
        </w:rPr>
      </w:pPr>
      <w:r>
        <w:rPr>
          <w:i/>
        </w:rPr>
        <w:t>Strategia</w:t>
      </w:r>
      <w:r w:rsidR="0006384E">
        <w:rPr>
          <w:i/>
        </w:rPr>
        <w:t xml:space="preserve"> Badań i Innowacyjności (RIS 3) </w:t>
      </w:r>
      <w:r w:rsidR="0006384E">
        <w:t>w swojej realizacji skupia się na inteligentnych specjalizacjach oraz wspierających je specjalizacjach o znaczeniu horyzontalnym określonych jako:</w:t>
      </w:r>
    </w:p>
    <w:p w14:paraId="53BABA84" w14:textId="77777777" w:rsidR="0006384E" w:rsidRDefault="0006384E" w:rsidP="0006384E">
      <w:pPr>
        <w:pStyle w:val="Akapitzlist"/>
        <w:numPr>
          <w:ilvl w:val="0"/>
          <w:numId w:val="23"/>
        </w:numPr>
      </w:pPr>
      <w:proofErr w:type="spellStart"/>
      <w:r w:rsidRPr="00431A55">
        <w:rPr>
          <w:lang w:eastAsia="pl-PL"/>
        </w:rPr>
        <w:t>Zasobooszczędne</w:t>
      </w:r>
      <w:proofErr w:type="spellEnd"/>
      <w:r w:rsidRPr="00431A55">
        <w:rPr>
          <w:lang w:eastAsia="pl-PL"/>
        </w:rPr>
        <w:t xml:space="preserve"> budownictwo</w:t>
      </w:r>
      <w:r>
        <w:rPr>
          <w:lang w:eastAsia="pl-PL"/>
        </w:rPr>
        <w:t>;</w:t>
      </w:r>
    </w:p>
    <w:p w14:paraId="3D923F2F" w14:textId="77777777" w:rsidR="0006384E" w:rsidRDefault="0006384E" w:rsidP="0006384E">
      <w:pPr>
        <w:pStyle w:val="Akapitzlist"/>
        <w:numPr>
          <w:ilvl w:val="0"/>
          <w:numId w:val="23"/>
        </w:numPr>
      </w:pPr>
      <w:r w:rsidRPr="00431A55">
        <w:rPr>
          <w:lang w:eastAsia="pl-PL"/>
        </w:rPr>
        <w:t>Sektor metalowo-odlewniczy</w:t>
      </w:r>
      <w:r>
        <w:rPr>
          <w:lang w:eastAsia="pl-PL"/>
        </w:rPr>
        <w:t>;</w:t>
      </w:r>
    </w:p>
    <w:p w14:paraId="2E8EB0C3" w14:textId="77777777" w:rsidR="0006384E" w:rsidRPr="00431A55" w:rsidRDefault="0006384E" w:rsidP="0006384E">
      <w:pPr>
        <w:pStyle w:val="Akapitzlist"/>
        <w:numPr>
          <w:ilvl w:val="0"/>
          <w:numId w:val="23"/>
        </w:numPr>
        <w:rPr>
          <w:lang w:eastAsia="pl-PL"/>
        </w:rPr>
      </w:pPr>
      <w:r w:rsidRPr="00431A55">
        <w:rPr>
          <w:lang w:eastAsia="pl-PL"/>
        </w:rPr>
        <w:t>Nowoczesne rolnictwo i przetwórstwo spożywcze</w:t>
      </w:r>
      <w:r>
        <w:rPr>
          <w:lang w:eastAsia="pl-PL"/>
        </w:rPr>
        <w:t>;</w:t>
      </w:r>
    </w:p>
    <w:p w14:paraId="331FF5A4" w14:textId="77777777" w:rsidR="0006384E" w:rsidRPr="00431A55" w:rsidRDefault="0006384E" w:rsidP="0006384E">
      <w:pPr>
        <w:pStyle w:val="Akapitzlist"/>
        <w:numPr>
          <w:ilvl w:val="0"/>
          <w:numId w:val="23"/>
        </w:numPr>
        <w:rPr>
          <w:lang w:eastAsia="pl-PL"/>
        </w:rPr>
      </w:pPr>
      <w:r w:rsidRPr="00431A55">
        <w:rPr>
          <w:lang w:eastAsia="pl-PL"/>
        </w:rPr>
        <w:t>Turystyka zdrowotna i prozdrowotna</w:t>
      </w:r>
      <w:r>
        <w:rPr>
          <w:lang w:eastAsia="pl-PL"/>
        </w:rPr>
        <w:t>;</w:t>
      </w:r>
    </w:p>
    <w:p w14:paraId="6C1F7562" w14:textId="77777777" w:rsidR="0006384E" w:rsidRPr="00431A55" w:rsidRDefault="0006384E" w:rsidP="0006384E">
      <w:pPr>
        <w:pStyle w:val="Akapitzlist"/>
        <w:numPr>
          <w:ilvl w:val="0"/>
          <w:numId w:val="23"/>
        </w:numPr>
        <w:rPr>
          <w:lang w:eastAsia="pl-PL"/>
        </w:rPr>
      </w:pPr>
      <w:r w:rsidRPr="00431A55">
        <w:rPr>
          <w:lang w:eastAsia="pl-PL"/>
        </w:rPr>
        <w:t>ICT</w:t>
      </w:r>
      <w:r>
        <w:rPr>
          <w:lang w:eastAsia="pl-PL"/>
        </w:rPr>
        <w:t>;</w:t>
      </w:r>
    </w:p>
    <w:p w14:paraId="0DE72485" w14:textId="77777777" w:rsidR="0006384E" w:rsidRPr="00431A55" w:rsidRDefault="0006384E" w:rsidP="0006384E">
      <w:pPr>
        <w:pStyle w:val="Akapitzlist"/>
        <w:numPr>
          <w:ilvl w:val="0"/>
          <w:numId w:val="23"/>
        </w:numPr>
        <w:rPr>
          <w:lang w:eastAsia="pl-PL"/>
        </w:rPr>
      </w:pPr>
      <w:r w:rsidRPr="00431A55">
        <w:rPr>
          <w:lang w:eastAsia="pl-PL"/>
        </w:rPr>
        <w:t>Zrównoważony rozwój energetyczny</w:t>
      </w:r>
      <w:r>
        <w:rPr>
          <w:lang w:eastAsia="pl-PL"/>
        </w:rPr>
        <w:t>;</w:t>
      </w:r>
    </w:p>
    <w:p w14:paraId="7770B5CA" w14:textId="77777777" w:rsidR="0006384E" w:rsidRDefault="0006384E" w:rsidP="0006384E">
      <w:pPr>
        <w:pStyle w:val="Akapitzlist"/>
        <w:numPr>
          <w:ilvl w:val="0"/>
          <w:numId w:val="23"/>
        </w:numPr>
      </w:pPr>
      <w:r w:rsidRPr="00431A55">
        <w:rPr>
          <w:lang w:eastAsia="pl-PL"/>
        </w:rPr>
        <w:t>Branża targowo-kongresowa</w:t>
      </w:r>
      <w:r>
        <w:rPr>
          <w:lang w:eastAsia="pl-PL"/>
        </w:rPr>
        <w:t>.</w:t>
      </w:r>
    </w:p>
    <w:p w14:paraId="59F48317" w14:textId="4FC1D48A" w:rsidR="0006384E" w:rsidRPr="0006384E" w:rsidRDefault="0006384E" w:rsidP="007F1191">
      <w:pPr>
        <w:sectPr w:rsidR="0006384E" w:rsidRPr="0006384E" w:rsidSect="00394262">
          <w:pgSz w:w="11906" w:h="16838" w:code="9"/>
          <w:pgMar w:top="1418" w:right="1418" w:bottom="1418" w:left="1418" w:header="709" w:footer="709" w:gutter="0"/>
          <w:cols w:space="708"/>
          <w:titlePg/>
          <w:docGrid w:linePitch="360"/>
        </w:sectPr>
      </w:pPr>
      <w:r>
        <w:rPr>
          <w:i/>
        </w:rPr>
        <w:t xml:space="preserve">Strategia OF </w:t>
      </w:r>
      <w:proofErr w:type="spellStart"/>
      <w:r>
        <w:rPr>
          <w:i/>
        </w:rPr>
        <w:t>TnK</w:t>
      </w:r>
      <w:proofErr w:type="spellEnd"/>
      <w:r>
        <w:rPr>
          <w:i/>
        </w:rPr>
        <w:t xml:space="preserve"> </w:t>
      </w:r>
      <w:r>
        <w:t xml:space="preserve">wpisuje się  we wsparcie wymienionych branż  poprzez powiązanie z nimi realizacji  działań wynikających z celów </w:t>
      </w:r>
      <w:r w:rsidRPr="007F1191">
        <w:rPr>
          <w:bCs w:val="0"/>
          <w:i/>
          <w:szCs w:val="22"/>
        </w:rPr>
        <w:t>2. Pobudzimy rozwój lokalnej gospodarki</w:t>
      </w:r>
      <w:r>
        <w:rPr>
          <w:bCs w:val="0"/>
          <w:szCs w:val="22"/>
        </w:rPr>
        <w:t xml:space="preserve"> oraz </w:t>
      </w:r>
      <w:r w:rsidRPr="007F1191">
        <w:rPr>
          <w:bCs w:val="0"/>
          <w:i/>
          <w:szCs w:val="22"/>
        </w:rPr>
        <w:t>3. Dostosujemy kwalifikacje mieszkańców do potrzeb rynku pracy</w:t>
      </w:r>
      <w:r>
        <w:rPr>
          <w:bCs w:val="0"/>
          <w:szCs w:val="22"/>
        </w:rPr>
        <w:t xml:space="preserve"> – zgodnie ze zróżnicowaniem w poszczególnych miastach struktury gospodarczej oraz potrzeb przedsiębiorców.</w:t>
      </w:r>
    </w:p>
    <w:p w14:paraId="58DD130E" w14:textId="4D679F2E" w:rsidR="004A6826" w:rsidRDefault="004A6826" w:rsidP="00C27F78"/>
    <w:p w14:paraId="11B77222" w14:textId="77777777" w:rsidR="00C27F78" w:rsidRDefault="00C27F78" w:rsidP="00C27F78"/>
    <w:p w14:paraId="45A23767" w14:textId="77777777" w:rsidR="00C27F78" w:rsidRDefault="00C27F78" w:rsidP="00C27F78"/>
    <w:p w14:paraId="7B3434F8" w14:textId="77777777" w:rsidR="00C27F78" w:rsidRDefault="00C27F78" w:rsidP="00C27F78"/>
    <w:p w14:paraId="1CE10409" w14:textId="77777777" w:rsidR="00C27F78" w:rsidRDefault="00C27F78" w:rsidP="00C27F78"/>
    <w:p w14:paraId="7F647D25" w14:textId="77777777" w:rsidR="00C27F78" w:rsidRDefault="00C27F78" w:rsidP="00C27F78"/>
    <w:p w14:paraId="4D21F744" w14:textId="77777777" w:rsidR="00C27F78" w:rsidRDefault="00C27F78" w:rsidP="00C27F78"/>
    <w:p w14:paraId="2B17CB3D" w14:textId="77777777" w:rsidR="00C27F78" w:rsidRDefault="00C27F78" w:rsidP="00C27F78"/>
    <w:p w14:paraId="4ADCAD57" w14:textId="77777777" w:rsidR="00C27F78" w:rsidRDefault="00C27F78" w:rsidP="00C27F78"/>
    <w:p w14:paraId="0EF2B5B4" w14:textId="77777777" w:rsidR="00C27F78" w:rsidRDefault="00C27F78" w:rsidP="00C27F78"/>
    <w:p w14:paraId="10317EBA" w14:textId="77777777" w:rsidR="00C27F78" w:rsidRDefault="00C27F78" w:rsidP="00C27F78"/>
    <w:p w14:paraId="55D77239" w14:textId="77777777" w:rsidR="00C27F78" w:rsidRDefault="00C27F78" w:rsidP="00C27F78"/>
    <w:p w14:paraId="4545C794" w14:textId="77777777" w:rsidR="00C27F78" w:rsidRDefault="00C27F78" w:rsidP="00C27F78"/>
    <w:p w14:paraId="21064E90" w14:textId="77777777" w:rsidR="00C27F78" w:rsidRDefault="00C27F78" w:rsidP="00C27F78"/>
    <w:p w14:paraId="0A009CF8" w14:textId="77777777" w:rsidR="00C27F78" w:rsidRDefault="00C27F78" w:rsidP="00C27F78"/>
    <w:p w14:paraId="5492817A" w14:textId="77777777" w:rsidR="00C27F78" w:rsidRDefault="00C27F78" w:rsidP="00C27F78"/>
    <w:p w14:paraId="137E05AE" w14:textId="77777777" w:rsidR="00C27F78" w:rsidRDefault="00C27F78" w:rsidP="00C27F78"/>
    <w:p w14:paraId="64ACAE50" w14:textId="77777777" w:rsidR="00C27F78" w:rsidRDefault="00C27F78" w:rsidP="00C27F78"/>
    <w:p w14:paraId="4FA8258D" w14:textId="77777777" w:rsidR="00C27F78" w:rsidRDefault="00C27F78" w:rsidP="00C27F78"/>
    <w:p w14:paraId="00B5810C" w14:textId="77777777" w:rsidR="00C27F78" w:rsidRDefault="00C27F78" w:rsidP="00C27F78"/>
    <w:p w14:paraId="4E244F46" w14:textId="77777777" w:rsidR="00C27F78" w:rsidRDefault="00C27F78" w:rsidP="00C27F78"/>
    <w:p w14:paraId="620206D2" w14:textId="77777777" w:rsidR="00C27F78" w:rsidRDefault="00C27F78" w:rsidP="00C27F78"/>
    <w:p w14:paraId="02CC9C28" w14:textId="77777777" w:rsidR="00C27F78" w:rsidRDefault="00C27F78" w:rsidP="00C27F78"/>
    <w:p w14:paraId="7E8F534A" w14:textId="77777777" w:rsidR="00C27F78" w:rsidRDefault="00C27F78" w:rsidP="00C27F78"/>
    <w:p w14:paraId="5B7B36E5" w14:textId="77777777" w:rsidR="00C27F78" w:rsidRDefault="00C27F78" w:rsidP="00C27F78"/>
    <w:p w14:paraId="20F5C716" w14:textId="77777777" w:rsidR="00C27F78" w:rsidRDefault="00C27F78" w:rsidP="00C27F78"/>
    <w:p w14:paraId="0FE34CF2" w14:textId="77777777" w:rsidR="00C27F78" w:rsidRDefault="00C27F78" w:rsidP="00C27F78"/>
    <w:p w14:paraId="64B8800C" w14:textId="77777777" w:rsidR="00C27F78" w:rsidRDefault="00C27F78" w:rsidP="00C27F78"/>
    <w:p w14:paraId="67E89E61" w14:textId="77777777" w:rsidR="00C27F78" w:rsidRDefault="00C27F78" w:rsidP="00C27F78">
      <w:pPr>
        <w:jc w:val="center"/>
      </w:pPr>
      <w:r>
        <w:rPr>
          <w:noProof/>
          <w:lang w:eastAsia="pl-PL"/>
        </w:rPr>
        <w:drawing>
          <wp:inline distT="0" distB="0" distL="0" distR="0" wp14:anchorId="0DA18903" wp14:editId="0911FA2E">
            <wp:extent cx="611505" cy="614680"/>
            <wp:effectExtent l="0" t="0" r="0" b="0"/>
            <wp:docPr id="9" name="Obraz 0" descr="ziemia_granat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emia_granatow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 cy="614680"/>
                    </a:xfrm>
                    <a:prstGeom prst="rect">
                      <a:avLst/>
                    </a:prstGeom>
                  </pic:spPr>
                </pic:pic>
              </a:graphicData>
            </a:graphic>
          </wp:inline>
        </w:drawing>
      </w:r>
    </w:p>
    <w:p w14:paraId="6210CEFF" w14:textId="77777777" w:rsidR="00C27F78" w:rsidRPr="00044EB4" w:rsidRDefault="00C27F78" w:rsidP="00C27F78">
      <w:pPr>
        <w:jc w:val="center"/>
      </w:pPr>
      <w:r w:rsidRPr="00044EB4">
        <w:t xml:space="preserve">Opracowanie: </w:t>
      </w:r>
      <w:r w:rsidRPr="00044EB4">
        <w:br/>
        <w:t>AGERON Polska na zlecenie</w:t>
      </w:r>
    </w:p>
    <w:p w14:paraId="39E1EBB9" w14:textId="77777777" w:rsidR="00C27F78" w:rsidRPr="00044EB4" w:rsidRDefault="00C27F78" w:rsidP="00C27F78">
      <w:pPr>
        <w:jc w:val="center"/>
      </w:pPr>
      <w:r>
        <w:t>Powiatu Ostrowieckiego – lider porozumienia „Trójmiasto nad Kamienną”</w:t>
      </w:r>
    </w:p>
    <w:p w14:paraId="2B1CDEF1" w14:textId="3BE0437C" w:rsidR="00C27F78" w:rsidRDefault="00C27F78" w:rsidP="00C27F78">
      <w:pPr>
        <w:jc w:val="center"/>
      </w:pPr>
      <w:r>
        <w:t>Czerwiec 2016</w:t>
      </w:r>
    </w:p>
    <w:p w14:paraId="15152993" w14:textId="77777777" w:rsidR="00C27F78" w:rsidRDefault="00C27F78" w:rsidP="00C27F78"/>
    <w:sectPr w:rsidR="00C27F78" w:rsidSect="0039426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8DE84" w14:textId="77777777" w:rsidR="00B304EF" w:rsidRDefault="00B304EF" w:rsidP="006342E0">
      <w:r>
        <w:separator/>
      </w:r>
    </w:p>
  </w:endnote>
  <w:endnote w:type="continuationSeparator" w:id="0">
    <w:p w14:paraId="30A25315" w14:textId="77777777" w:rsidR="00B304EF" w:rsidRDefault="00B304EF" w:rsidP="0063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094179"/>
      <w:docPartObj>
        <w:docPartGallery w:val="Page Numbers (Bottom of Page)"/>
        <w:docPartUnique/>
      </w:docPartObj>
    </w:sdtPr>
    <w:sdtContent>
      <w:p w14:paraId="2A2AA74E" w14:textId="77777777" w:rsidR="007C247D" w:rsidRDefault="007C247D" w:rsidP="006342E0">
        <w:pPr>
          <w:pStyle w:val="Stopka"/>
        </w:pPr>
        <w:r>
          <w:fldChar w:fldCharType="begin"/>
        </w:r>
        <w:r>
          <w:instrText xml:space="preserve"> PAGE   \* MERGEFORMAT </w:instrText>
        </w:r>
        <w:r>
          <w:fldChar w:fldCharType="separate"/>
        </w:r>
        <w:r w:rsidR="00971C66">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4" w:type="dxa"/>
      <w:tblLayout w:type="fixed"/>
      <w:tblCellMar>
        <w:top w:w="55" w:type="dxa"/>
        <w:left w:w="55" w:type="dxa"/>
        <w:bottom w:w="55" w:type="dxa"/>
        <w:right w:w="55" w:type="dxa"/>
      </w:tblCellMar>
      <w:tblLook w:val="0000" w:firstRow="0" w:lastRow="0" w:firstColumn="0" w:lastColumn="0" w:noHBand="0" w:noVBand="0"/>
    </w:tblPr>
    <w:tblGrid>
      <w:gridCol w:w="2824"/>
      <w:gridCol w:w="1982"/>
      <w:gridCol w:w="879"/>
      <w:gridCol w:w="1373"/>
      <w:gridCol w:w="2746"/>
    </w:tblGrid>
    <w:tr w:rsidR="007C247D" w:rsidRPr="00AB6755" w14:paraId="7B25D81F" w14:textId="77777777" w:rsidTr="006B3FBE">
      <w:tc>
        <w:tcPr>
          <w:tcW w:w="2824" w:type="dxa"/>
          <w:shd w:val="clear" w:color="auto" w:fill="auto"/>
          <w:vAlign w:val="bottom"/>
        </w:tcPr>
        <w:p w14:paraId="410222DC" w14:textId="77777777" w:rsidR="007C247D" w:rsidRPr="00AB6755" w:rsidRDefault="007C247D" w:rsidP="006342E0">
          <w:pPr>
            <w:rPr>
              <w:lang w:val="en-US"/>
            </w:rPr>
          </w:pPr>
        </w:p>
      </w:tc>
      <w:tc>
        <w:tcPr>
          <w:tcW w:w="1982" w:type="dxa"/>
          <w:shd w:val="clear" w:color="auto" w:fill="auto"/>
          <w:vAlign w:val="center"/>
        </w:tcPr>
        <w:p w14:paraId="0A003BA6" w14:textId="77777777" w:rsidR="007C247D" w:rsidRPr="00AB6755" w:rsidRDefault="007C247D" w:rsidP="006342E0"/>
      </w:tc>
      <w:tc>
        <w:tcPr>
          <w:tcW w:w="879" w:type="dxa"/>
          <w:shd w:val="clear" w:color="auto" w:fill="auto"/>
          <w:vAlign w:val="bottom"/>
        </w:tcPr>
        <w:p w14:paraId="45FD0E18" w14:textId="77777777" w:rsidR="007C247D" w:rsidRPr="00AB6755" w:rsidRDefault="007C247D" w:rsidP="006342E0">
          <w:pPr>
            <w:rPr>
              <w:lang w:eastAsia="zh-CN"/>
            </w:rPr>
          </w:pPr>
        </w:p>
      </w:tc>
      <w:tc>
        <w:tcPr>
          <w:tcW w:w="1373" w:type="dxa"/>
          <w:shd w:val="clear" w:color="auto" w:fill="auto"/>
          <w:vAlign w:val="bottom"/>
        </w:tcPr>
        <w:p w14:paraId="181290CD" w14:textId="77777777" w:rsidR="007C247D" w:rsidRPr="00AB6755" w:rsidRDefault="007C247D" w:rsidP="006342E0">
          <w:pPr>
            <w:rPr>
              <w:lang w:eastAsia="zh-CN"/>
            </w:rPr>
          </w:pPr>
        </w:p>
      </w:tc>
      <w:tc>
        <w:tcPr>
          <w:tcW w:w="2746" w:type="dxa"/>
          <w:shd w:val="clear" w:color="auto" w:fill="auto"/>
          <w:vAlign w:val="bottom"/>
        </w:tcPr>
        <w:p w14:paraId="1B49D966" w14:textId="77777777" w:rsidR="007C247D" w:rsidRPr="00AB6755" w:rsidRDefault="007C247D" w:rsidP="006342E0">
          <w:pPr>
            <w:rPr>
              <w:lang w:eastAsia="zh-CN"/>
            </w:rPr>
          </w:pPr>
        </w:p>
      </w:tc>
    </w:tr>
  </w:tbl>
  <w:p w14:paraId="75E114B2" w14:textId="77777777" w:rsidR="007C247D" w:rsidRDefault="007C247D" w:rsidP="006342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35949" w14:textId="77777777" w:rsidR="00B304EF" w:rsidRDefault="00B304EF" w:rsidP="006342E0">
      <w:r>
        <w:separator/>
      </w:r>
    </w:p>
  </w:footnote>
  <w:footnote w:type="continuationSeparator" w:id="0">
    <w:p w14:paraId="10E4D395" w14:textId="77777777" w:rsidR="00B304EF" w:rsidRDefault="00B304EF" w:rsidP="006342E0">
      <w:r>
        <w:continuationSeparator/>
      </w:r>
    </w:p>
  </w:footnote>
  <w:footnote w:id="1">
    <w:p w14:paraId="62B4C565" w14:textId="3E609608" w:rsidR="007C247D" w:rsidRDefault="007C247D">
      <w:pPr>
        <w:pStyle w:val="Tekstprzypisudolnego"/>
      </w:pPr>
      <w:r>
        <w:rPr>
          <w:rStyle w:val="Odwoanieprzypisudolnego"/>
        </w:rPr>
        <w:footnoteRef/>
      </w:r>
      <w:r>
        <w:t xml:space="preserve"> Źródło: Diagnoza sytuacji społeczno-gospodarczo-przestrzennej „Trójmiasta nad Kamienną”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009D" w14:textId="5C1D9120" w:rsidR="007C247D" w:rsidRDefault="007C247D" w:rsidP="006342E0">
    <w:pPr>
      <w:pStyle w:val="Nagwek"/>
    </w:pPr>
    <w:r>
      <w:rPr>
        <w:noProof/>
        <w:lang w:eastAsia="pl-PL"/>
      </w:rPr>
      <mc:AlternateContent>
        <mc:Choice Requires="wpg">
          <w:drawing>
            <wp:anchor distT="0" distB="0" distL="114300" distR="114300" simplePos="0" relativeHeight="251658240" behindDoc="1" locked="0" layoutInCell="1" allowOverlap="1" wp14:anchorId="3A5BD2DA" wp14:editId="46EBB8CE">
              <wp:simplePos x="0" y="0"/>
              <wp:positionH relativeFrom="column">
                <wp:posOffset>-899795</wp:posOffset>
              </wp:positionH>
              <wp:positionV relativeFrom="paragraph">
                <wp:posOffset>-216869010</wp:posOffset>
              </wp:positionV>
              <wp:extent cx="3900170" cy="704850"/>
              <wp:effectExtent l="0" t="0" r="5080" b="0"/>
              <wp:wrapNone/>
              <wp:docPr id="7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704850"/>
                        <a:chOff x="926" y="130"/>
                        <a:chExt cx="9567" cy="1730"/>
                      </a:xfrm>
                    </wpg:grpSpPr>
                    <pic:pic xmlns:pic="http://schemas.openxmlformats.org/drawingml/2006/picture">
                      <pic:nvPicPr>
                        <pic:cNvPr id="7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90" y="457"/>
                          <a:ext cx="3303"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6" y="130"/>
                          <a:ext cx="3965" cy="17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8D2C75" id="Group 1" o:spid="_x0000_s1026" style="position:absolute;margin-left:-70.85pt;margin-top:-17076.3pt;width:307.1pt;height:55.5pt;z-index:-251658240" coordorigin="926,130" coordsize="9567,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190;top:457;width:3303;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vuLXAAAAA2wAAAA8AAABkcnMvZG93bnJldi54bWxET71OwzAQ3pF4B+uQ2IjTDKVK60ZppSCG&#10;LpQ+wDU+Yov4nMYmCW+Ph0qMn77/XbW4Xkw0ButZwSrLQRC3XlvuFFw+m5cNiBCRNfaeScEvBaj2&#10;jw87LLWf+YOmc+xECuFQogIT41BKGVpDDkPmB+LEffnRYUxw7KQecU7hrpdFnq+lQ8upweBAR0Pt&#10;9/nHKShO9Vt9WDeba5z1NOSNnW/GKvX8tNRbEJGW+C++u9+1gtc0Nn1JP0D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S+4tcAAAADbAAAADwAAAAAAAAAAAAAAAACfAgAA&#10;ZHJzL2Rvd25yZXYueG1sUEsFBgAAAAAEAAQA9wAAAIwDAAAAAA==&#10;">
                <v:imagedata r:id="rId3" o:title=""/>
              </v:shape>
              <v:shape id="Picture 3" o:spid="_x0000_s1028" type="#_x0000_t75" style="position:absolute;left:926;top:130;width:3965;height:1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kQX/EAAAA2wAAAA8AAABkcnMvZG93bnJldi54bWxEj0FrwkAUhO+F/oflFbxI3ZhDtNFVRIj0&#10;mrQVj4/sMwlm34bsmqT++m6h0OMwM98w2/1kWjFQ7xrLCpaLCARxaXXDlYLPj+x1DcJ5ZI2tZVLw&#10;TQ72u+enLabajpzTUPhKBAi7FBXU3neplK6syaBb2I44eFfbG/RB9pXUPY4BbloZR1EiDTYcFmrs&#10;6FhTeSvuRsF8zOLL3D0eX+d4FcsiPyXmdlZq9jIdNiA8Tf4//Nd+1wpWb/D7JfwAu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kQX/EAAAA2wAAAA8AAAAAAAAAAAAAAAAA&#10;nwIAAGRycy9kb3ducmV2LnhtbFBLBQYAAAAABAAEAPcAAACQAwAAAAA=&#10;">
                <v:imagedata r:id="rId4" o:title=""/>
              </v:shape>
            </v:group>
          </w:pict>
        </mc:Fallback>
      </mc:AlternateContent>
    </w:r>
    <w:r>
      <w:rPr>
        <w:noProof/>
        <w:lang w:eastAsia="pl-PL"/>
      </w:rPr>
      <mc:AlternateContent>
        <mc:Choice Requires="wpg">
          <w:drawing>
            <wp:anchor distT="0" distB="0" distL="114300" distR="114300" simplePos="0" relativeHeight="251656192" behindDoc="1" locked="0" layoutInCell="1" allowOverlap="1" wp14:anchorId="6FB4DA1F" wp14:editId="052C8A3A">
              <wp:simplePos x="0" y="0"/>
              <wp:positionH relativeFrom="column">
                <wp:posOffset>-408305</wp:posOffset>
              </wp:positionH>
              <wp:positionV relativeFrom="paragraph">
                <wp:posOffset>-357790115</wp:posOffset>
              </wp:positionV>
              <wp:extent cx="3900170" cy="704850"/>
              <wp:effectExtent l="0" t="0" r="5080" b="0"/>
              <wp:wrapNone/>
              <wp:docPr id="7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704850"/>
                        <a:chOff x="926" y="130"/>
                        <a:chExt cx="9567" cy="1730"/>
                      </a:xfrm>
                    </wpg:grpSpPr>
                    <pic:pic xmlns:pic="http://schemas.openxmlformats.org/drawingml/2006/picture">
                      <pic:nvPicPr>
                        <pic:cNvPr id="7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90" y="457"/>
                          <a:ext cx="3303" cy="1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6" y="130"/>
                          <a:ext cx="3965" cy="17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1669269" id="Group 1" o:spid="_x0000_s1026" style="position:absolute;margin-left:-32.15pt;margin-top:-28172.45pt;width:307.1pt;height:55.5pt;z-index:-251660288;mso-width-relative:margin;mso-height-relative:margin" coordorigin="926,130" coordsize="9567,1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">
              <v:shape id="Picture 2" o:spid="_x0000_s1027" type="#_x0000_t75" style="position:absolute;left:7190;top:457;width:3303;height:1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uFyvDAAAA2wAAAA8AAABkcnMvZG93bnJldi54bWxEj8FqwzAQRO+B/oPYQm+J3EAT40YJTsGl&#10;h1ya5AM21tYStVaOpdru31eBQo7DzLxhNrvJtWKgPljPCp4XGQji2mvLjYLzqZrnIEJE1th6JgW/&#10;FGC3fZhtsNB+5E8ajrERCcKhQAUmxq6QMtSGHIaF74iT9+V7hzHJvpG6xzHBXSuXWbaSDi2nBYMd&#10;vRmqv48/TsHyUL6X+1WVX+Kohy6r7Hg1Vqmnx6l8BRFpivfwf/tDK1i/wO1L+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4XK8MAAADbAAAADwAAAAAAAAAAAAAAAACf&#10;AgAAZHJzL2Rvd25yZXYueG1sUEsFBgAAAAAEAAQA9wAAAI8DAAAAAA==&#10;">
                <v:imagedata r:id="rId3" o:title=""/>
              </v:shape>
              <v:shape id="Picture 3" o:spid="_x0000_s1028" type="#_x0000_t75" style="position:absolute;left:926;top:130;width:3965;height:1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71Q3EAAAA2wAAAA8AAABkcnMvZG93bnJldi54bWxEj0Frg0AUhO+F/IflBXIJdY0HE6xrKIGU&#10;XGObkOPDfVXRfSvuNtr8+m6h0OMwM98w+X42vbjT6FrLCjZRDIK4srrlWsHH+/F5B8J5ZI29ZVLw&#10;TQ72xeIpx0zbic90L30tAoRdhgoa74dMSlc1ZNBFdiAO3qcdDfogx1rqEacAN71M4jiVBlsOCw0O&#10;dGio6sovo2A9HZPb2j0el2uyTWR5fktNd1VqtZxfX0B4mv1/+K990gq2Kfx+CT9AF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071Q3EAAAA2wAAAA8AAAAAAAAAAAAAAAAA&#10;nwIAAGRycy9kb3ducmV2LnhtbFBLBQYAAAAABAAEAPcAAACQAw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CCA"/>
    <w:multiLevelType w:val="hybridMultilevel"/>
    <w:tmpl w:val="CEC62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A278C"/>
    <w:multiLevelType w:val="hybridMultilevel"/>
    <w:tmpl w:val="88D84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0601E"/>
    <w:multiLevelType w:val="hybridMultilevel"/>
    <w:tmpl w:val="6BC608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6E7D96"/>
    <w:multiLevelType w:val="hybridMultilevel"/>
    <w:tmpl w:val="5CA49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439EB"/>
    <w:multiLevelType w:val="hybridMultilevel"/>
    <w:tmpl w:val="3AF8CD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AF19EB"/>
    <w:multiLevelType w:val="hybridMultilevel"/>
    <w:tmpl w:val="EC2299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33027F"/>
    <w:multiLevelType w:val="hybridMultilevel"/>
    <w:tmpl w:val="E1761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947F62"/>
    <w:multiLevelType w:val="hybridMultilevel"/>
    <w:tmpl w:val="67EC4F76"/>
    <w:lvl w:ilvl="0" w:tplc="C828204E">
      <w:start w:val="1"/>
      <w:numFmt w:val="bullet"/>
      <w:pStyle w:val="Wyrnienie1"/>
      <w:lvlText w:val=""/>
      <w:lvlJc w:val="left"/>
      <w:pPr>
        <w:ind w:left="360" w:hanging="360"/>
      </w:pPr>
      <w:rPr>
        <w:rFonts w:ascii="Wingdings" w:hAnsi="Wingdings" w:hint="default"/>
        <w:color w:val="030F46"/>
        <w:position w:val="-6"/>
        <w:sz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965E59"/>
    <w:multiLevelType w:val="hybridMultilevel"/>
    <w:tmpl w:val="9EB04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4F784F"/>
    <w:multiLevelType w:val="hybridMultilevel"/>
    <w:tmpl w:val="5F3E5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273FFA"/>
    <w:multiLevelType w:val="hybridMultilevel"/>
    <w:tmpl w:val="60D2F6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E35208"/>
    <w:multiLevelType w:val="hybridMultilevel"/>
    <w:tmpl w:val="92E4B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3741F9"/>
    <w:multiLevelType w:val="hybridMultilevel"/>
    <w:tmpl w:val="27F2F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CC1FE9"/>
    <w:multiLevelType w:val="hybridMultilevel"/>
    <w:tmpl w:val="F0C8C0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0015A01"/>
    <w:multiLevelType w:val="hybridMultilevel"/>
    <w:tmpl w:val="43CE9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E355BC"/>
    <w:multiLevelType w:val="hybridMultilevel"/>
    <w:tmpl w:val="C2CEE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900C5"/>
    <w:multiLevelType w:val="hybridMultilevel"/>
    <w:tmpl w:val="8B2A6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D4C54D7"/>
    <w:multiLevelType w:val="hybridMultilevel"/>
    <w:tmpl w:val="E48A03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4942B4"/>
    <w:multiLevelType w:val="hybridMultilevel"/>
    <w:tmpl w:val="7A8CD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F31A13"/>
    <w:multiLevelType w:val="hybridMultilevel"/>
    <w:tmpl w:val="92869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891F0C"/>
    <w:multiLevelType w:val="hybridMultilevel"/>
    <w:tmpl w:val="051A3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49270D"/>
    <w:multiLevelType w:val="multilevel"/>
    <w:tmpl w:val="F242951E"/>
    <w:lvl w:ilvl="0">
      <w:start w:val="1"/>
      <w:numFmt w:val="decimal"/>
      <w:pStyle w:val="Nagwek1"/>
      <w:lvlText w:val="%1"/>
      <w:lvlJc w:val="left"/>
      <w:pPr>
        <w:ind w:left="8796" w:hanging="432"/>
      </w:pPr>
    </w:lvl>
    <w:lvl w:ilvl="1">
      <w:start w:val="1"/>
      <w:numFmt w:val="decimal"/>
      <w:pStyle w:val="Nagwek2"/>
      <w:lvlText w:val="%1.%2"/>
      <w:lvlJc w:val="left"/>
      <w:pPr>
        <w:ind w:left="576" w:hanging="576"/>
      </w:pPr>
    </w:lvl>
    <w:lvl w:ilvl="2">
      <w:start w:val="1"/>
      <w:numFmt w:val="decimal"/>
      <w:lvlText w:val="%1.%2.%3"/>
      <w:lvlJc w:val="left"/>
      <w:pPr>
        <w:ind w:left="720" w:hanging="720"/>
      </w:pPr>
      <w:rPr>
        <w:color w:val="030F46"/>
      </w:rPr>
    </w:lvl>
    <w:lvl w:ilvl="3">
      <w:start w:val="1"/>
      <w:numFmt w:val="decimal"/>
      <w:pStyle w:val="Nagwek4"/>
      <w:lvlText w:val="%1.%2.%3.%4"/>
      <w:lvlJc w:val="left"/>
      <w:pPr>
        <w:ind w:left="864" w:hanging="864"/>
      </w:pPr>
      <w:rPr>
        <w:color w:val="030F46"/>
      </w:rPr>
    </w:lvl>
    <w:lvl w:ilvl="4">
      <w:start w:val="1"/>
      <w:numFmt w:val="decimal"/>
      <w:pStyle w:val="Nagwek5"/>
      <w:lvlText w:val="%1.%2.%3.%4.%5"/>
      <w:lvlJc w:val="left"/>
      <w:pPr>
        <w:ind w:left="1008" w:hanging="1008"/>
      </w:pPr>
      <w:rPr>
        <w:color w:val="030F46"/>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15:restartNumberingAfterBreak="0">
    <w:nsid w:val="7E9B4DF2"/>
    <w:multiLevelType w:val="hybridMultilevel"/>
    <w:tmpl w:val="FEBE8A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6"/>
  </w:num>
  <w:num w:numId="5">
    <w:abstractNumId w:val="11"/>
  </w:num>
  <w:num w:numId="6">
    <w:abstractNumId w:val="22"/>
  </w:num>
  <w:num w:numId="7">
    <w:abstractNumId w:val="10"/>
  </w:num>
  <w:num w:numId="8">
    <w:abstractNumId w:val="6"/>
  </w:num>
  <w:num w:numId="9">
    <w:abstractNumId w:val="13"/>
  </w:num>
  <w:num w:numId="10">
    <w:abstractNumId w:val="15"/>
  </w:num>
  <w:num w:numId="11">
    <w:abstractNumId w:val="1"/>
  </w:num>
  <w:num w:numId="12">
    <w:abstractNumId w:val="0"/>
  </w:num>
  <w:num w:numId="13">
    <w:abstractNumId w:val="2"/>
  </w:num>
  <w:num w:numId="14">
    <w:abstractNumId w:val="20"/>
  </w:num>
  <w:num w:numId="15">
    <w:abstractNumId w:val="12"/>
  </w:num>
  <w:num w:numId="16">
    <w:abstractNumId w:val="3"/>
  </w:num>
  <w:num w:numId="17">
    <w:abstractNumId w:val="18"/>
  </w:num>
  <w:num w:numId="18">
    <w:abstractNumId w:val="19"/>
  </w:num>
  <w:num w:numId="19">
    <w:abstractNumId w:val="9"/>
  </w:num>
  <w:num w:numId="20">
    <w:abstractNumId w:val="5"/>
  </w:num>
  <w:num w:numId="21">
    <w:abstractNumId w:val="8"/>
  </w:num>
  <w:num w:numId="22">
    <w:abstractNumId w:val="14"/>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o:colormru v:ext="edit" colors="#030f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E"/>
    <w:rsid w:val="0000008B"/>
    <w:rsid w:val="000001A9"/>
    <w:rsid w:val="00000D06"/>
    <w:rsid w:val="00001908"/>
    <w:rsid w:val="00001921"/>
    <w:rsid w:val="000041E9"/>
    <w:rsid w:val="00004EAA"/>
    <w:rsid w:val="000052E1"/>
    <w:rsid w:val="0000767B"/>
    <w:rsid w:val="00010437"/>
    <w:rsid w:val="0001091D"/>
    <w:rsid w:val="000125D3"/>
    <w:rsid w:val="00013095"/>
    <w:rsid w:val="00013F71"/>
    <w:rsid w:val="0001429E"/>
    <w:rsid w:val="000151BF"/>
    <w:rsid w:val="000153BC"/>
    <w:rsid w:val="000160C1"/>
    <w:rsid w:val="000179ED"/>
    <w:rsid w:val="000204D4"/>
    <w:rsid w:val="000206BA"/>
    <w:rsid w:val="0002073F"/>
    <w:rsid w:val="000211BA"/>
    <w:rsid w:val="00022136"/>
    <w:rsid w:val="00024450"/>
    <w:rsid w:val="00024F93"/>
    <w:rsid w:val="0002509B"/>
    <w:rsid w:val="00025708"/>
    <w:rsid w:val="0002584D"/>
    <w:rsid w:val="00027546"/>
    <w:rsid w:val="00030891"/>
    <w:rsid w:val="00032BEF"/>
    <w:rsid w:val="00033611"/>
    <w:rsid w:val="00033662"/>
    <w:rsid w:val="00034453"/>
    <w:rsid w:val="00034488"/>
    <w:rsid w:val="000353F6"/>
    <w:rsid w:val="00035E40"/>
    <w:rsid w:val="00036707"/>
    <w:rsid w:val="0003704C"/>
    <w:rsid w:val="00041F8B"/>
    <w:rsid w:val="000436E7"/>
    <w:rsid w:val="000440E5"/>
    <w:rsid w:val="0004411A"/>
    <w:rsid w:val="00044735"/>
    <w:rsid w:val="00045803"/>
    <w:rsid w:val="00045FF8"/>
    <w:rsid w:val="000467F8"/>
    <w:rsid w:val="00046B89"/>
    <w:rsid w:val="00046EC1"/>
    <w:rsid w:val="00047084"/>
    <w:rsid w:val="000477BB"/>
    <w:rsid w:val="00047C0C"/>
    <w:rsid w:val="00051AFD"/>
    <w:rsid w:val="00051DC3"/>
    <w:rsid w:val="000523B5"/>
    <w:rsid w:val="00052E7D"/>
    <w:rsid w:val="000540FE"/>
    <w:rsid w:val="00054B5B"/>
    <w:rsid w:val="0005672F"/>
    <w:rsid w:val="00056CCE"/>
    <w:rsid w:val="00056D1F"/>
    <w:rsid w:val="000577EE"/>
    <w:rsid w:val="00060472"/>
    <w:rsid w:val="00060BD8"/>
    <w:rsid w:val="00061860"/>
    <w:rsid w:val="00061904"/>
    <w:rsid w:val="000624F3"/>
    <w:rsid w:val="0006250A"/>
    <w:rsid w:val="0006384E"/>
    <w:rsid w:val="0006438A"/>
    <w:rsid w:val="0006448C"/>
    <w:rsid w:val="00064518"/>
    <w:rsid w:val="000653A1"/>
    <w:rsid w:val="00066040"/>
    <w:rsid w:val="00066319"/>
    <w:rsid w:val="00066543"/>
    <w:rsid w:val="00066890"/>
    <w:rsid w:val="00067C02"/>
    <w:rsid w:val="0007076C"/>
    <w:rsid w:val="00071FFA"/>
    <w:rsid w:val="00072039"/>
    <w:rsid w:val="0007239E"/>
    <w:rsid w:val="0007354A"/>
    <w:rsid w:val="0007440A"/>
    <w:rsid w:val="00074B04"/>
    <w:rsid w:val="00074EB0"/>
    <w:rsid w:val="0007520F"/>
    <w:rsid w:val="00075CEA"/>
    <w:rsid w:val="00076100"/>
    <w:rsid w:val="00077CB2"/>
    <w:rsid w:val="00077ED3"/>
    <w:rsid w:val="00080740"/>
    <w:rsid w:val="00080B40"/>
    <w:rsid w:val="00081642"/>
    <w:rsid w:val="000822E5"/>
    <w:rsid w:val="000832CE"/>
    <w:rsid w:val="000853F1"/>
    <w:rsid w:val="00085563"/>
    <w:rsid w:val="000858E2"/>
    <w:rsid w:val="00087516"/>
    <w:rsid w:val="000905EA"/>
    <w:rsid w:val="0009070B"/>
    <w:rsid w:val="00090721"/>
    <w:rsid w:val="00090A9E"/>
    <w:rsid w:val="000911F3"/>
    <w:rsid w:val="00092838"/>
    <w:rsid w:val="000929F2"/>
    <w:rsid w:val="00092B4E"/>
    <w:rsid w:val="00092EC7"/>
    <w:rsid w:val="00093C00"/>
    <w:rsid w:val="00094769"/>
    <w:rsid w:val="00096F31"/>
    <w:rsid w:val="000975AA"/>
    <w:rsid w:val="000A25CB"/>
    <w:rsid w:val="000A2F28"/>
    <w:rsid w:val="000A3011"/>
    <w:rsid w:val="000A452E"/>
    <w:rsid w:val="000A4646"/>
    <w:rsid w:val="000A5D82"/>
    <w:rsid w:val="000A6A00"/>
    <w:rsid w:val="000A6A59"/>
    <w:rsid w:val="000A7898"/>
    <w:rsid w:val="000A7B72"/>
    <w:rsid w:val="000B035C"/>
    <w:rsid w:val="000B086D"/>
    <w:rsid w:val="000B10F3"/>
    <w:rsid w:val="000B22CC"/>
    <w:rsid w:val="000B3F28"/>
    <w:rsid w:val="000B5811"/>
    <w:rsid w:val="000B5DA7"/>
    <w:rsid w:val="000B639F"/>
    <w:rsid w:val="000B66A8"/>
    <w:rsid w:val="000B748A"/>
    <w:rsid w:val="000C1C40"/>
    <w:rsid w:val="000C1E48"/>
    <w:rsid w:val="000C294A"/>
    <w:rsid w:val="000C2D56"/>
    <w:rsid w:val="000C3766"/>
    <w:rsid w:val="000C3FDE"/>
    <w:rsid w:val="000C410F"/>
    <w:rsid w:val="000C4325"/>
    <w:rsid w:val="000C6C37"/>
    <w:rsid w:val="000C712A"/>
    <w:rsid w:val="000C75AA"/>
    <w:rsid w:val="000C79AB"/>
    <w:rsid w:val="000D1890"/>
    <w:rsid w:val="000D2952"/>
    <w:rsid w:val="000D3AA9"/>
    <w:rsid w:val="000D5D4D"/>
    <w:rsid w:val="000D61BA"/>
    <w:rsid w:val="000D622B"/>
    <w:rsid w:val="000D6DE9"/>
    <w:rsid w:val="000D73F3"/>
    <w:rsid w:val="000D7B48"/>
    <w:rsid w:val="000E0D8D"/>
    <w:rsid w:val="000E1001"/>
    <w:rsid w:val="000E21CE"/>
    <w:rsid w:val="000E241F"/>
    <w:rsid w:val="000E29A9"/>
    <w:rsid w:val="000E365A"/>
    <w:rsid w:val="000E366B"/>
    <w:rsid w:val="000E36B1"/>
    <w:rsid w:val="000E5293"/>
    <w:rsid w:val="000E5727"/>
    <w:rsid w:val="000E66E7"/>
    <w:rsid w:val="000F0811"/>
    <w:rsid w:val="000F09B3"/>
    <w:rsid w:val="000F16F6"/>
    <w:rsid w:val="000F1716"/>
    <w:rsid w:val="000F1F42"/>
    <w:rsid w:val="000F3453"/>
    <w:rsid w:val="000F3FAB"/>
    <w:rsid w:val="000F5474"/>
    <w:rsid w:val="000F66DA"/>
    <w:rsid w:val="00100B13"/>
    <w:rsid w:val="00101BEB"/>
    <w:rsid w:val="00101C67"/>
    <w:rsid w:val="001026E7"/>
    <w:rsid w:val="00103256"/>
    <w:rsid w:val="00104EBC"/>
    <w:rsid w:val="001058EE"/>
    <w:rsid w:val="00105BE6"/>
    <w:rsid w:val="00106DA2"/>
    <w:rsid w:val="00106E64"/>
    <w:rsid w:val="00107E8C"/>
    <w:rsid w:val="00110492"/>
    <w:rsid w:val="001109E2"/>
    <w:rsid w:val="0011110D"/>
    <w:rsid w:val="00111568"/>
    <w:rsid w:val="001116A9"/>
    <w:rsid w:val="00111AFB"/>
    <w:rsid w:val="00111C1F"/>
    <w:rsid w:val="00114B9E"/>
    <w:rsid w:val="00115DB9"/>
    <w:rsid w:val="00116E8E"/>
    <w:rsid w:val="00117533"/>
    <w:rsid w:val="00120A12"/>
    <w:rsid w:val="00121030"/>
    <w:rsid w:val="0012245D"/>
    <w:rsid w:val="00122B26"/>
    <w:rsid w:val="00122EAC"/>
    <w:rsid w:val="00123FB0"/>
    <w:rsid w:val="00124316"/>
    <w:rsid w:val="00125F3C"/>
    <w:rsid w:val="00126287"/>
    <w:rsid w:val="001272A8"/>
    <w:rsid w:val="00127EFF"/>
    <w:rsid w:val="00130329"/>
    <w:rsid w:val="00131CE0"/>
    <w:rsid w:val="001329E0"/>
    <w:rsid w:val="00133D90"/>
    <w:rsid w:val="00134862"/>
    <w:rsid w:val="00134FBD"/>
    <w:rsid w:val="00136149"/>
    <w:rsid w:val="0013643A"/>
    <w:rsid w:val="0013654C"/>
    <w:rsid w:val="001415D2"/>
    <w:rsid w:val="001415FB"/>
    <w:rsid w:val="00141E1A"/>
    <w:rsid w:val="00142144"/>
    <w:rsid w:val="00142764"/>
    <w:rsid w:val="00142B8A"/>
    <w:rsid w:val="0014363D"/>
    <w:rsid w:val="0014369F"/>
    <w:rsid w:val="00145AF7"/>
    <w:rsid w:val="00145D7B"/>
    <w:rsid w:val="00146235"/>
    <w:rsid w:val="00146BAA"/>
    <w:rsid w:val="00146E22"/>
    <w:rsid w:val="00147A0F"/>
    <w:rsid w:val="001506F7"/>
    <w:rsid w:val="00150F1C"/>
    <w:rsid w:val="001512DB"/>
    <w:rsid w:val="00152568"/>
    <w:rsid w:val="0015386F"/>
    <w:rsid w:val="00154AEE"/>
    <w:rsid w:val="00154C02"/>
    <w:rsid w:val="0015500E"/>
    <w:rsid w:val="00155848"/>
    <w:rsid w:val="00155CBE"/>
    <w:rsid w:val="00156228"/>
    <w:rsid w:val="00156778"/>
    <w:rsid w:val="00156882"/>
    <w:rsid w:val="00160695"/>
    <w:rsid w:val="00160B87"/>
    <w:rsid w:val="00161ADB"/>
    <w:rsid w:val="00162029"/>
    <w:rsid w:val="001620A7"/>
    <w:rsid w:val="0016225E"/>
    <w:rsid w:val="001638FB"/>
    <w:rsid w:val="001641B5"/>
    <w:rsid w:val="00164CCD"/>
    <w:rsid w:val="00164F6D"/>
    <w:rsid w:val="00166706"/>
    <w:rsid w:val="001669B6"/>
    <w:rsid w:val="00167095"/>
    <w:rsid w:val="00170349"/>
    <w:rsid w:val="0017062B"/>
    <w:rsid w:val="0017160E"/>
    <w:rsid w:val="00171680"/>
    <w:rsid w:val="00171E4F"/>
    <w:rsid w:val="001725A8"/>
    <w:rsid w:val="0017476F"/>
    <w:rsid w:val="00175953"/>
    <w:rsid w:val="00175BB3"/>
    <w:rsid w:val="00176818"/>
    <w:rsid w:val="0018045B"/>
    <w:rsid w:val="00180639"/>
    <w:rsid w:val="0018094F"/>
    <w:rsid w:val="00180E57"/>
    <w:rsid w:val="00180ED3"/>
    <w:rsid w:val="001810AF"/>
    <w:rsid w:val="00181631"/>
    <w:rsid w:val="00181FAE"/>
    <w:rsid w:val="0018200B"/>
    <w:rsid w:val="00183033"/>
    <w:rsid w:val="00183324"/>
    <w:rsid w:val="0018352D"/>
    <w:rsid w:val="001839BA"/>
    <w:rsid w:val="00183B81"/>
    <w:rsid w:val="00183BCF"/>
    <w:rsid w:val="00183BD1"/>
    <w:rsid w:val="001846CF"/>
    <w:rsid w:val="00184F83"/>
    <w:rsid w:val="00185B03"/>
    <w:rsid w:val="00186B19"/>
    <w:rsid w:val="0018715C"/>
    <w:rsid w:val="00187CB9"/>
    <w:rsid w:val="00190953"/>
    <w:rsid w:val="001911EB"/>
    <w:rsid w:val="00192537"/>
    <w:rsid w:val="00192767"/>
    <w:rsid w:val="00192D1C"/>
    <w:rsid w:val="00193528"/>
    <w:rsid w:val="001938A7"/>
    <w:rsid w:val="0019407B"/>
    <w:rsid w:val="001949E5"/>
    <w:rsid w:val="001968D7"/>
    <w:rsid w:val="001969B9"/>
    <w:rsid w:val="00196ED2"/>
    <w:rsid w:val="00196FD0"/>
    <w:rsid w:val="00197626"/>
    <w:rsid w:val="001A183A"/>
    <w:rsid w:val="001A291A"/>
    <w:rsid w:val="001A2BFC"/>
    <w:rsid w:val="001A5355"/>
    <w:rsid w:val="001A66DA"/>
    <w:rsid w:val="001A6B6C"/>
    <w:rsid w:val="001A6BF0"/>
    <w:rsid w:val="001A79C8"/>
    <w:rsid w:val="001B0012"/>
    <w:rsid w:val="001B052C"/>
    <w:rsid w:val="001B0A78"/>
    <w:rsid w:val="001B120C"/>
    <w:rsid w:val="001B205E"/>
    <w:rsid w:val="001B2C76"/>
    <w:rsid w:val="001B3200"/>
    <w:rsid w:val="001B36BD"/>
    <w:rsid w:val="001B51BA"/>
    <w:rsid w:val="001B58F1"/>
    <w:rsid w:val="001B6A03"/>
    <w:rsid w:val="001B6BC5"/>
    <w:rsid w:val="001C0857"/>
    <w:rsid w:val="001C119A"/>
    <w:rsid w:val="001C1548"/>
    <w:rsid w:val="001C1B7A"/>
    <w:rsid w:val="001C205E"/>
    <w:rsid w:val="001C22CF"/>
    <w:rsid w:val="001C2B21"/>
    <w:rsid w:val="001C2BED"/>
    <w:rsid w:val="001C34B1"/>
    <w:rsid w:val="001C3B29"/>
    <w:rsid w:val="001C4544"/>
    <w:rsid w:val="001C50D0"/>
    <w:rsid w:val="001C6B46"/>
    <w:rsid w:val="001C7203"/>
    <w:rsid w:val="001C7B03"/>
    <w:rsid w:val="001C7C78"/>
    <w:rsid w:val="001D02E5"/>
    <w:rsid w:val="001D063C"/>
    <w:rsid w:val="001D1658"/>
    <w:rsid w:val="001D1A6A"/>
    <w:rsid w:val="001D1FEF"/>
    <w:rsid w:val="001D4EBB"/>
    <w:rsid w:val="001D5331"/>
    <w:rsid w:val="001D57B0"/>
    <w:rsid w:val="001D5CE7"/>
    <w:rsid w:val="001D63DE"/>
    <w:rsid w:val="001D6B24"/>
    <w:rsid w:val="001D709D"/>
    <w:rsid w:val="001E0015"/>
    <w:rsid w:val="001E00E2"/>
    <w:rsid w:val="001E106D"/>
    <w:rsid w:val="001E1AFC"/>
    <w:rsid w:val="001E1C29"/>
    <w:rsid w:val="001E1E3C"/>
    <w:rsid w:val="001E1FD2"/>
    <w:rsid w:val="001E247F"/>
    <w:rsid w:val="001E25C0"/>
    <w:rsid w:val="001E2935"/>
    <w:rsid w:val="001E3DF2"/>
    <w:rsid w:val="001E4372"/>
    <w:rsid w:val="001E629F"/>
    <w:rsid w:val="001E67DC"/>
    <w:rsid w:val="001E6D0A"/>
    <w:rsid w:val="001E6FAC"/>
    <w:rsid w:val="001E764B"/>
    <w:rsid w:val="001E7B22"/>
    <w:rsid w:val="001F0448"/>
    <w:rsid w:val="001F051B"/>
    <w:rsid w:val="001F12C7"/>
    <w:rsid w:val="001F2C0C"/>
    <w:rsid w:val="001F34B6"/>
    <w:rsid w:val="001F3AB0"/>
    <w:rsid w:val="001F3F49"/>
    <w:rsid w:val="001F435E"/>
    <w:rsid w:val="001F5231"/>
    <w:rsid w:val="001F5F39"/>
    <w:rsid w:val="001F6338"/>
    <w:rsid w:val="001F6F32"/>
    <w:rsid w:val="001F71AF"/>
    <w:rsid w:val="001F77AB"/>
    <w:rsid w:val="001F7990"/>
    <w:rsid w:val="00200B86"/>
    <w:rsid w:val="002022E4"/>
    <w:rsid w:val="002025E2"/>
    <w:rsid w:val="00203DAF"/>
    <w:rsid w:val="0020413C"/>
    <w:rsid w:val="00204661"/>
    <w:rsid w:val="00205775"/>
    <w:rsid w:val="002062AE"/>
    <w:rsid w:val="0020725F"/>
    <w:rsid w:val="002110F7"/>
    <w:rsid w:val="002127F0"/>
    <w:rsid w:val="00212D67"/>
    <w:rsid w:val="00212DD2"/>
    <w:rsid w:val="002139E3"/>
    <w:rsid w:val="00213FFE"/>
    <w:rsid w:val="00215171"/>
    <w:rsid w:val="00215714"/>
    <w:rsid w:val="00215C0E"/>
    <w:rsid w:val="00215DBF"/>
    <w:rsid w:val="002161B5"/>
    <w:rsid w:val="0021761D"/>
    <w:rsid w:val="00220790"/>
    <w:rsid w:val="00221561"/>
    <w:rsid w:val="002216D9"/>
    <w:rsid w:val="002220A0"/>
    <w:rsid w:val="00222359"/>
    <w:rsid w:val="00222C28"/>
    <w:rsid w:val="00222ED8"/>
    <w:rsid w:val="0022302A"/>
    <w:rsid w:val="002233CE"/>
    <w:rsid w:val="0022348A"/>
    <w:rsid w:val="00225551"/>
    <w:rsid w:val="002257A3"/>
    <w:rsid w:val="00230889"/>
    <w:rsid w:val="00230A72"/>
    <w:rsid w:val="002312C0"/>
    <w:rsid w:val="00231C34"/>
    <w:rsid w:val="002330FE"/>
    <w:rsid w:val="002335C5"/>
    <w:rsid w:val="00233B78"/>
    <w:rsid w:val="0023407A"/>
    <w:rsid w:val="00234324"/>
    <w:rsid w:val="00234486"/>
    <w:rsid w:val="00234F24"/>
    <w:rsid w:val="002359DD"/>
    <w:rsid w:val="00235B8C"/>
    <w:rsid w:val="0023700A"/>
    <w:rsid w:val="002370EA"/>
    <w:rsid w:val="00237BB9"/>
    <w:rsid w:val="00240DA0"/>
    <w:rsid w:val="002418CA"/>
    <w:rsid w:val="00241B7E"/>
    <w:rsid w:val="00242766"/>
    <w:rsid w:val="00243063"/>
    <w:rsid w:val="00244A00"/>
    <w:rsid w:val="00244CCC"/>
    <w:rsid w:val="00244CFA"/>
    <w:rsid w:val="00245158"/>
    <w:rsid w:val="002461A8"/>
    <w:rsid w:val="002463DB"/>
    <w:rsid w:val="0024660C"/>
    <w:rsid w:val="0024746D"/>
    <w:rsid w:val="00247DE1"/>
    <w:rsid w:val="00247EA9"/>
    <w:rsid w:val="00251442"/>
    <w:rsid w:val="0025338C"/>
    <w:rsid w:val="002536B4"/>
    <w:rsid w:val="0025559F"/>
    <w:rsid w:val="00256923"/>
    <w:rsid w:val="00256A4B"/>
    <w:rsid w:val="00260415"/>
    <w:rsid w:val="0026115D"/>
    <w:rsid w:val="00261367"/>
    <w:rsid w:val="00261693"/>
    <w:rsid w:val="00261984"/>
    <w:rsid w:val="00261B83"/>
    <w:rsid w:val="00261BD6"/>
    <w:rsid w:val="002640D8"/>
    <w:rsid w:val="00264BC3"/>
    <w:rsid w:val="002659D8"/>
    <w:rsid w:val="00266926"/>
    <w:rsid w:val="0026708C"/>
    <w:rsid w:val="002672B8"/>
    <w:rsid w:val="00270570"/>
    <w:rsid w:val="00271B32"/>
    <w:rsid w:val="00271DE7"/>
    <w:rsid w:val="00272171"/>
    <w:rsid w:val="002724CE"/>
    <w:rsid w:val="00272A36"/>
    <w:rsid w:val="00274393"/>
    <w:rsid w:val="002749D8"/>
    <w:rsid w:val="00275649"/>
    <w:rsid w:val="00275A39"/>
    <w:rsid w:val="00276863"/>
    <w:rsid w:val="00277F52"/>
    <w:rsid w:val="00280FE0"/>
    <w:rsid w:val="00281A9F"/>
    <w:rsid w:val="00281C3F"/>
    <w:rsid w:val="00281C52"/>
    <w:rsid w:val="00281FD1"/>
    <w:rsid w:val="002822D1"/>
    <w:rsid w:val="00283710"/>
    <w:rsid w:val="00283765"/>
    <w:rsid w:val="00283AC4"/>
    <w:rsid w:val="00283EED"/>
    <w:rsid w:val="002841E7"/>
    <w:rsid w:val="00284D45"/>
    <w:rsid w:val="00284E96"/>
    <w:rsid w:val="00284F10"/>
    <w:rsid w:val="002850B0"/>
    <w:rsid w:val="002860EA"/>
    <w:rsid w:val="0028694E"/>
    <w:rsid w:val="00286E4D"/>
    <w:rsid w:val="00287CDD"/>
    <w:rsid w:val="00287F6C"/>
    <w:rsid w:val="00290AB1"/>
    <w:rsid w:val="00290F70"/>
    <w:rsid w:val="00291EC1"/>
    <w:rsid w:val="00292271"/>
    <w:rsid w:val="00292EA2"/>
    <w:rsid w:val="002932A2"/>
    <w:rsid w:val="002936D2"/>
    <w:rsid w:val="00294492"/>
    <w:rsid w:val="00294DDC"/>
    <w:rsid w:val="00295D46"/>
    <w:rsid w:val="00296AC0"/>
    <w:rsid w:val="00296B0A"/>
    <w:rsid w:val="00296D87"/>
    <w:rsid w:val="002A172F"/>
    <w:rsid w:val="002A17B8"/>
    <w:rsid w:val="002A2B2C"/>
    <w:rsid w:val="002A3C1E"/>
    <w:rsid w:val="002A3F8E"/>
    <w:rsid w:val="002A4FB8"/>
    <w:rsid w:val="002A55E0"/>
    <w:rsid w:val="002A5816"/>
    <w:rsid w:val="002A5CF7"/>
    <w:rsid w:val="002A6132"/>
    <w:rsid w:val="002A6384"/>
    <w:rsid w:val="002A6904"/>
    <w:rsid w:val="002A7E46"/>
    <w:rsid w:val="002A7E80"/>
    <w:rsid w:val="002A7F8D"/>
    <w:rsid w:val="002B09E4"/>
    <w:rsid w:val="002B0E29"/>
    <w:rsid w:val="002B1960"/>
    <w:rsid w:val="002B1BAE"/>
    <w:rsid w:val="002B3B48"/>
    <w:rsid w:val="002B3E4A"/>
    <w:rsid w:val="002B4AEB"/>
    <w:rsid w:val="002B58B1"/>
    <w:rsid w:val="002B65D0"/>
    <w:rsid w:val="002B65EA"/>
    <w:rsid w:val="002B6AD7"/>
    <w:rsid w:val="002B6F24"/>
    <w:rsid w:val="002B7A97"/>
    <w:rsid w:val="002C006B"/>
    <w:rsid w:val="002C0890"/>
    <w:rsid w:val="002C203E"/>
    <w:rsid w:val="002C2A00"/>
    <w:rsid w:val="002C3B55"/>
    <w:rsid w:val="002C3FE3"/>
    <w:rsid w:val="002C40F0"/>
    <w:rsid w:val="002C4620"/>
    <w:rsid w:val="002C6387"/>
    <w:rsid w:val="002C7CF4"/>
    <w:rsid w:val="002C7ECA"/>
    <w:rsid w:val="002C7F2F"/>
    <w:rsid w:val="002D0180"/>
    <w:rsid w:val="002D12D4"/>
    <w:rsid w:val="002D1E9B"/>
    <w:rsid w:val="002D276B"/>
    <w:rsid w:val="002D5520"/>
    <w:rsid w:val="002D6B7B"/>
    <w:rsid w:val="002E01B8"/>
    <w:rsid w:val="002E15BA"/>
    <w:rsid w:val="002E15CC"/>
    <w:rsid w:val="002E2024"/>
    <w:rsid w:val="002E30FA"/>
    <w:rsid w:val="002E315C"/>
    <w:rsid w:val="002E38E4"/>
    <w:rsid w:val="002E3F53"/>
    <w:rsid w:val="002E483D"/>
    <w:rsid w:val="002E4E7F"/>
    <w:rsid w:val="002F08FF"/>
    <w:rsid w:val="002F14EF"/>
    <w:rsid w:val="002F2A22"/>
    <w:rsid w:val="002F3225"/>
    <w:rsid w:val="002F4EAF"/>
    <w:rsid w:val="002F66CD"/>
    <w:rsid w:val="002F6C6F"/>
    <w:rsid w:val="002F6C8A"/>
    <w:rsid w:val="002F6E4B"/>
    <w:rsid w:val="002F7FA5"/>
    <w:rsid w:val="00300AB4"/>
    <w:rsid w:val="00301254"/>
    <w:rsid w:val="003019DE"/>
    <w:rsid w:val="00303171"/>
    <w:rsid w:val="00303F7F"/>
    <w:rsid w:val="00305149"/>
    <w:rsid w:val="00305B47"/>
    <w:rsid w:val="00306722"/>
    <w:rsid w:val="003079F9"/>
    <w:rsid w:val="003105DC"/>
    <w:rsid w:val="00310C28"/>
    <w:rsid w:val="003117CE"/>
    <w:rsid w:val="00311857"/>
    <w:rsid w:val="003125AD"/>
    <w:rsid w:val="00313E6B"/>
    <w:rsid w:val="00314091"/>
    <w:rsid w:val="003147ED"/>
    <w:rsid w:val="00314A5B"/>
    <w:rsid w:val="00315CA7"/>
    <w:rsid w:val="0031622D"/>
    <w:rsid w:val="0031654D"/>
    <w:rsid w:val="00317598"/>
    <w:rsid w:val="00320408"/>
    <w:rsid w:val="003204BE"/>
    <w:rsid w:val="003207A7"/>
    <w:rsid w:val="00321ADB"/>
    <w:rsid w:val="00322895"/>
    <w:rsid w:val="00322EDD"/>
    <w:rsid w:val="0032310A"/>
    <w:rsid w:val="00323EDE"/>
    <w:rsid w:val="00324141"/>
    <w:rsid w:val="003245C4"/>
    <w:rsid w:val="00324A53"/>
    <w:rsid w:val="00324C97"/>
    <w:rsid w:val="00324E5C"/>
    <w:rsid w:val="003251E1"/>
    <w:rsid w:val="0032576E"/>
    <w:rsid w:val="00325A48"/>
    <w:rsid w:val="00326185"/>
    <w:rsid w:val="00327A05"/>
    <w:rsid w:val="00327E2B"/>
    <w:rsid w:val="003300BF"/>
    <w:rsid w:val="00330884"/>
    <w:rsid w:val="003316F6"/>
    <w:rsid w:val="00331D48"/>
    <w:rsid w:val="003320E1"/>
    <w:rsid w:val="00333357"/>
    <w:rsid w:val="00333422"/>
    <w:rsid w:val="00333C70"/>
    <w:rsid w:val="0033402D"/>
    <w:rsid w:val="003343E7"/>
    <w:rsid w:val="003344FC"/>
    <w:rsid w:val="00335B63"/>
    <w:rsid w:val="00335DD3"/>
    <w:rsid w:val="00335F72"/>
    <w:rsid w:val="00337706"/>
    <w:rsid w:val="00337B94"/>
    <w:rsid w:val="00337E68"/>
    <w:rsid w:val="00340FF0"/>
    <w:rsid w:val="00342B3F"/>
    <w:rsid w:val="003445B1"/>
    <w:rsid w:val="003449CC"/>
    <w:rsid w:val="003455E4"/>
    <w:rsid w:val="00347961"/>
    <w:rsid w:val="003500A5"/>
    <w:rsid w:val="003519FF"/>
    <w:rsid w:val="00353CE4"/>
    <w:rsid w:val="00354506"/>
    <w:rsid w:val="003548EA"/>
    <w:rsid w:val="0035654B"/>
    <w:rsid w:val="003565E2"/>
    <w:rsid w:val="0035676C"/>
    <w:rsid w:val="00357040"/>
    <w:rsid w:val="003578BE"/>
    <w:rsid w:val="003615CC"/>
    <w:rsid w:val="003619D1"/>
    <w:rsid w:val="003635BD"/>
    <w:rsid w:val="00363957"/>
    <w:rsid w:val="00364231"/>
    <w:rsid w:val="003663C0"/>
    <w:rsid w:val="00366D32"/>
    <w:rsid w:val="00366FFC"/>
    <w:rsid w:val="00367321"/>
    <w:rsid w:val="00370BC9"/>
    <w:rsid w:val="003712CD"/>
    <w:rsid w:val="00371818"/>
    <w:rsid w:val="003726EA"/>
    <w:rsid w:val="0037287A"/>
    <w:rsid w:val="00372BB3"/>
    <w:rsid w:val="003751A2"/>
    <w:rsid w:val="00375581"/>
    <w:rsid w:val="003769E6"/>
    <w:rsid w:val="00376EF9"/>
    <w:rsid w:val="00381CD4"/>
    <w:rsid w:val="0038254F"/>
    <w:rsid w:val="00382887"/>
    <w:rsid w:val="00382C30"/>
    <w:rsid w:val="00383539"/>
    <w:rsid w:val="003843E7"/>
    <w:rsid w:val="00384FAF"/>
    <w:rsid w:val="00386463"/>
    <w:rsid w:val="00386DA0"/>
    <w:rsid w:val="003915E3"/>
    <w:rsid w:val="00392D17"/>
    <w:rsid w:val="00392F14"/>
    <w:rsid w:val="003930BE"/>
    <w:rsid w:val="003933CF"/>
    <w:rsid w:val="003936AB"/>
    <w:rsid w:val="00394262"/>
    <w:rsid w:val="003950E8"/>
    <w:rsid w:val="00396552"/>
    <w:rsid w:val="00397281"/>
    <w:rsid w:val="00397727"/>
    <w:rsid w:val="003A046A"/>
    <w:rsid w:val="003A0619"/>
    <w:rsid w:val="003A094F"/>
    <w:rsid w:val="003A0A23"/>
    <w:rsid w:val="003A15AF"/>
    <w:rsid w:val="003A21BF"/>
    <w:rsid w:val="003A24B5"/>
    <w:rsid w:val="003A297E"/>
    <w:rsid w:val="003A349E"/>
    <w:rsid w:val="003A358A"/>
    <w:rsid w:val="003A3AA2"/>
    <w:rsid w:val="003A3CC9"/>
    <w:rsid w:val="003A3D26"/>
    <w:rsid w:val="003A5316"/>
    <w:rsid w:val="003A571E"/>
    <w:rsid w:val="003A587B"/>
    <w:rsid w:val="003A5AF4"/>
    <w:rsid w:val="003A61CE"/>
    <w:rsid w:val="003A62AE"/>
    <w:rsid w:val="003A6B01"/>
    <w:rsid w:val="003A7160"/>
    <w:rsid w:val="003A777F"/>
    <w:rsid w:val="003A78A0"/>
    <w:rsid w:val="003A7F0F"/>
    <w:rsid w:val="003B0C8C"/>
    <w:rsid w:val="003B294F"/>
    <w:rsid w:val="003B29A5"/>
    <w:rsid w:val="003B31CF"/>
    <w:rsid w:val="003B398D"/>
    <w:rsid w:val="003B4079"/>
    <w:rsid w:val="003B4371"/>
    <w:rsid w:val="003B4628"/>
    <w:rsid w:val="003B5AF3"/>
    <w:rsid w:val="003B77AD"/>
    <w:rsid w:val="003C1B52"/>
    <w:rsid w:val="003C23D1"/>
    <w:rsid w:val="003C3013"/>
    <w:rsid w:val="003C3125"/>
    <w:rsid w:val="003C3A2F"/>
    <w:rsid w:val="003C4214"/>
    <w:rsid w:val="003C5A36"/>
    <w:rsid w:val="003C5A49"/>
    <w:rsid w:val="003C7D08"/>
    <w:rsid w:val="003C7E1B"/>
    <w:rsid w:val="003D08A0"/>
    <w:rsid w:val="003D08F8"/>
    <w:rsid w:val="003D0980"/>
    <w:rsid w:val="003D1882"/>
    <w:rsid w:val="003D1D10"/>
    <w:rsid w:val="003D290A"/>
    <w:rsid w:val="003D3FE7"/>
    <w:rsid w:val="003D40AE"/>
    <w:rsid w:val="003D59BB"/>
    <w:rsid w:val="003D65C5"/>
    <w:rsid w:val="003D712E"/>
    <w:rsid w:val="003D73D1"/>
    <w:rsid w:val="003D7A1C"/>
    <w:rsid w:val="003D7E07"/>
    <w:rsid w:val="003E0344"/>
    <w:rsid w:val="003E07F5"/>
    <w:rsid w:val="003E0D0F"/>
    <w:rsid w:val="003E19BC"/>
    <w:rsid w:val="003E1E2C"/>
    <w:rsid w:val="003E255C"/>
    <w:rsid w:val="003E37E9"/>
    <w:rsid w:val="003E38FD"/>
    <w:rsid w:val="003E3914"/>
    <w:rsid w:val="003E3E35"/>
    <w:rsid w:val="003E3FFC"/>
    <w:rsid w:val="003E5195"/>
    <w:rsid w:val="003E6281"/>
    <w:rsid w:val="003E665D"/>
    <w:rsid w:val="003E68AB"/>
    <w:rsid w:val="003E6A2A"/>
    <w:rsid w:val="003E705C"/>
    <w:rsid w:val="003E797A"/>
    <w:rsid w:val="003E7AE8"/>
    <w:rsid w:val="003F0AB9"/>
    <w:rsid w:val="003F0DCF"/>
    <w:rsid w:val="003F173F"/>
    <w:rsid w:val="003F1F03"/>
    <w:rsid w:val="003F335E"/>
    <w:rsid w:val="003F4493"/>
    <w:rsid w:val="0040002B"/>
    <w:rsid w:val="00400677"/>
    <w:rsid w:val="004009AA"/>
    <w:rsid w:val="004016DE"/>
    <w:rsid w:val="00401BE4"/>
    <w:rsid w:val="00403742"/>
    <w:rsid w:val="00403B8A"/>
    <w:rsid w:val="00404458"/>
    <w:rsid w:val="0040531F"/>
    <w:rsid w:val="0040557C"/>
    <w:rsid w:val="00405ECC"/>
    <w:rsid w:val="0040645E"/>
    <w:rsid w:val="00407141"/>
    <w:rsid w:val="0040784C"/>
    <w:rsid w:val="00407C1B"/>
    <w:rsid w:val="00410620"/>
    <w:rsid w:val="004107A5"/>
    <w:rsid w:val="00411171"/>
    <w:rsid w:val="00411BAF"/>
    <w:rsid w:val="004125E3"/>
    <w:rsid w:val="004129E6"/>
    <w:rsid w:val="00412C3A"/>
    <w:rsid w:val="00413200"/>
    <w:rsid w:val="00413454"/>
    <w:rsid w:val="00413678"/>
    <w:rsid w:val="004137A6"/>
    <w:rsid w:val="00414BE7"/>
    <w:rsid w:val="004154D4"/>
    <w:rsid w:val="00415708"/>
    <w:rsid w:val="00415F3C"/>
    <w:rsid w:val="00416E96"/>
    <w:rsid w:val="0041721D"/>
    <w:rsid w:val="004177D8"/>
    <w:rsid w:val="00420F8F"/>
    <w:rsid w:val="00421356"/>
    <w:rsid w:val="00421DD9"/>
    <w:rsid w:val="00421F09"/>
    <w:rsid w:val="00422A30"/>
    <w:rsid w:val="00422C21"/>
    <w:rsid w:val="004233D6"/>
    <w:rsid w:val="004236DA"/>
    <w:rsid w:val="00423A9D"/>
    <w:rsid w:val="00424315"/>
    <w:rsid w:val="004246A7"/>
    <w:rsid w:val="00425045"/>
    <w:rsid w:val="004252B5"/>
    <w:rsid w:val="0042653D"/>
    <w:rsid w:val="004266B5"/>
    <w:rsid w:val="00427AD3"/>
    <w:rsid w:val="004307DF"/>
    <w:rsid w:val="004309DE"/>
    <w:rsid w:val="0043154A"/>
    <w:rsid w:val="00431A55"/>
    <w:rsid w:val="0043203B"/>
    <w:rsid w:val="00433230"/>
    <w:rsid w:val="00433DAB"/>
    <w:rsid w:val="0043420C"/>
    <w:rsid w:val="00434421"/>
    <w:rsid w:val="00434CD7"/>
    <w:rsid w:val="00434D78"/>
    <w:rsid w:val="00434DE3"/>
    <w:rsid w:val="004359DF"/>
    <w:rsid w:val="004363BE"/>
    <w:rsid w:val="00436875"/>
    <w:rsid w:val="0043770F"/>
    <w:rsid w:val="00440EB3"/>
    <w:rsid w:val="004412EE"/>
    <w:rsid w:val="00441427"/>
    <w:rsid w:val="00441ECE"/>
    <w:rsid w:val="0044241C"/>
    <w:rsid w:val="00442D89"/>
    <w:rsid w:val="00442E73"/>
    <w:rsid w:val="004433E3"/>
    <w:rsid w:val="00443625"/>
    <w:rsid w:val="00444225"/>
    <w:rsid w:val="00445A19"/>
    <w:rsid w:val="004460D5"/>
    <w:rsid w:val="00447030"/>
    <w:rsid w:val="00447686"/>
    <w:rsid w:val="00447740"/>
    <w:rsid w:val="00447B08"/>
    <w:rsid w:val="00450925"/>
    <w:rsid w:val="00450A71"/>
    <w:rsid w:val="00450B3B"/>
    <w:rsid w:val="00450B9F"/>
    <w:rsid w:val="0045125B"/>
    <w:rsid w:val="0045196D"/>
    <w:rsid w:val="00451F66"/>
    <w:rsid w:val="00452546"/>
    <w:rsid w:val="00453747"/>
    <w:rsid w:val="00453A98"/>
    <w:rsid w:val="004556D1"/>
    <w:rsid w:val="0045591B"/>
    <w:rsid w:val="00456D13"/>
    <w:rsid w:val="00457B13"/>
    <w:rsid w:val="004608DE"/>
    <w:rsid w:val="004623AB"/>
    <w:rsid w:val="00462D22"/>
    <w:rsid w:val="004633BD"/>
    <w:rsid w:val="00463797"/>
    <w:rsid w:val="00463B32"/>
    <w:rsid w:val="00463C51"/>
    <w:rsid w:val="0046592D"/>
    <w:rsid w:val="004659AB"/>
    <w:rsid w:val="004669E3"/>
    <w:rsid w:val="00466C24"/>
    <w:rsid w:val="00467A2D"/>
    <w:rsid w:val="00467FE6"/>
    <w:rsid w:val="00471120"/>
    <w:rsid w:val="00471501"/>
    <w:rsid w:val="00472282"/>
    <w:rsid w:val="00472B29"/>
    <w:rsid w:val="00472B2C"/>
    <w:rsid w:val="00472E0C"/>
    <w:rsid w:val="0047419C"/>
    <w:rsid w:val="0047421C"/>
    <w:rsid w:val="00474DAE"/>
    <w:rsid w:val="00474E50"/>
    <w:rsid w:val="00475393"/>
    <w:rsid w:val="00475502"/>
    <w:rsid w:val="0047585E"/>
    <w:rsid w:val="004758A0"/>
    <w:rsid w:val="00475A60"/>
    <w:rsid w:val="00476338"/>
    <w:rsid w:val="00476635"/>
    <w:rsid w:val="0047694E"/>
    <w:rsid w:val="0047742A"/>
    <w:rsid w:val="004811C3"/>
    <w:rsid w:val="00481A3F"/>
    <w:rsid w:val="00481F8F"/>
    <w:rsid w:val="0048236A"/>
    <w:rsid w:val="00482AB0"/>
    <w:rsid w:val="004856A4"/>
    <w:rsid w:val="00485E9E"/>
    <w:rsid w:val="004860D7"/>
    <w:rsid w:val="0048615E"/>
    <w:rsid w:val="0048646F"/>
    <w:rsid w:val="00486892"/>
    <w:rsid w:val="00486AE1"/>
    <w:rsid w:val="00486E0B"/>
    <w:rsid w:val="004876EB"/>
    <w:rsid w:val="00487D8C"/>
    <w:rsid w:val="004903C2"/>
    <w:rsid w:val="004908DE"/>
    <w:rsid w:val="00490B62"/>
    <w:rsid w:val="004911B5"/>
    <w:rsid w:val="004912BB"/>
    <w:rsid w:val="00491DA0"/>
    <w:rsid w:val="004930B2"/>
    <w:rsid w:val="00493404"/>
    <w:rsid w:val="00495A42"/>
    <w:rsid w:val="00496704"/>
    <w:rsid w:val="004970B4"/>
    <w:rsid w:val="00497FB3"/>
    <w:rsid w:val="004A1FE0"/>
    <w:rsid w:val="004A2576"/>
    <w:rsid w:val="004A2A7D"/>
    <w:rsid w:val="004A2F1D"/>
    <w:rsid w:val="004A3AE3"/>
    <w:rsid w:val="004A468E"/>
    <w:rsid w:val="004A4D0D"/>
    <w:rsid w:val="004A5941"/>
    <w:rsid w:val="004A6613"/>
    <w:rsid w:val="004A6826"/>
    <w:rsid w:val="004A6BEE"/>
    <w:rsid w:val="004A7A43"/>
    <w:rsid w:val="004B0F26"/>
    <w:rsid w:val="004B11BA"/>
    <w:rsid w:val="004B15B8"/>
    <w:rsid w:val="004B17F4"/>
    <w:rsid w:val="004B19C3"/>
    <w:rsid w:val="004B3EA2"/>
    <w:rsid w:val="004B4B30"/>
    <w:rsid w:val="004B50AD"/>
    <w:rsid w:val="004B5180"/>
    <w:rsid w:val="004B5210"/>
    <w:rsid w:val="004B5CAF"/>
    <w:rsid w:val="004B6165"/>
    <w:rsid w:val="004B649B"/>
    <w:rsid w:val="004B6AE3"/>
    <w:rsid w:val="004B6F9D"/>
    <w:rsid w:val="004C0D42"/>
    <w:rsid w:val="004C1183"/>
    <w:rsid w:val="004C3799"/>
    <w:rsid w:val="004C40ED"/>
    <w:rsid w:val="004C5365"/>
    <w:rsid w:val="004C55A9"/>
    <w:rsid w:val="004C66D7"/>
    <w:rsid w:val="004C70BB"/>
    <w:rsid w:val="004C770E"/>
    <w:rsid w:val="004D0272"/>
    <w:rsid w:val="004D1316"/>
    <w:rsid w:val="004D147D"/>
    <w:rsid w:val="004D16F9"/>
    <w:rsid w:val="004D1CD8"/>
    <w:rsid w:val="004D2C3C"/>
    <w:rsid w:val="004D2E2D"/>
    <w:rsid w:val="004D4840"/>
    <w:rsid w:val="004D494A"/>
    <w:rsid w:val="004D6DC5"/>
    <w:rsid w:val="004D761C"/>
    <w:rsid w:val="004D7FED"/>
    <w:rsid w:val="004E0274"/>
    <w:rsid w:val="004E0A69"/>
    <w:rsid w:val="004E3977"/>
    <w:rsid w:val="004E3DF8"/>
    <w:rsid w:val="004E3E93"/>
    <w:rsid w:val="004E4715"/>
    <w:rsid w:val="004E4A22"/>
    <w:rsid w:val="004E4B59"/>
    <w:rsid w:val="004E4F96"/>
    <w:rsid w:val="004E55F5"/>
    <w:rsid w:val="004E56DB"/>
    <w:rsid w:val="004E67EC"/>
    <w:rsid w:val="004E7740"/>
    <w:rsid w:val="004F03EA"/>
    <w:rsid w:val="004F0FBB"/>
    <w:rsid w:val="004F1DD7"/>
    <w:rsid w:val="004F2798"/>
    <w:rsid w:val="004F3270"/>
    <w:rsid w:val="004F3310"/>
    <w:rsid w:val="004F3B14"/>
    <w:rsid w:val="004F3DC3"/>
    <w:rsid w:val="004F47D6"/>
    <w:rsid w:val="004F510B"/>
    <w:rsid w:val="004F72DA"/>
    <w:rsid w:val="004F7355"/>
    <w:rsid w:val="00500FD2"/>
    <w:rsid w:val="00501A21"/>
    <w:rsid w:val="00501FA5"/>
    <w:rsid w:val="00502069"/>
    <w:rsid w:val="00502C78"/>
    <w:rsid w:val="00502FD7"/>
    <w:rsid w:val="00503520"/>
    <w:rsid w:val="005038F2"/>
    <w:rsid w:val="00503F3B"/>
    <w:rsid w:val="00504031"/>
    <w:rsid w:val="005040BB"/>
    <w:rsid w:val="005040E1"/>
    <w:rsid w:val="00505054"/>
    <w:rsid w:val="0050631A"/>
    <w:rsid w:val="00506CC1"/>
    <w:rsid w:val="00507589"/>
    <w:rsid w:val="00507E51"/>
    <w:rsid w:val="00511938"/>
    <w:rsid w:val="00511AA0"/>
    <w:rsid w:val="00512695"/>
    <w:rsid w:val="00513294"/>
    <w:rsid w:val="00513971"/>
    <w:rsid w:val="005143F1"/>
    <w:rsid w:val="00514CAF"/>
    <w:rsid w:val="0051550A"/>
    <w:rsid w:val="005211EF"/>
    <w:rsid w:val="0052137A"/>
    <w:rsid w:val="00522166"/>
    <w:rsid w:val="00523434"/>
    <w:rsid w:val="00524267"/>
    <w:rsid w:val="00524392"/>
    <w:rsid w:val="005245A2"/>
    <w:rsid w:val="00524AB7"/>
    <w:rsid w:val="005255C0"/>
    <w:rsid w:val="005260FC"/>
    <w:rsid w:val="0053004B"/>
    <w:rsid w:val="00531084"/>
    <w:rsid w:val="005316A6"/>
    <w:rsid w:val="00531A51"/>
    <w:rsid w:val="00532A99"/>
    <w:rsid w:val="00532D35"/>
    <w:rsid w:val="00532D37"/>
    <w:rsid w:val="0053385C"/>
    <w:rsid w:val="005343E9"/>
    <w:rsid w:val="00535462"/>
    <w:rsid w:val="00535483"/>
    <w:rsid w:val="00535BE9"/>
    <w:rsid w:val="00537482"/>
    <w:rsid w:val="005377CE"/>
    <w:rsid w:val="005378C0"/>
    <w:rsid w:val="00540F5D"/>
    <w:rsid w:val="00541399"/>
    <w:rsid w:val="0054184E"/>
    <w:rsid w:val="005423F9"/>
    <w:rsid w:val="005450BB"/>
    <w:rsid w:val="00545446"/>
    <w:rsid w:val="0054591F"/>
    <w:rsid w:val="00545B46"/>
    <w:rsid w:val="0054644F"/>
    <w:rsid w:val="00547D19"/>
    <w:rsid w:val="00550569"/>
    <w:rsid w:val="00550D98"/>
    <w:rsid w:val="00550F8B"/>
    <w:rsid w:val="00551667"/>
    <w:rsid w:val="00554176"/>
    <w:rsid w:val="005542A8"/>
    <w:rsid w:val="00555D24"/>
    <w:rsid w:val="0055630D"/>
    <w:rsid w:val="005566C5"/>
    <w:rsid w:val="00557DEA"/>
    <w:rsid w:val="00557E06"/>
    <w:rsid w:val="00562103"/>
    <w:rsid w:val="00562483"/>
    <w:rsid w:val="005628E2"/>
    <w:rsid w:val="005629DD"/>
    <w:rsid w:val="00565816"/>
    <w:rsid w:val="00565BA5"/>
    <w:rsid w:val="00566F9A"/>
    <w:rsid w:val="0057079D"/>
    <w:rsid w:val="00575068"/>
    <w:rsid w:val="00575410"/>
    <w:rsid w:val="00575C5C"/>
    <w:rsid w:val="00575FFC"/>
    <w:rsid w:val="00576B7B"/>
    <w:rsid w:val="00576D73"/>
    <w:rsid w:val="0057717E"/>
    <w:rsid w:val="005775ED"/>
    <w:rsid w:val="00577A29"/>
    <w:rsid w:val="00580C50"/>
    <w:rsid w:val="00582096"/>
    <w:rsid w:val="005821C3"/>
    <w:rsid w:val="00585F70"/>
    <w:rsid w:val="00586156"/>
    <w:rsid w:val="00586606"/>
    <w:rsid w:val="0058687F"/>
    <w:rsid w:val="00586971"/>
    <w:rsid w:val="00586E90"/>
    <w:rsid w:val="00587E25"/>
    <w:rsid w:val="00590690"/>
    <w:rsid w:val="00590C20"/>
    <w:rsid w:val="0059153F"/>
    <w:rsid w:val="00592447"/>
    <w:rsid w:val="00592CCF"/>
    <w:rsid w:val="00593458"/>
    <w:rsid w:val="005939DA"/>
    <w:rsid w:val="00594D4E"/>
    <w:rsid w:val="00594EB0"/>
    <w:rsid w:val="00595DD3"/>
    <w:rsid w:val="005966AC"/>
    <w:rsid w:val="00596F8D"/>
    <w:rsid w:val="00597151"/>
    <w:rsid w:val="0059782A"/>
    <w:rsid w:val="00597E2D"/>
    <w:rsid w:val="005A014F"/>
    <w:rsid w:val="005A140E"/>
    <w:rsid w:val="005A32D8"/>
    <w:rsid w:val="005A35F9"/>
    <w:rsid w:val="005A4638"/>
    <w:rsid w:val="005A48D2"/>
    <w:rsid w:val="005A5282"/>
    <w:rsid w:val="005A54C7"/>
    <w:rsid w:val="005A5A8B"/>
    <w:rsid w:val="005A63B9"/>
    <w:rsid w:val="005A6B11"/>
    <w:rsid w:val="005A6BF6"/>
    <w:rsid w:val="005A7F66"/>
    <w:rsid w:val="005B30AD"/>
    <w:rsid w:val="005B3A2C"/>
    <w:rsid w:val="005B41DD"/>
    <w:rsid w:val="005B45A7"/>
    <w:rsid w:val="005B50BA"/>
    <w:rsid w:val="005B5291"/>
    <w:rsid w:val="005B6348"/>
    <w:rsid w:val="005B7B6B"/>
    <w:rsid w:val="005C0C95"/>
    <w:rsid w:val="005C21FC"/>
    <w:rsid w:val="005C2B3F"/>
    <w:rsid w:val="005C2CD3"/>
    <w:rsid w:val="005C3A65"/>
    <w:rsid w:val="005C520C"/>
    <w:rsid w:val="005C6E47"/>
    <w:rsid w:val="005C7B79"/>
    <w:rsid w:val="005D03DF"/>
    <w:rsid w:val="005D116C"/>
    <w:rsid w:val="005D1F23"/>
    <w:rsid w:val="005D2C79"/>
    <w:rsid w:val="005D2E36"/>
    <w:rsid w:val="005D2F27"/>
    <w:rsid w:val="005D36FC"/>
    <w:rsid w:val="005D4443"/>
    <w:rsid w:val="005D535B"/>
    <w:rsid w:val="005E0B4D"/>
    <w:rsid w:val="005E0EE5"/>
    <w:rsid w:val="005E12E2"/>
    <w:rsid w:val="005E130E"/>
    <w:rsid w:val="005E15A0"/>
    <w:rsid w:val="005E1D64"/>
    <w:rsid w:val="005E2809"/>
    <w:rsid w:val="005E36E8"/>
    <w:rsid w:val="005E3E38"/>
    <w:rsid w:val="005E4B0A"/>
    <w:rsid w:val="005E4BE9"/>
    <w:rsid w:val="005E71B7"/>
    <w:rsid w:val="005E76CE"/>
    <w:rsid w:val="005F0FED"/>
    <w:rsid w:val="005F1348"/>
    <w:rsid w:val="005F1600"/>
    <w:rsid w:val="005F1AA8"/>
    <w:rsid w:val="005F283A"/>
    <w:rsid w:val="005F2DB1"/>
    <w:rsid w:val="005F3C82"/>
    <w:rsid w:val="005F45DE"/>
    <w:rsid w:val="005F56A3"/>
    <w:rsid w:val="005F5D3F"/>
    <w:rsid w:val="00600746"/>
    <w:rsid w:val="0060265D"/>
    <w:rsid w:val="00602705"/>
    <w:rsid w:val="00602B5B"/>
    <w:rsid w:val="00602B6C"/>
    <w:rsid w:val="0060304E"/>
    <w:rsid w:val="00604FC5"/>
    <w:rsid w:val="00604FD9"/>
    <w:rsid w:val="006057E5"/>
    <w:rsid w:val="0060584B"/>
    <w:rsid w:val="00606114"/>
    <w:rsid w:val="0060653E"/>
    <w:rsid w:val="006065B8"/>
    <w:rsid w:val="00606B67"/>
    <w:rsid w:val="00606FE7"/>
    <w:rsid w:val="00607AD3"/>
    <w:rsid w:val="00607F71"/>
    <w:rsid w:val="0061151E"/>
    <w:rsid w:val="0061175A"/>
    <w:rsid w:val="0061223D"/>
    <w:rsid w:val="0061265E"/>
    <w:rsid w:val="006138FB"/>
    <w:rsid w:val="006146FC"/>
    <w:rsid w:val="0061478B"/>
    <w:rsid w:val="00616F35"/>
    <w:rsid w:val="006176FE"/>
    <w:rsid w:val="00617732"/>
    <w:rsid w:val="00623018"/>
    <w:rsid w:val="0062348E"/>
    <w:rsid w:val="006236B5"/>
    <w:rsid w:val="006244A9"/>
    <w:rsid w:val="006248FB"/>
    <w:rsid w:val="006254C0"/>
    <w:rsid w:val="00625B25"/>
    <w:rsid w:val="00625F4F"/>
    <w:rsid w:val="006268FA"/>
    <w:rsid w:val="00626FA2"/>
    <w:rsid w:val="00627963"/>
    <w:rsid w:val="00627C3E"/>
    <w:rsid w:val="006306AA"/>
    <w:rsid w:val="00631BD7"/>
    <w:rsid w:val="00632B36"/>
    <w:rsid w:val="00633DE7"/>
    <w:rsid w:val="006342E0"/>
    <w:rsid w:val="00635170"/>
    <w:rsid w:val="00635883"/>
    <w:rsid w:val="006368C3"/>
    <w:rsid w:val="00636B63"/>
    <w:rsid w:val="00636FC0"/>
    <w:rsid w:val="006404F6"/>
    <w:rsid w:val="00640D49"/>
    <w:rsid w:val="00641DE7"/>
    <w:rsid w:val="00643115"/>
    <w:rsid w:val="00644D58"/>
    <w:rsid w:val="00645D5B"/>
    <w:rsid w:val="00645F01"/>
    <w:rsid w:val="006467A0"/>
    <w:rsid w:val="00647341"/>
    <w:rsid w:val="00650D6B"/>
    <w:rsid w:val="00651201"/>
    <w:rsid w:val="0065369F"/>
    <w:rsid w:val="00653EBE"/>
    <w:rsid w:val="00654381"/>
    <w:rsid w:val="00654C9A"/>
    <w:rsid w:val="00655E46"/>
    <w:rsid w:val="006610B5"/>
    <w:rsid w:val="00661965"/>
    <w:rsid w:val="00661F09"/>
    <w:rsid w:val="006624F6"/>
    <w:rsid w:val="00662873"/>
    <w:rsid w:val="00663237"/>
    <w:rsid w:val="006632DD"/>
    <w:rsid w:val="00664071"/>
    <w:rsid w:val="00664CEE"/>
    <w:rsid w:val="0066573E"/>
    <w:rsid w:val="00665CEC"/>
    <w:rsid w:val="006667D6"/>
    <w:rsid w:val="00666FDA"/>
    <w:rsid w:val="00667662"/>
    <w:rsid w:val="00667B53"/>
    <w:rsid w:val="00667C54"/>
    <w:rsid w:val="0067034C"/>
    <w:rsid w:val="00670A80"/>
    <w:rsid w:val="0067203A"/>
    <w:rsid w:val="00673E1B"/>
    <w:rsid w:val="006740B1"/>
    <w:rsid w:val="00674A5F"/>
    <w:rsid w:val="0067524A"/>
    <w:rsid w:val="00675D4F"/>
    <w:rsid w:val="006763CF"/>
    <w:rsid w:val="0067667B"/>
    <w:rsid w:val="00676952"/>
    <w:rsid w:val="00676C56"/>
    <w:rsid w:val="0067704A"/>
    <w:rsid w:val="0068052E"/>
    <w:rsid w:val="0068228A"/>
    <w:rsid w:val="006822CF"/>
    <w:rsid w:val="00682A73"/>
    <w:rsid w:val="00683D8B"/>
    <w:rsid w:val="00684C30"/>
    <w:rsid w:val="00684CD7"/>
    <w:rsid w:val="00684E7A"/>
    <w:rsid w:val="0068587A"/>
    <w:rsid w:val="00685FCC"/>
    <w:rsid w:val="00686DFC"/>
    <w:rsid w:val="006875AB"/>
    <w:rsid w:val="00690FA6"/>
    <w:rsid w:val="006916B7"/>
    <w:rsid w:val="00691954"/>
    <w:rsid w:val="00691B07"/>
    <w:rsid w:val="006930CA"/>
    <w:rsid w:val="0069347B"/>
    <w:rsid w:val="00694900"/>
    <w:rsid w:val="00696637"/>
    <w:rsid w:val="00696FFD"/>
    <w:rsid w:val="00697A5D"/>
    <w:rsid w:val="00697FE7"/>
    <w:rsid w:val="006A0350"/>
    <w:rsid w:val="006A0CB8"/>
    <w:rsid w:val="006A11E1"/>
    <w:rsid w:val="006A2410"/>
    <w:rsid w:val="006A2E49"/>
    <w:rsid w:val="006A3ABD"/>
    <w:rsid w:val="006A3B54"/>
    <w:rsid w:val="006A3E73"/>
    <w:rsid w:val="006A3F6D"/>
    <w:rsid w:val="006A4460"/>
    <w:rsid w:val="006A4990"/>
    <w:rsid w:val="006A49F7"/>
    <w:rsid w:val="006A5387"/>
    <w:rsid w:val="006A61AE"/>
    <w:rsid w:val="006A6229"/>
    <w:rsid w:val="006A6327"/>
    <w:rsid w:val="006A7152"/>
    <w:rsid w:val="006B1264"/>
    <w:rsid w:val="006B172B"/>
    <w:rsid w:val="006B2566"/>
    <w:rsid w:val="006B35EA"/>
    <w:rsid w:val="006B37E5"/>
    <w:rsid w:val="006B3EA6"/>
    <w:rsid w:val="006B3FBE"/>
    <w:rsid w:val="006B4724"/>
    <w:rsid w:val="006B56B5"/>
    <w:rsid w:val="006B5B7C"/>
    <w:rsid w:val="006B65EB"/>
    <w:rsid w:val="006B687F"/>
    <w:rsid w:val="006C19B0"/>
    <w:rsid w:val="006C1EA5"/>
    <w:rsid w:val="006C272C"/>
    <w:rsid w:val="006C3AAB"/>
    <w:rsid w:val="006C41B2"/>
    <w:rsid w:val="006C54D1"/>
    <w:rsid w:val="006C5F8C"/>
    <w:rsid w:val="006C76BE"/>
    <w:rsid w:val="006C77E7"/>
    <w:rsid w:val="006C7A20"/>
    <w:rsid w:val="006C7BF6"/>
    <w:rsid w:val="006C7D01"/>
    <w:rsid w:val="006D0910"/>
    <w:rsid w:val="006D0A8A"/>
    <w:rsid w:val="006D0DB0"/>
    <w:rsid w:val="006D1421"/>
    <w:rsid w:val="006D3136"/>
    <w:rsid w:val="006D3CE8"/>
    <w:rsid w:val="006D44CF"/>
    <w:rsid w:val="006D4DB5"/>
    <w:rsid w:val="006D587F"/>
    <w:rsid w:val="006D5A2D"/>
    <w:rsid w:val="006D6F6C"/>
    <w:rsid w:val="006E01CE"/>
    <w:rsid w:val="006E0935"/>
    <w:rsid w:val="006E0E80"/>
    <w:rsid w:val="006E1F4D"/>
    <w:rsid w:val="006E1FBC"/>
    <w:rsid w:val="006E23EF"/>
    <w:rsid w:val="006E2AA7"/>
    <w:rsid w:val="006E352D"/>
    <w:rsid w:val="006E42EC"/>
    <w:rsid w:val="006E444B"/>
    <w:rsid w:val="006E4949"/>
    <w:rsid w:val="006E49CB"/>
    <w:rsid w:val="006E6373"/>
    <w:rsid w:val="006E650C"/>
    <w:rsid w:val="006E6AC9"/>
    <w:rsid w:val="006E6E26"/>
    <w:rsid w:val="006E6FFB"/>
    <w:rsid w:val="006F0204"/>
    <w:rsid w:val="006F03A0"/>
    <w:rsid w:val="006F13D1"/>
    <w:rsid w:val="006F17A2"/>
    <w:rsid w:val="006F21CC"/>
    <w:rsid w:val="006F27E3"/>
    <w:rsid w:val="006F298C"/>
    <w:rsid w:val="006F2D87"/>
    <w:rsid w:val="006F3095"/>
    <w:rsid w:val="006F36A9"/>
    <w:rsid w:val="006F3B81"/>
    <w:rsid w:val="006F4555"/>
    <w:rsid w:val="006F6E1C"/>
    <w:rsid w:val="006F7B1C"/>
    <w:rsid w:val="007006D7"/>
    <w:rsid w:val="007008E1"/>
    <w:rsid w:val="00700CE8"/>
    <w:rsid w:val="00702071"/>
    <w:rsid w:val="00702977"/>
    <w:rsid w:val="00703D90"/>
    <w:rsid w:val="00703F3B"/>
    <w:rsid w:val="007045D0"/>
    <w:rsid w:val="00705120"/>
    <w:rsid w:val="00705F20"/>
    <w:rsid w:val="007063F2"/>
    <w:rsid w:val="00707108"/>
    <w:rsid w:val="0070716F"/>
    <w:rsid w:val="00707A0F"/>
    <w:rsid w:val="0071022B"/>
    <w:rsid w:val="0071052F"/>
    <w:rsid w:val="007116D1"/>
    <w:rsid w:val="0071372A"/>
    <w:rsid w:val="0071447B"/>
    <w:rsid w:val="007146C3"/>
    <w:rsid w:val="007165BF"/>
    <w:rsid w:val="00716680"/>
    <w:rsid w:val="00717698"/>
    <w:rsid w:val="00717E9A"/>
    <w:rsid w:val="007204BD"/>
    <w:rsid w:val="00720667"/>
    <w:rsid w:val="007209AE"/>
    <w:rsid w:val="00720AB2"/>
    <w:rsid w:val="00721516"/>
    <w:rsid w:val="00721677"/>
    <w:rsid w:val="0072193C"/>
    <w:rsid w:val="00721D63"/>
    <w:rsid w:val="00721EA5"/>
    <w:rsid w:val="00722880"/>
    <w:rsid w:val="0072349C"/>
    <w:rsid w:val="00724FB6"/>
    <w:rsid w:val="0072525D"/>
    <w:rsid w:val="00725814"/>
    <w:rsid w:val="00727B87"/>
    <w:rsid w:val="00730118"/>
    <w:rsid w:val="0073097C"/>
    <w:rsid w:val="00731DE1"/>
    <w:rsid w:val="0073305C"/>
    <w:rsid w:val="00733138"/>
    <w:rsid w:val="00733B07"/>
    <w:rsid w:val="007340E8"/>
    <w:rsid w:val="0073420E"/>
    <w:rsid w:val="007345B5"/>
    <w:rsid w:val="00734E64"/>
    <w:rsid w:val="0073598A"/>
    <w:rsid w:val="00736FD4"/>
    <w:rsid w:val="00737051"/>
    <w:rsid w:val="00737AB7"/>
    <w:rsid w:val="00737C02"/>
    <w:rsid w:val="00740B92"/>
    <w:rsid w:val="0074171C"/>
    <w:rsid w:val="00742015"/>
    <w:rsid w:val="00742065"/>
    <w:rsid w:val="00743B46"/>
    <w:rsid w:val="0074497D"/>
    <w:rsid w:val="00744A46"/>
    <w:rsid w:val="007458F7"/>
    <w:rsid w:val="007466D5"/>
    <w:rsid w:val="0074792A"/>
    <w:rsid w:val="00747D86"/>
    <w:rsid w:val="007511CA"/>
    <w:rsid w:val="0075189A"/>
    <w:rsid w:val="00751C27"/>
    <w:rsid w:val="00751E3A"/>
    <w:rsid w:val="00752405"/>
    <w:rsid w:val="00752703"/>
    <w:rsid w:val="00753417"/>
    <w:rsid w:val="00753B28"/>
    <w:rsid w:val="00753E91"/>
    <w:rsid w:val="00754952"/>
    <w:rsid w:val="00755010"/>
    <w:rsid w:val="007552C0"/>
    <w:rsid w:val="007568C6"/>
    <w:rsid w:val="00757088"/>
    <w:rsid w:val="0075742E"/>
    <w:rsid w:val="00760162"/>
    <w:rsid w:val="00760C50"/>
    <w:rsid w:val="00762CE5"/>
    <w:rsid w:val="00763D2D"/>
    <w:rsid w:val="007640B5"/>
    <w:rsid w:val="00764FDB"/>
    <w:rsid w:val="00764FF9"/>
    <w:rsid w:val="00765378"/>
    <w:rsid w:val="0076752C"/>
    <w:rsid w:val="00774D59"/>
    <w:rsid w:val="00775F74"/>
    <w:rsid w:val="007766C4"/>
    <w:rsid w:val="00776AFB"/>
    <w:rsid w:val="00776B3A"/>
    <w:rsid w:val="0077751D"/>
    <w:rsid w:val="00777797"/>
    <w:rsid w:val="007800B8"/>
    <w:rsid w:val="00780BF4"/>
    <w:rsid w:val="00781667"/>
    <w:rsid w:val="00782F6C"/>
    <w:rsid w:val="0078356B"/>
    <w:rsid w:val="007836DF"/>
    <w:rsid w:val="00783D69"/>
    <w:rsid w:val="0078441F"/>
    <w:rsid w:val="00784C68"/>
    <w:rsid w:val="00784D5A"/>
    <w:rsid w:val="00784D8A"/>
    <w:rsid w:val="00784EDF"/>
    <w:rsid w:val="00784EF5"/>
    <w:rsid w:val="007854C7"/>
    <w:rsid w:val="0078620D"/>
    <w:rsid w:val="0078671D"/>
    <w:rsid w:val="00786920"/>
    <w:rsid w:val="007869BB"/>
    <w:rsid w:val="00786FDF"/>
    <w:rsid w:val="007903D2"/>
    <w:rsid w:val="00792F16"/>
    <w:rsid w:val="007935B5"/>
    <w:rsid w:val="00795238"/>
    <w:rsid w:val="007968E3"/>
    <w:rsid w:val="00796EEB"/>
    <w:rsid w:val="00797AFD"/>
    <w:rsid w:val="007A11B7"/>
    <w:rsid w:val="007A16A5"/>
    <w:rsid w:val="007A1789"/>
    <w:rsid w:val="007A1971"/>
    <w:rsid w:val="007A1DD3"/>
    <w:rsid w:val="007A275A"/>
    <w:rsid w:val="007A3899"/>
    <w:rsid w:val="007A4DB8"/>
    <w:rsid w:val="007A51DD"/>
    <w:rsid w:val="007A69BF"/>
    <w:rsid w:val="007A6C42"/>
    <w:rsid w:val="007A7F8B"/>
    <w:rsid w:val="007B0181"/>
    <w:rsid w:val="007B0F41"/>
    <w:rsid w:val="007B1689"/>
    <w:rsid w:val="007B1D0E"/>
    <w:rsid w:val="007B255E"/>
    <w:rsid w:val="007B3933"/>
    <w:rsid w:val="007B3B03"/>
    <w:rsid w:val="007B50AE"/>
    <w:rsid w:val="007B549B"/>
    <w:rsid w:val="007B5C8E"/>
    <w:rsid w:val="007B62C9"/>
    <w:rsid w:val="007B67DA"/>
    <w:rsid w:val="007B6AAB"/>
    <w:rsid w:val="007B6B15"/>
    <w:rsid w:val="007B6C06"/>
    <w:rsid w:val="007B7774"/>
    <w:rsid w:val="007B7932"/>
    <w:rsid w:val="007B7C77"/>
    <w:rsid w:val="007B7E91"/>
    <w:rsid w:val="007C07F7"/>
    <w:rsid w:val="007C114B"/>
    <w:rsid w:val="007C247D"/>
    <w:rsid w:val="007C26C8"/>
    <w:rsid w:val="007C3042"/>
    <w:rsid w:val="007C35F8"/>
    <w:rsid w:val="007C3888"/>
    <w:rsid w:val="007C4357"/>
    <w:rsid w:val="007C4842"/>
    <w:rsid w:val="007C4DDB"/>
    <w:rsid w:val="007C5026"/>
    <w:rsid w:val="007C57D0"/>
    <w:rsid w:val="007C785E"/>
    <w:rsid w:val="007C7E45"/>
    <w:rsid w:val="007D1AB7"/>
    <w:rsid w:val="007D4D74"/>
    <w:rsid w:val="007D5BD3"/>
    <w:rsid w:val="007D63CF"/>
    <w:rsid w:val="007D676F"/>
    <w:rsid w:val="007D7F70"/>
    <w:rsid w:val="007E0B93"/>
    <w:rsid w:val="007E13C8"/>
    <w:rsid w:val="007E2364"/>
    <w:rsid w:val="007E27C5"/>
    <w:rsid w:val="007E2EE3"/>
    <w:rsid w:val="007E338A"/>
    <w:rsid w:val="007E3AF8"/>
    <w:rsid w:val="007E4010"/>
    <w:rsid w:val="007E4F5B"/>
    <w:rsid w:val="007E5B7D"/>
    <w:rsid w:val="007E5DB9"/>
    <w:rsid w:val="007E6289"/>
    <w:rsid w:val="007E7934"/>
    <w:rsid w:val="007F00D9"/>
    <w:rsid w:val="007F01B5"/>
    <w:rsid w:val="007F096E"/>
    <w:rsid w:val="007F1191"/>
    <w:rsid w:val="007F1439"/>
    <w:rsid w:val="007F1B52"/>
    <w:rsid w:val="007F3252"/>
    <w:rsid w:val="007F37FA"/>
    <w:rsid w:val="007F42D4"/>
    <w:rsid w:val="007F6496"/>
    <w:rsid w:val="007F6639"/>
    <w:rsid w:val="007F6B51"/>
    <w:rsid w:val="007F6D5A"/>
    <w:rsid w:val="007F6E65"/>
    <w:rsid w:val="00800422"/>
    <w:rsid w:val="00800564"/>
    <w:rsid w:val="00800862"/>
    <w:rsid w:val="008018B2"/>
    <w:rsid w:val="008024A8"/>
    <w:rsid w:val="008024E1"/>
    <w:rsid w:val="00803032"/>
    <w:rsid w:val="008030D2"/>
    <w:rsid w:val="008033A5"/>
    <w:rsid w:val="00803669"/>
    <w:rsid w:val="008058D1"/>
    <w:rsid w:val="0080596D"/>
    <w:rsid w:val="00805C02"/>
    <w:rsid w:val="008067BD"/>
    <w:rsid w:val="00807EBB"/>
    <w:rsid w:val="0081206F"/>
    <w:rsid w:val="008120C6"/>
    <w:rsid w:val="00812A2C"/>
    <w:rsid w:val="00812ED3"/>
    <w:rsid w:val="00813426"/>
    <w:rsid w:val="00814FF2"/>
    <w:rsid w:val="0081535D"/>
    <w:rsid w:val="00816331"/>
    <w:rsid w:val="00816571"/>
    <w:rsid w:val="00817930"/>
    <w:rsid w:val="00820245"/>
    <w:rsid w:val="00820CAF"/>
    <w:rsid w:val="008210CA"/>
    <w:rsid w:val="00821153"/>
    <w:rsid w:val="008217A1"/>
    <w:rsid w:val="0082195B"/>
    <w:rsid w:val="00821BB2"/>
    <w:rsid w:val="0082376B"/>
    <w:rsid w:val="008237F7"/>
    <w:rsid w:val="0082411F"/>
    <w:rsid w:val="00824A8C"/>
    <w:rsid w:val="00825B03"/>
    <w:rsid w:val="00827893"/>
    <w:rsid w:val="00827F37"/>
    <w:rsid w:val="00830968"/>
    <w:rsid w:val="00830A00"/>
    <w:rsid w:val="008310FA"/>
    <w:rsid w:val="00831599"/>
    <w:rsid w:val="0083431E"/>
    <w:rsid w:val="00835CEC"/>
    <w:rsid w:val="008362A4"/>
    <w:rsid w:val="008376AC"/>
    <w:rsid w:val="0083798F"/>
    <w:rsid w:val="00840002"/>
    <w:rsid w:val="0084275D"/>
    <w:rsid w:val="00842DBB"/>
    <w:rsid w:val="00842F2C"/>
    <w:rsid w:val="00844013"/>
    <w:rsid w:val="008443FE"/>
    <w:rsid w:val="008448BB"/>
    <w:rsid w:val="008455E9"/>
    <w:rsid w:val="00845BFF"/>
    <w:rsid w:val="00845FF7"/>
    <w:rsid w:val="00846331"/>
    <w:rsid w:val="0084677C"/>
    <w:rsid w:val="00846A7C"/>
    <w:rsid w:val="00847B16"/>
    <w:rsid w:val="008509C5"/>
    <w:rsid w:val="00850BA2"/>
    <w:rsid w:val="00850CE6"/>
    <w:rsid w:val="00851EB3"/>
    <w:rsid w:val="008520C6"/>
    <w:rsid w:val="008520E5"/>
    <w:rsid w:val="008523B5"/>
    <w:rsid w:val="00852E96"/>
    <w:rsid w:val="00853218"/>
    <w:rsid w:val="008534FE"/>
    <w:rsid w:val="00855519"/>
    <w:rsid w:val="00855C99"/>
    <w:rsid w:val="00856445"/>
    <w:rsid w:val="00856EA7"/>
    <w:rsid w:val="008575A0"/>
    <w:rsid w:val="00857E1F"/>
    <w:rsid w:val="0086029D"/>
    <w:rsid w:val="008604CD"/>
    <w:rsid w:val="0086090F"/>
    <w:rsid w:val="008610A7"/>
    <w:rsid w:val="00861339"/>
    <w:rsid w:val="0086273C"/>
    <w:rsid w:val="00862874"/>
    <w:rsid w:val="0086290C"/>
    <w:rsid w:val="0086391F"/>
    <w:rsid w:val="00863965"/>
    <w:rsid w:val="008650CF"/>
    <w:rsid w:val="00865393"/>
    <w:rsid w:val="00865999"/>
    <w:rsid w:val="008707CE"/>
    <w:rsid w:val="00870AD3"/>
    <w:rsid w:val="00870EB6"/>
    <w:rsid w:val="00871F6E"/>
    <w:rsid w:val="00872164"/>
    <w:rsid w:val="008731BA"/>
    <w:rsid w:val="00874CF3"/>
    <w:rsid w:val="0087529C"/>
    <w:rsid w:val="00875392"/>
    <w:rsid w:val="008755CD"/>
    <w:rsid w:val="00876669"/>
    <w:rsid w:val="00876751"/>
    <w:rsid w:val="00876FDA"/>
    <w:rsid w:val="00877556"/>
    <w:rsid w:val="00877FD0"/>
    <w:rsid w:val="00881358"/>
    <w:rsid w:val="0088188D"/>
    <w:rsid w:val="00881A3F"/>
    <w:rsid w:val="0088207F"/>
    <w:rsid w:val="00882162"/>
    <w:rsid w:val="00882336"/>
    <w:rsid w:val="00882C10"/>
    <w:rsid w:val="008833ED"/>
    <w:rsid w:val="008834EB"/>
    <w:rsid w:val="008840FA"/>
    <w:rsid w:val="0088461E"/>
    <w:rsid w:val="00884914"/>
    <w:rsid w:val="00885355"/>
    <w:rsid w:val="00885C35"/>
    <w:rsid w:val="00886339"/>
    <w:rsid w:val="00886554"/>
    <w:rsid w:val="008865D5"/>
    <w:rsid w:val="00886BF3"/>
    <w:rsid w:val="00886E45"/>
    <w:rsid w:val="00890160"/>
    <w:rsid w:val="008931C8"/>
    <w:rsid w:val="00893472"/>
    <w:rsid w:val="00893591"/>
    <w:rsid w:val="0089484B"/>
    <w:rsid w:val="00894DC6"/>
    <w:rsid w:val="00895EAD"/>
    <w:rsid w:val="008969D1"/>
    <w:rsid w:val="00897470"/>
    <w:rsid w:val="00897947"/>
    <w:rsid w:val="00897C05"/>
    <w:rsid w:val="008A1984"/>
    <w:rsid w:val="008A2B17"/>
    <w:rsid w:val="008A318A"/>
    <w:rsid w:val="008A380F"/>
    <w:rsid w:val="008A38B3"/>
    <w:rsid w:val="008A4AC0"/>
    <w:rsid w:val="008A50F8"/>
    <w:rsid w:val="008A54D4"/>
    <w:rsid w:val="008A5F31"/>
    <w:rsid w:val="008A62FB"/>
    <w:rsid w:val="008A6C27"/>
    <w:rsid w:val="008A6F3B"/>
    <w:rsid w:val="008A6FA9"/>
    <w:rsid w:val="008A7B29"/>
    <w:rsid w:val="008A7F28"/>
    <w:rsid w:val="008A7FAA"/>
    <w:rsid w:val="008B03FE"/>
    <w:rsid w:val="008B044C"/>
    <w:rsid w:val="008B16C9"/>
    <w:rsid w:val="008B298D"/>
    <w:rsid w:val="008B2DD0"/>
    <w:rsid w:val="008B4574"/>
    <w:rsid w:val="008B4C86"/>
    <w:rsid w:val="008B5F3B"/>
    <w:rsid w:val="008B638E"/>
    <w:rsid w:val="008B7869"/>
    <w:rsid w:val="008B789B"/>
    <w:rsid w:val="008C0F4C"/>
    <w:rsid w:val="008C1DA2"/>
    <w:rsid w:val="008C3279"/>
    <w:rsid w:val="008C33ED"/>
    <w:rsid w:val="008C41FC"/>
    <w:rsid w:val="008C46F6"/>
    <w:rsid w:val="008C4883"/>
    <w:rsid w:val="008C505A"/>
    <w:rsid w:val="008C5670"/>
    <w:rsid w:val="008C5E13"/>
    <w:rsid w:val="008C6BF6"/>
    <w:rsid w:val="008C6C0B"/>
    <w:rsid w:val="008C71EC"/>
    <w:rsid w:val="008C773A"/>
    <w:rsid w:val="008D0322"/>
    <w:rsid w:val="008D0C4D"/>
    <w:rsid w:val="008D114E"/>
    <w:rsid w:val="008D12DE"/>
    <w:rsid w:val="008D1619"/>
    <w:rsid w:val="008D1B86"/>
    <w:rsid w:val="008D1ED5"/>
    <w:rsid w:val="008D2073"/>
    <w:rsid w:val="008D29BF"/>
    <w:rsid w:val="008D2A14"/>
    <w:rsid w:val="008D2E4C"/>
    <w:rsid w:val="008D2EAA"/>
    <w:rsid w:val="008D2F29"/>
    <w:rsid w:val="008D30CB"/>
    <w:rsid w:val="008D389F"/>
    <w:rsid w:val="008D4E36"/>
    <w:rsid w:val="008D4E50"/>
    <w:rsid w:val="008D5CC2"/>
    <w:rsid w:val="008D6066"/>
    <w:rsid w:val="008D665E"/>
    <w:rsid w:val="008D68E8"/>
    <w:rsid w:val="008D6C6B"/>
    <w:rsid w:val="008D72B1"/>
    <w:rsid w:val="008E0E81"/>
    <w:rsid w:val="008E1742"/>
    <w:rsid w:val="008E1B37"/>
    <w:rsid w:val="008E2297"/>
    <w:rsid w:val="008E2915"/>
    <w:rsid w:val="008E3B28"/>
    <w:rsid w:val="008E4E9E"/>
    <w:rsid w:val="008E5CDE"/>
    <w:rsid w:val="008E5F47"/>
    <w:rsid w:val="008E5FE3"/>
    <w:rsid w:val="008E740F"/>
    <w:rsid w:val="008E7DB4"/>
    <w:rsid w:val="008F06C9"/>
    <w:rsid w:val="008F0A5E"/>
    <w:rsid w:val="008F0B13"/>
    <w:rsid w:val="008F0BD0"/>
    <w:rsid w:val="008F0E65"/>
    <w:rsid w:val="008F1EB0"/>
    <w:rsid w:val="008F3A57"/>
    <w:rsid w:val="008F46C5"/>
    <w:rsid w:val="008F4810"/>
    <w:rsid w:val="008F4BFA"/>
    <w:rsid w:val="008F5AB8"/>
    <w:rsid w:val="008F60A0"/>
    <w:rsid w:val="008F6C0B"/>
    <w:rsid w:val="008F71DC"/>
    <w:rsid w:val="008F7606"/>
    <w:rsid w:val="00900A5A"/>
    <w:rsid w:val="00900CBB"/>
    <w:rsid w:val="00901C6E"/>
    <w:rsid w:val="0090218C"/>
    <w:rsid w:val="009021CA"/>
    <w:rsid w:val="009035B6"/>
    <w:rsid w:val="00903733"/>
    <w:rsid w:val="00904CC6"/>
    <w:rsid w:val="00904DE0"/>
    <w:rsid w:val="009126C7"/>
    <w:rsid w:val="0091306D"/>
    <w:rsid w:val="0091336F"/>
    <w:rsid w:val="009136AA"/>
    <w:rsid w:val="00914C2E"/>
    <w:rsid w:val="00915455"/>
    <w:rsid w:val="00915568"/>
    <w:rsid w:val="00915DAB"/>
    <w:rsid w:val="00916BEF"/>
    <w:rsid w:val="00917644"/>
    <w:rsid w:val="00917A9F"/>
    <w:rsid w:val="00917DB6"/>
    <w:rsid w:val="00921A43"/>
    <w:rsid w:val="009238B2"/>
    <w:rsid w:val="009272FC"/>
    <w:rsid w:val="00927938"/>
    <w:rsid w:val="009301B2"/>
    <w:rsid w:val="00930238"/>
    <w:rsid w:val="00930D4A"/>
    <w:rsid w:val="00930F66"/>
    <w:rsid w:val="0093186F"/>
    <w:rsid w:val="009319F9"/>
    <w:rsid w:val="00932112"/>
    <w:rsid w:val="00932438"/>
    <w:rsid w:val="00932CBE"/>
    <w:rsid w:val="00932CE3"/>
    <w:rsid w:val="009330B6"/>
    <w:rsid w:val="0093373F"/>
    <w:rsid w:val="00934190"/>
    <w:rsid w:val="0093477F"/>
    <w:rsid w:val="00934839"/>
    <w:rsid w:val="00934C12"/>
    <w:rsid w:val="009354CE"/>
    <w:rsid w:val="009358E7"/>
    <w:rsid w:val="009371CE"/>
    <w:rsid w:val="00937291"/>
    <w:rsid w:val="0094081B"/>
    <w:rsid w:val="009409E7"/>
    <w:rsid w:val="00940E94"/>
    <w:rsid w:val="009412FA"/>
    <w:rsid w:val="0094155A"/>
    <w:rsid w:val="0094238E"/>
    <w:rsid w:val="00942A22"/>
    <w:rsid w:val="00942DE3"/>
    <w:rsid w:val="009431E8"/>
    <w:rsid w:val="00943706"/>
    <w:rsid w:val="00943E15"/>
    <w:rsid w:val="00946339"/>
    <w:rsid w:val="00947F5D"/>
    <w:rsid w:val="00950EEA"/>
    <w:rsid w:val="00951305"/>
    <w:rsid w:val="009520CF"/>
    <w:rsid w:val="0095237F"/>
    <w:rsid w:val="009552B1"/>
    <w:rsid w:val="00955550"/>
    <w:rsid w:val="00955FE6"/>
    <w:rsid w:val="00956805"/>
    <w:rsid w:val="00956AB3"/>
    <w:rsid w:val="00956FA7"/>
    <w:rsid w:val="009578F4"/>
    <w:rsid w:val="00957B3E"/>
    <w:rsid w:val="009612D7"/>
    <w:rsid w:val="00961778"/>
    <w:rsid w:val="00962C00"/>
    <w:rsid w:val="00962D49"/>
    <w:rsid w:val="00962D4C"/>
    <w:rsid w:val="00963043"/>
    <w:rsid w:val="00963346"/>
    <w:rsid w:val="00963C12"/>
    <w:rsid w:val="00964BFD"/>
    <w:rsid w:val="0096534C"/>
    <w:rsid w:val="0096545A"/>
    <w:rsid w:val="0096567A"/>
    <w:rsid w:val="00966FAC"/>
    <w:rsid w:val="009674AB"/>
    <w:rsid w:val="00967F13"/>
    <w:rsid w:val="00970A74"/>
    <w:rsid w:val="009714C8"/>
    <w:rsid w:val="009719F7"/>
    <w:rsid w:val="00971C66"/>
    <w:rsid w:val="009722E2"/>
    <w:rsid w:val="0097266C"/>
    <w:rsid w:val="009728A2"/>
    <w:rsid w:val="009732E2"/>
    <w:rsid w:val="00973B7F"/>
    <w:rsid w:val="00974A0D"/>
    <w:rsid w:val="00974B7E"/>
    <w:rsid w:val="00975612"/>
    <w:rsid w:val="00975E16"/>
    <w:rsid w:val="009767B6"/>
    <w:rsid w:val="00977767"/>
    <w:rsid w:val="00977FF1"/>
    <w:rsid w:val="00980256"/>
    <w:rsid w:val="009805CD"/>
    <w:rsid w:val="009820B1"/>
    <w:rsid w:val="009824A2"/>
    <w:rsid w:val="00982792"/>
    <w:rsid w:val="009834AE"/>
    <w:rsid w:val="00984681"/>
    <w:rsid w:val="009849BA"/>
    <w:rsid w:val="00984D55"/>
    <w:rsid w:val="009850EC"/>
    <w:rsid w:val="0098519D"/>
    <w:rsid w:val="00985719"/>
    <w:rsid w:val="00985F88"/>
    <w:rsid w:val="00986E2B"/>
    <w:rsid w:val="00987968"/>
    <w:rsid w:val="00987D5E"/>
    <w:rsid w:val="00990400"/>
    <w:rsid w:val="009909A5"/>
    <w:rsid w:val="00991930"/>
    <w:rsid w:val="009919B4"/>
    <w:rsid w:val="00991A1F"/>
    <w:rsid w:val="00991C37"/>
    <w:rsid w:val="00991DA6"/>
    <w:rsid w:val="00992174"/>
    <w:rsid w:val="009938DF"/>
    <w:rsid w:val="00994F73"/>
    <w:rsid w:val="00995013"/>
    <w:rsid w:val="00995B43"/>
    <w:rsid w:val="009961CF"/>
    <w:rsid w:val="00996E0B"/>
    <w:rsid w:val="00997469"/>
    <w:rsid w:val="009A02AD"/>
    <w:rsid w:val="009A0E54"/>
    <w:rsid w:val="009A1184"/>
    <w:rsid w:val="009A1500"/>
    <w:rsid w:val="009A1902"/>
    <w:rsid w:val="009A32EC"/>
    <w:rsid w:val="009A3B81"/>
    <w:rsid w:val="009A4179"/>
    <w:rsid w:val="009A48B1"/>
    <w:rsid w:val="009A4A9B"/>
    <w:rsid w:val="009A740B"/>
    <w:rsid w:val="009A7A37"/>
    <w:rsid w:val="009A7B77"/>
    <w:rsid w:val="009B07CE"/>
    <w:rsid w:val="009B1BE0"/>
    <w:rsid w:val="009B1CC5"/>
    <w:rsid w:val="009B1D7F"/>
    <w:rsid w:val="009B3874"/>
    <w:rsid w:val="009B4A20"/>
    <w:rsid w:val="009B4F49"/>
    <w:rsid w:val="009B50B9"/>
    <w:rsid w:val="009B5260"/>
    <w:rsid w:val="009B5743"/>
    <w:rsid w:val="009B58C7"/>
    <w:rsid w:val="009B5BC3"/>
    <w:rsid w:val="009B5BFB"/>
    <w:rsid w:val="009B5D9C"/>
    <w:rsid w:val="009B63F8"/>
    <w:rsid w:val="009B6528"/>
    <w:rsid w:val="009B6942"/>
    <w:rsid w:val="009B6FB5"/>
    <w:rsid w:val="009B7175"/>
    <w:rsid w:val="009B7410"/>
    <w:rsid w:val="009B74A7"/>
    <w:rsid w:val="009B777E"/>
    <w:rsid w:val="009B7BB4"/>
    <w:rsid w:val="009C0C81"/>
    <w:rsid w:val="009C0E83"/>
    <w:rsid w:val="009C0EFD"/>
    <w:rsid w:val="009C2121"/>
    <w:rsid w:val="009C3218"/>
    <w:rsid w:val="009C35D8"/>
    <w:rsid w:val="009C3956"/>
    <w:rsid w:val="009C3B7E"/>
    <w:rsid w:val="009C3CB2"/>
    <w:rsid w:val="009C4261"/>
    <w:rsid w:val="009C46A9"/>
    <w:rsid w:val="009C5EBC"/>
    <w:rsid w:val="009C7D6B"/>
    <w:rsid w:val="009D0D72"/>
    <w:rsid w:val="009D15F2"/>
    <w:rsid w:val="009D1943"/>
    <w:rsid w:val="009D2208"/>
    <w:rsid w:val="009D3049"/>
    <w:rsid w:val="009D4FFA"/>
    <w:rsid w:val="009D5185"/>
    <w:rsid w:val="009D7DFA"/>
    <w:rsid w:val="009D7E7F"/>
    <w:rsid w:val="009E0059"/>
    <w:rsid w:val="009E08F1"/>
    <w:rsid w:val="009E0E63"/>
    <w:rsid w:val="009E24C3"/>
    <w:rsid w:val="009E316F"/>
    <w:rsid w:val="009E47B0"/>
    <w:rsid w:val="009E4B86"/>
    <w:rsid w:val="009E509D"/>
    <w:rsid w:val="009E54BD"/>
    <w:rsid w:val="009E58DE"/>
    <w:rsid w:val="009E747C"/>
    <w:rsid w:val="009E79F7"/>
    <w:rsid w:val="009F0A16"/>
    <w:rsid w:val="009F12A4"/>
    <w:rsid w:val="009F159F"/>
    <w:rsid w:val="009F1898"/>
    <w:rsid w:val="009F1BCA"/>
    <w:rsid w:val="009F2A6C"/>
    <w:rsid w:val="009F2ABD"/>
    <w:rsid w:val="009F2D03"/>
    <w:rsid w:val="009F3B82"/>
    <w:rsid w:val="009F545B"/>
    <w:rsid w:val="009F548B"/>
    <w:rsid w:val="009F555F"/>
    <w:rsid w:val="009F56F7"/>
    <w:rsid w:val="009F5DA6"/>
    <w:rsid w:val="009F6320"/>
    <w:rsid w:val="00A00705"/>
    <w:rsid w:val="00A01157"/>
    <w:rsid w:val="00A01F30"/>
    <w:rsid w:val="00A03068"/>
    <w:rsid w:val="00A030EE"/>
    <w:rsid w:val="00A03DC3"/>
    <w:rsid w:val="00A040AE"/>
    <w:rsid w:val="00A04A59"/>
    <w:rsid w:val="00A04CA4"/>
    <w:rsid w:val="00A05888"/>
    <w:rsid w:val="00A06EE2"/>
    <w:rsid w:val="00A07142"/>
    <w:rsid w:val="00A07E24"/>
    <w:rsid w:val="00A07F9E"/>
    <w:rsid w:val="00A103B5"/>
    <w:rsid w:val="00A110F6"/>
    <w:rsid w:val="00A11B46"/>
    <w:rsid w:val="00A11FF8"/>
    <w:rsid w:val="00A124F4"/>
    <w:rsid w:val="00A12E22"/>
    <w:rsid w:val="00A12E96"/>
    <w:rsid w:val="00A12EA6"/>
    <w:rsid w:val="00A13FB3"/>
    <w:rsid w:val="00A1480A"/>
    <w:rsid w:val="00A17384"/>
    <w:rsid w:val="00A17890"/>
    <w:rsid w:val="00A21157"/>
    <w:rsid w:val="00A22161"/>
    <w:rsid w:val="00A22CB2"/>
    <w:rsid w:val="00A250E5"/>
    <w:rsid w:val="00A253AF"/>
    <w:rsid w:val="00A26431"/>
    <w:rsid w:val="00A26FEC"/>
    <w:rsid w:val="00A2786C"/>
    <w:rsid w:val="00A27D79"/>
    <w:rsid w:val="00A30325"/>
    <w:rsid w:val="00A30377"/>
    <w:rsid w:val="00A3076E"/>
    <w:rsid w:val="00A317E1"/>
    <w:rsid w:val="00A31D77"/>
    <w:rsid w:val="00A323CF"/>
    <w:rsid w:val="00A346B8"/>
    <w:rsid w:val="00A348DE"/>
    <w:rsid w:val="00A357F4"/>
    <w:rsid w:val="00A3693E"/>
    <w:rsid w:val="00A3748F"/>
    <w:rsid w:val="00A41ED4"/>
    <w:rsid w:val="00A421D1"/>
    <w:rsid w:val="00A422C7"/>
    <w:rsid w:val="00A4293B"/>
    <w:rsid w:val="00A429FA"/>
    <w:rsid w:val="00A43048"/>
    <w:rsid w:val="00A437BE"/>
    <w:rsid w:val="00A43B8D"/>
    <w:rsid w:val="00A445DD"/>
    <w:rsid w:val="00A44CE6"/>
    <w:rsid w:val="00A45588"/>
    <w:rsid w:val="00A466C1"/>
    <w:rsid w:val="00A46CD6"/>
    <w:rsid w:val="00A46E4B"/>
    <w:rsid w:val="00A470A0"/>
    <w:rsid w:val="00A5023C"/>
    <w:rsid w:val="00A503E4"/>
    <w:rsid w:val="00A50422"/>
    <w:rsid w:val="00A50F52"/>
    <w:rsid w:val="00A5120E"/>
    <w:rsid w:val="00A52695"/>
    <w:rsid w:val="00A52EC5"/>
    <w:rsid w:val="00A5532B"/>
    <w:rsid w:val="00A559EB"/>
    <w:rsid w:val="00A56945"/>
    <w:rsid w:val="00A57597"/>
    <w:rsid w:val="00A57BD3"/>
    <w:rsid w:val="00A57EEA"/>
    <w:rsid w:val="00A60016"/>
    <w:rsid w:val="00A60CA6"/>
    <w:rsid w:val="00A620D1"/>
    <w:rsid w:val="00A62693"/>
    <w:rsid w:val="00A62A21"/>
    <w:rsid w:val="00A64355"/>
    <w:rsid w:val="00A653F6"/>
    <w:rsid w:val="00A654E3"/>
    <w:rsid w:val="00A65764"/>
    <w:rsid w:val="00A6664E"/>
    <w:rsid w:val="00A66660"/>
    <w:rsid w:val="00A67980"/>
    <w:rsid w:val="00A67B1A"/>
    <w:rsid w:val="00A71263"/>
    <w:rsid w:val="00A72D33"/>
    <w:rsid w:val="00A73085"/>
    <w:rsid w:val="00A730E2"/>
    <w:rsid w:val="00A73A22"/>
    <w:rsid w:val="00A75407"/>
    <w:rsid w:val="00A76914"/>
    <w:rsid w:val="00A7755D"/>
    <w:rsid w:val="00A777B4"/>
    <w:rsid w:val="00A801E8"/>
    <w:rsid w:val="00A80D7B"/>
    <w:rsid w:val="00A81228"/>
    <w:rsid w:val="00A812BA"/>
    <w:rsid w:val="00A816E1"/>
    <w:rsid w:val="00A828E0"/>
    <w:rsid w:val="00A828F8"/>
    <w:rsid w:val="00A82C29"/>
    <w:rsid w:val="00A83A4B"/>
    <w:rsid w:val="00A84885"/>
    <w:rsid w:val="00A84C4B"/>
    <w:rsid w:val="00A84F78"/>
    <w:rsid w:val="00A850B9"/>
    <w:rsid w:val="00A851AE"/>
    <w:rsid w:val="00A85A18"/>
    <w:rsid w:val="00A85CF4"/>
    <w:rsid w:val="00A86026"/>
    <w:rsid w:val="00A86452"/>
    <w:rsid w:val="00A8690D"/>
    <w:rsid w:val="00A91578"/>
    <w:rsid w:val="00A9328E"/>
    <w:rsid w:val="00A936B9"/>
    <w:rsid w:val="00A93CC7"/>
    <w:rsid w:val="00A941D1"/>
    <w:rsid w:val="00A9567F"/>
    <w:rsid w:val="00A96012"/>
    <w:rsid w:val="00A96C73"/>
    <w:rsid w:val="00A96F1B"/>
    <w:rsid w:val="00A97374"/>
    <w:rsid w:val="00A973B8"/>
    <w:rsid w:val="00AA05FF"/>
    <w:rsid w:val="00AA0895"/>
    <w:rsid w:val="00AA0D5C"/>
    <w:rsid w:val="00AA132F"/>
    <w:rsid w:val="00AA26A3"/>
    <w:rsid w:val="00AA275B"/>
    <w:rsid w:val="00AA291D"/>
    <w:rsid w:val="00AA2D0E"/>
    <w:rsid w:val="00AA3C21"/>
    <w:rsid w:val="00AA3C2A"/>
    <w:rsid w:val="00AA40D8"/>
    <w:rsid w:val="00AA48C6"/>
    <w:rsid w:val="00AA501F"/>
    <w:rsid w:val="00AA5D49"/>
    <w:rsid w:val="00AA6B90"/>
    <w:rsid w:val="00AA7615"/>
    <w:rsid w:val="00AB0462"/>
    <w:rsid w:val="00AB1BAB"/>
    <w:rsid w:val="00AB240C"/>
    <w:rsid w:val="00AB2DA2"/>
    <w:rsid w:val="00AB2E96"/>
    <w:rsid w:val="00AB3496"/>
    <w:rsid w:val="00AB362D"/>
    <w:rsid w:val="00AB5247"/>
    <w:rsid w:val="00AB5933"/>
    <w:rsid w:val="00AB7EF1"/>
    <w:rsid w:val="00AC0837"/>
    <w:rsid w:val="00AC0B54"/>
    <w:rsid w:val="00AC26FB"/>
    <w:rsid w:val="00AC33BD"/>
    <w:rsid w:val="00AC3BFB"/>
    <w:rsid w:val="00AC4031"/>
    <w:rsid w:val="00AC4470"/>
    <w:rsid w:val="00AC44D7"/>
    <w:rsid w:val="00AC47A1"/>
    <w:rsid w:val="00AC4A45"/>
    <w:rsid w:val="00AC5502"/>
    <w:rsid w:val="00AC6A46"/>
    <w:rsid w:val="00AD0787"/>
    <w:rsid w:val="00AD094F"/>
    <w:rsid w:val="00AD0D4C"/>
    <w:rsid w:val="00AD19A1"/>
    <w:rsid w:val="00AD1A77"/>
    <w:rsid w:val="00AD1B0F"/>
    <w:rsid w:val="00AD1DE4"/>
    <w:rsid w:val="00AD1F8A"/>
    <w:rsid w:val="00AD2454"/>
    <w:rsid w:val="00AD4984"/>
    <w:rsid w:val="00AD74CA"/>
    <w:rsid w:val="00AE03CE"/>
    <w:rsid w:val="00AE0B77"/>
    <w:rsid w:val="00AE1ACF"/>
    <w:rsid w:val="00AE1D37"/>
    <w:rsid w:val="00AE2E2A"/>
    <w:rsid w:val="00AE3AD1"/>
    <w:rsid w:val="00AE3FE1"/>
    <w:rsid w:val="00AE4051"/>
    <w:rsid w:val="00AE430B"/>
    <w:rsid w:val="00AE443E"/>
    <w:rsid w:val="00AE5AA5"/>
    <w:rsid w:val="00AE5BC0"/>
    <w:rsid w:val="00AE5DC8"/>
    <w:rsid w:val="00AE6F51"/>
    <w:rsid w:val="00AF004A"/>
    <w:rsid w:val="00AF0174"/>
    <w:rsid w:val="00AF0824"/>
    <w:rsid w:val="00AF195D"/>
    <w:rsid w:val="00AF1BCC"/>
    <w:rsid w:val="00AF2A04"/>
    <w:rsid w:val="00AF3D48"/>
    <w:rsid w:val="00AF53C4"/>
    <w:rsid w:val="00AF566C"/>
    <w:rsid w:val="00AF5673"/>
    <w:rsid w:val="00AF6D03"/>
    <w:rsid w:val="00AF796C"/>
    <w:rsid w:val="00B010B2"/>
    <w:rsid w:val="00B01B7B"/>
    <w:rsid w:val="00B02913"/>
    <w:rsid w:val="00B02F11"/>
    <w:rsid w:val="00B03485"/>
    <w:rsid w:val="00B038B4"/>
    <w:rsid w:val="00B04607"/>
    <w:rsid w:val="00B04C07"/>
    <w:rsid w:val="00B075CE"/>
    <w:rsid w:val="00B07AE9"/>
    <w:rsid w:val="00B07DB5"/>
    <w:rsid w:val="00B10194"/>
    <w:rsid w:val="00B102B6"/>
    <w:rsid w:val="00B10712"/>
    <w:rsid w:val="00B10844"/>
    <w:rsid w:val="00B11711"/>
    <w:rsid w:val="00B11F21"/>
    <w:rsid w:val="00B1217B"/>
    <w:rsid w:val="00B130B1"/>
    <w:rsid w:val="00B14D1B"/>
    <w:rsid w:val="00B14D93"/>
    <w:rsid w:val="00B14FCE"/>
    <w:rsid w:val="00B16087"/>
    <w:rsid w:val="00B1675B"/>
    <w:rsid w:val="00B1764E"/>
    <w:rsid w:val="00B17797"/>
    <w:rsid w:val="00B2104C"/>
    <w:rsid w:val="00B2127B"/>
    <w:rsid w:val="00B21424"/>
    <w:rsid w:val="00B23089"/>
    <w:rsid w:val="00B23B51"/>
    <w:rsid w:val="00B24BCA"/>
    <w:rsid w:val="00B252DF"/>
    <w:rsid w:val="00B2542D"/>
    <w:rsid w:val="00B2557E"/>
    <w:rsid w:val="00B2635C"/>
    <w:rsid w:val="00B269F8"/>
    <w:rsid w:val="00B270E6"/>
    <w:rsid w:val="00B27C7A"/>
    <w:rsid w:val="00B304EF"/>
    <w:rsid w:val="00B30844"/>
    <w:rsid w:val="00B33364"/>
    <w:rsid w:val="00B33A8C"/>
    <w:rsid w:val="00B344AF"/>
    <w:rsid w:val="00B34607"/>
    <w:rsid w:val="00B347BF"/>
    <w:rsid w:val="00B34935"/>
    <w:rsid w:val="00B34C88"/>
    <w:rsid w:val="00B34DC3"/>
    <w:rsid w:val="00B34E03"/>
    <w:rsid w:val="00B352A0"/>
    <w:rsid w:val="00B35A26"/>
    <w:rsid w:val="00B35B73"/>
    <w:rsid w:val="00B35B76"/>
    <w:rsid w:val="00B3648F"/>
    <w:rsid w:val="00B36A0C"/>
    <w:rsid w:val="00B36BDE"/>
    <w:rsid w:val="00B36C33"/>
    <w:rsid w:val="00B36D3E"/>
    <w:rsid w:val="00B3750E"/>
    <w:rsid w:val="00B376AB"/>
    <w:rsid w:val="00B37C06"/>
    <w:rsid w:val="00B40157"/>
    <w:rsid w:val="00B408FC"/>
    <w:rsid w:val="00B4121E"/>
    <w:rsid w:val="00B41C7F"/>
    <w:rsid w:val="00B42330"/>
    <w:rsid w:val="00B42F0E"/>
    <w:rsid w:val="00B43346"/>
    <w:rsid w:val="00B449B2"/>
    <w:rsid w:val="00B451C6"/>
    <w:rsid w:val="00B45515"/>
    <w:rsid w:val="00B463B5"/>
    <w:rsid w:val="00B4747D"/>
    <w:rsid w:val="00B5023C"/>
    <w:rsid w:val="00B50254"/>
    <w:rsid w:val="00B50C41"/>
    <w:rsid w:val="00B51569"/>
    <w:rsid w:val="00B51921"/>
    <w:rsid w:val="00B51A05"/>
    <w:rsid w:val="00B53549"/>
    <w:rsid w:val="00B54785"/>
    <w:rsid w:val="00B54B30"/>
    <w:rsid w:val="00B557C4"/>
    <w:rsid w:val="00B572FD"/>
    <w:rsid w:val="00B601C6"/>
    <w:rsid w:val="00B63482"/>
    <w:rsid w:val="00B6383B"/>
    <w:rsid w:val="00B64211"/>
    <w:rsid w:val="00B67087"/>
    <w:rsid w:val="00B67975"/>
    <w:rsid w:val="00B70700"/>
    <w:rsid w:val="00B709FB"/>
    <w:rsid w:val="00B7173A"/>
    <w:rsid w:val="00B71984"/>
    <w:rsid w:val="00B72BA6"/>
    <w:rsid w:val="00B73266"/>
    <w:rsid w:val="00B732C7"/>
    <w:rsid w:val="00B73409"/>
    <w:rsid w:val="00B74091"/>
    <w:rsid w:val="00B74431"/>
    <w:rsid w:val="00B75349"/>
    <w:rsid w:val="00B75C62"/>
    <w:rsid w:val="00B75D83"/>
    <w:rsid w:val="00B76743"/>
    <w:rsid w:val="00B76751"/>
    <w:rsid w:val="00B771AF"/>
    <w:rsid w:val="00B77C0F"/>
    <w:rsid w:val="00B80EDD"/>
    <w:rsid w:val="00B8156D"/>
    <w:rsid w:val="00B8297C"/>
    <w:rsid w:val="00B82B03"/>
    <w:rsid w:val="00B82CB6"/>
    <w:rsid w:val="00B832D3"/>
    <w:rsid w:val="00B84360"/>
    <w:rsid w:val="00B855C9"/>
    <w:rsid w:val="00B8720D"/>
    <w:rsid w:val="00B87EEE"/>
    <w:rsid w:val="00B9032F"/>
    <w:rsid w:val="00B91244"/>
    <w:rsid w:val="00B91326"/>
    <w:rsid w:val="00B925C1"/>
    <w:rsid w:val="00B944EC"/>
    <w:rsid w:val="00B94D4D"/>
    <w:rsid w:val="00B950B7"/>
    <w:rsid w:val="00B96CA2"/>
    <w:rsid w:val="00B9738B"/>
    <w:rsid w:val="00B974B4"/>
    <w:rsid w:val="00B97B32"/>
    <w:rsid w:val="00BA005E"/>
    <w:rsid w:val="00BA02A5"/>
    <w:rsid w:val="00BA4BA7"/>
    <w:rsid w:val="00BA525E"/>
    <w:rsid w:val="00BA53B2"/>
    <w:rsid w:val="00BA55D2"/>
    <w:rsid w:val="00BB00AF"/>
    <w:rsid w:val="00BB25B7"/>
    <w:rsid w:val="00BB25E8"/>
    <w:rsid w:val="00BB30B0"/>
    <w:rsid w:val="00BB4BCE"/>
    <w:rsid w:val="00BB4D01"/>
    <w:rsid w:val="00BB5E90"/>
    <w:rsid w:val="00BB7B15"/>
    <w:rsid w:val="00BC0F3A"/>
    <w:rsid w:val="00BC187D"/>
    <w:rsid w:val="00BC4995"/>
    <w:rsid w:val="00BC60F7"/>
    <w:rsid w:val="00BC73F0"/>
    <w:rsid w:val="00BC7BF9"/>
    <w:rsid w:val="00BD045E"/>
    <w:rsid w:val="00BD0A67"/>
    <w:rsid w:val="00BD2799"/>
    <w:rsid w:val="00BD4BB5"/>
    <w:rsid w:val="00BD5E28"/>
    <w:rsid w:val="00BD6C11"/>
    <w:rsid w:val="00BD7E10"/>
    <w:rsid w:val="00BE0904"/>
    <w:rsid w:val="00BE17FE"/>
    <w:rsid w:val="00BE2ECE"/>
    <w:rsid w:val="00BE3243"/>
    <w:rsid w:val="00BE35E8"/>
    <w:rsid w:val="00BE360D"/>
    <w:rsid w:val="00BE3DD0"/>
    <w:rsid w:val="00BE4320"/>
    <w:rsid w:val="00BE4B90"/>
    <w:rsid w:val="00BE54E1"/>
    <w:rsid w:val="00BE5983"/>
    <w:rsid w:val="00BE6058"/>
    <w:rsid w:val="00BE6841"/>
    <w:rsid w:val="00BE6E24"/>
    <w:rsid w:val="00BE72A4"/>
    <w:rsid w:val="00BE7380"/>
    <w:rsid w:val="00BE77AD"/>
    <w:rsid w:val="00BE7B39"/>
    <w:rsid w:val="00BF08D4"/>
    <w:rsid w:val="00BF1276"/>
    <w:rsid w:val="00BF1793"/>
    <w:rsid w:val="00BF17D4"/>
    <w:rsid w:val="00BF2084"/>
    <w:rsid w:val="00BF2151"/>
    <w:rsid w:val="00BF2F55"/>
    <w:rsid w:val="00BF3196"/>
    <w:rsid w:val="00BF3D5A"/>
    <w:rsid w:val="00BF497B"/>
    <w:rsid w:val="00BF5D3F"/>
    <w:rsid w:val="00BF6501"/>
    <w:rsid w:val="00BF6578"/>
    <w:rsid w:val="00BF6C2D"/>
    <w:rsid w:val="00BF6D19"/>
    <w:rsid w:val="00BF76A9"/>
    <w:rsid w:val="00C00AD0"/>
    <w:rsid w:val="00C00E7B"/>
    <w:rsid w:val="00C023ED"/>
    <w:rsid w:val="00C02F54"/>
    <w:rsid w:val="00C0310C"/>
    <w:rsid w:val="00C038CC"/>
    <w:rsid w:val="00C03BD1"/>
    <w:rsid w:val="00C0401E"/>
    <w:rsid w:val="00C04970"/>
    <w:rsid w:val="00C049CD"/>
    <w:rsid w:val="00C05303"/>
    <w:rsid w:val="00C05731"/>
    <w:rsid w:val="00C05830"/>
    <w:rsid w:val="00C065CA"/>
    <w:rsid w:val="00C06CDA"/>
    <w:rsid w:val="00C0773E"/>
    <w:rsid w:val="00C13352"/>
    <w:rsid w:val="00C134EE"/>
    <w:rsid w:val="00C13500"/>
    <w:rsid w:val="00C142C2"/>
    <w:rsid w:val="00C14642"/>
    <w:rsid w:val="00C15922"/>
    <w:rsid w:val="00C162AF"/>
    <w:rsid w:val="00C16461"/>
    <w:rsid w:val="00C16A5A"/>
    <w:rsid w:val="00C170B0"/>
    <w:rsid w:val="00C17D2A"/>
    <w:rsid w:val="00C2072A"/>
    <w:rsid w:val="00C20880"/>
    <w:rsid w:val="00C20E01"/>
    <w:rsid w:val="00C2185A"/>
    <w:rsid w:val="00C219A8"/>
    <w:rsid w:val="00C21D46"/>
    <w:rsid w:val="00C2258B"/>
    <w:rsid w:val="00C22A1C"/>
    <w:rsid w:val="00C22EA6"/>
    <w:rsid w:val="00C23359"/>
    <w:rsid w:val="00C24270"/>
    <w:rsid w:val="00C246E8"/>
    <w:rsid w:val="00C27F78"/>
    <w:rsid w:val="00C313C7"/>
    <w:rsid w:val="00C321F4"/>
    <w:rsid w:val="00C322E6"/>
    <w:rsid w:val="00C328AC"/>
    <w:rsid w:val="00C32935"/>
    <w:rsid w:val="00C34E0D"/>
    <w:rsid w:val="00C36829"/>
    <w:rsid w:val="00C36A4A"/>
    <w:rsid w:val="00C36A89"/>
    <w:rsid w:val="00C372EE"/>
    <w:rsid w:val="00C3771D"/>
    <w:rsid w:val="00C405D4"/>
    <w:rsid w:val="00C4061D"/>
    <w:rsid w:val="00C41BB6"/>
    <w:rsid w:val="00C428C3"/>
    <w:rsid w:val="00C42BF5"/>
    <w:rsid w:val="00C42CE4"/>
    <w:rsid w:val="00C446B0"/>
    <w:rsid w:val="00C44A74"/>
    <w:rsid w:val="00C44AD5"/>
    <w:rsid w:val="00C44BC5"/>
    <w:rsid w:val="00C453AB"/>
    <w:rsid w:val="00C4556A"/>
    <w:rsid w:val="00C45964"/>
    <w:rsid w:val="00C466CB"/>
    <w:rsid w:val="00C504FC"/>
    <w:rsid w:val="00C50A30"/>
    <w:rsid w:val="00C52E9A"/>
    <w:rsid w:val="00C52F47"/>
    <w:rsid w:val="00C553C7"/>
    <w:rsid w:val="00C5580A"/>
    <w:rsid w:val="00C55815"/>
    <w:rsid w:val="00C5735D"/>
    <w:rsid w:val="00C57AA0"/>
    <w:rsid w:val="00C603B2"/>
    <w:rsid w:val="00C60AA1"/>
    <w:rsid w:val="00C61564"/>
    <w:rsid w:val="00C61978"/>
    <w:rsid w:val="00C61E58"/>
    <w:rsid w:val="00C6244F"/>
    <w:rsid w:val="00C62829"/>
    <w:rsid w:val="00C636FE"/>
    <w:rsid w:val="00C66705"/>
    <w:rsid w:val="00C668AB"/>
    <w:rsid w:val="00C66BDA"/>
    <w:rsid w:val="00C67C87"/>
    <w:rsid w:val="00C67F76"/>
    <w:rsid w:val="00C7203C"/>
    <w:rsid w:val="00C72D55"/>
    <w:rsid w:val="00C730D2"/>
    <w:rsid w:val="00C73BC3"/>
    <w:rsid w:val="00C73BD3"/>
    <w:rsid w:val="00C742E9"/>
    <w:rsid w:val="00C756FA"/>
    <w:rsid w:val="00C756FF"/>
    <w:rsid w:val="00C7570E"/>
    <w:rsid w:val="00C75CA3"/>
    <w:rsid w:val="00C75D38"/>
    <w:rsid w:val="00C763F6"/>
    <w:rsid w:val="00C7723F"/>
    <w:rsid w:val="00C80B74"/>
    <w:rsid w:val="00C8266E"/>
    <w:rsid w:val="00C829B2"/>
    <w:rsid w:val="00C82BED"/>
    <w:rsid w:val="00C83489"/>
    <w:rsid w:val="00C83BE4"/>
    <w:rsid w:val="00C83EA6"/>
    <w:rsid w:val="00C84189"/>
    <w:rsid w:val="00C84DF4"/>
    <w:rsid w:val="00C8559A"/>
    <w:rsid w:val="00C875A4"/>
    <w:rsid w:val="00C8782E"/>
    <w:rsid w:val="00C90124"/>
    <w:rsid w:val="00C90F4D"/>
    <w:rsid w:val="00C91073"/>
    <w:rsid w:val="00C93059"/>
    <w:rsid w:val="00C9456D"/>
    <w:rsid w:val="00C94A54"/>
    <w:rsid w:val="00C94AC5"/>
    <w:rsid w:val="00C95174"/>
    <w:rsid w:val="00C9628E"/>
    <w:rsid w:val="00C96AC2"/>
    <w:rsid w:val="00C9717C"/>
    <w:rsid w:val="00CA08BE"/>
    <w:rsid w:val="00CA0D0D"/>
    <w:rsid w:val="00CA0F86"/>
    <w:rsid w:val="00CA16C2"/>
    <w:rsid w:val="00CA1ADF"/>
    <w:rsid w:val="00CA39FF"/>
    <w:rsid w:val="00CA4544"/>
    <w:rsid w:val="00CA7DAB"/>
    <w:rsid w:val="00CB0389"/>
    <w:rsid w:val="00CB0699"/>
    <w:rsid w:val="00CB16CF"/>
    <w:rsid w:val="00CB1DC3"/>
    <w:rsid w:val="00CB270D"/>
    <w:rsid w:val="00CB2D7C"/>
    <w:rsid w:val="00CB30B1"/>
    <w:rsid w:val="00CB33DF"/>
    <w:rsid w:val="00CB3B9D"/>
    <w:rsid w:val="00CB3DEE"/>
    <w:rsid w:val="00CB3E5B"/>
    <w:rsid w:val="00CB4058"/>
    <w:rsid w:val="00CB502D"/>
    <w:rsid w:val="00CB5205"/>
    <w:rsid w:val="00CB5514"/>
    <w:rsid w:val="00CB5FC0"/>
    <w:rsid w:val="00CB5FF7"/>
    <w:rsid w:val="00CB6E85"/>
    <w:rsid w:val="00CB76C8"/>
    <w:rsid w:val="00CB7774"/>
    <w:rsid w:val="00CC02A7"/>
    <w:rsid w:val="00CC06D7"/>
    <w:rsid w:val="00CC0858"/>
    <w:rsid w:val="00CC1ADF"/>
    <w:rsid w:val="00CC234F"/>
    <w:rsid w:val="00CC23F3"/>
    <w:rsid w:val="00CC395B"/>
    <w:rsid w:val="00CC3CBD"/>
    <w:rsid w:val="00CC3E84"/>
    <w:rsid w:val="00CC487F"/>
    <w:rsid w:val="00CC6948"/>
    <w:rsid w:val="00CC6E8E"/>
    <w:rsid w:val="00CC746B"/>
    <w:rsid w:val="00CD059B"/>
    <w:rsid w:val="00CD0C73"/>
    <w:rsid w:val="00CD0CC4"/>
    <w:rsid w:val="00CD1663"/>
    <w:rsid w:val="00CD1D9E"/>
    <w:rsid w:val="00CD1DC7"/>
    <w:rsid w:val="00CD44B9"/>
    <w:rsid w:val="00CD4C70"/>
    <w:rsid w:val="00CD5402"/>
    <w:rsid w:val="00CD66E4"/>
    <w:rsid w:val="00CE07F0"/>
    <w:rsid w:val="00CE08BC"/>
    <w:rsid w:val="00CE1399"/>
    <w:rsid w:val="00CE1634"/>
    <w:rsid w:val="00CE1FBF"/>
    <w:rsid w:val="00CE26CE"/>
    <w:rsid w:val="00CE3173"/>
    <w:rsid w:val="00CE376A"/>
    <w:rsid w:val="00CE62C7"/>
    <w:rsid w:val="00CE78B3"/>
    <w:rsid w:val="00CF09FF"/>
    <w:rsid w:val="00CF0BF9"/>
    <w:rsid w:val="00CF1089"/>
    <w:rsid w:val="00CF2212"/>
    <w:rsid w:val="00CF49DA"/>
    <w:rsid w:val="00CF4A91"/>
    <w:rsid w:val="00CF55E6"/>
    <w:rsid w:val="00CF6FA2"/>
    <w:rsid w:val="00CF71E4"/>
    <w:rsid w:val="00CF75E3"/>
    <w:rsid w:val="00CF7D67"/>
    <w:rsid w:val="00CF7E82"/>
    <w:rsid w:val="00D000F4"/>
    <w:rsid w:val="00D01B9C"/>
    <w:rsid w:val="00D0214D"/>
    <w:rsid w:val="00D0301D"/>
    <w:rsid w:val="00D04453"/>
    <w:rsid w:val="00D05BE5"/>
    <w:rsid w:val="00D0643B"/>
    <w:rsid w:val="00D06F5C"/>
    <w:rsid w:val="00D07677"/>
    <w:rsid w:val="00D07935"/>
    <w:rsid w:val="00D07A6C"/>
    <w:rsid w:val="00D102F3"/>
    <w:rsid w:val="00D10DC6"/>
    <w:rsid w:val="00D11880"/>
    <w:rsid w:val="00D13B75"/>
    <w:rsid w:val="00D14352"/>
    <w:rsid w:val="00D14772"/>
    <w:rsid w:val="00D14A17"/>
    <w:rsid w:val="00D16B33"/>
    <w:rsid w:val="00D1717C"/>
    <w:rsid w:val="00D17813"/>
    <w:rsid w:val="00D1783E"/>
    <w:rsid w:val="00D17E24"/>
    <w:rsid w:val="00D17F26"/>
    <w:rsid w:val="00D20584"/>
    <w:rsid w:val="00D206B4"/>
    <w:rsid w:val="00D20791"/>
    <w:rsid w:val="00D208F9"/>
    <w:rsid w:val="00D20A6F"/>
    <w:rsid w:val="00D212DE"/>
    <w:rsid w:val="00D217F8"/>
    <w:rsid w:val="00D21BAF"/>
    <w:rsid w:val="00D2269F"/>
    <w:rsid w:val="00D22C93"/>
    <w:rsid w:val="00D242C8"/>
    <w:rsid w:val="00D248E9"/>
    <w:rsid w:val="00D24B57"/>
    <w:rsid w:val="00D2537E"/>
    <w:rsid w:val="00D25935"/>
    <w:rsid w:val="00D25A75"/>
    <w:rsid w:val="00D268CE"/>
    <w:rsid w:val="00D272D8"/>
    <w:rsid w:val="00D307D4"/>
    <w:rsid w:val="00D30F81"/>
    <w:rsid w:val="00D32E08"/>
    <w:rsid w:val="00D337CA"/>
    <w:rsid w:val="00D33CC8"/>
    <w:rsid w:val="00D351D8"/>
    <w:rsid w:val="00D36BA1"/>
    <w:rsid w:val="00D3787F"/>
    <w:rsid w:val="00D40455"/>
    <w:rsid w:val="00D40C27"/>
    <w:rsid w:val="00D414BD"/>
    <w:rsid w:val="00D4190B"/>
    <w:rsid w:val="00D424BB"/>
    <w:rsid w:val="00D42793"/>
    <w:rsid w:val="00D42A26"/>
    <w:rsid w:val="00D42C91"/>
    <w:rsid w:val="00D430BE"/>
    <w:rsid w:val="00D43466"/>
    <w:rsid w:val="00D43AFC"/>
    <w:rsid w:val="00D441AA"/>
    <w:rsid w:val="00D44EA0"/>
    <w:rsid w:val="00D451E3"/>
    <w:rsid w:val="00D50042"/>
    <w:rsid w:val="00D509B5"/>
    <w:rsid w:val="00D521AC"/>
    <w:rsid w:val="00D52FA2"/>
    <w:rsid w:val="00D538ED"/>
    <w:rsid w:val="00D53D24"/>
    <w:rsid w:val="00D54D70"/>
    <w:rsid w:val="00D56918"/>
    <w:rsid w:val="00D570BA"/>
    <w:rsid w:val="00D5725F"/>
    <w:rsid w:val="00D57BB9"/>
    <w:rsid w:val="00D57D88"/>
    <w:rsid w:val="00D60AA1"/>
    <w:rsid w:val="00D60F1B"/>
    <w:rsid w:val="00D612D9"/>
    <w:rsid w:val="00D61876"/>
    <w:rsid w:val="00D61CDE"/>
    <w:rsid w:val="00D62433"/>
    <w:rsid w:val="00D62748"/>
    <w:rsid w:val="00D62FB9"/>
    <w:rsid w:val="00D644A3"/>
    <w:rsid w:val="00D64B8D"/>
    <w:rsid w:val="00D64D0A"/>
    <w:rsid w:val="00D65A3B"/>
    <w:rsid w:val="00D65E3D"/>
    <w:rsid w:val="00D66897"/>
    <w:rsid w:val="00D67447"/>
    <w:rsid w:val="00D67844"/>
    <w:rsid w:val="00D700CF"/>
    <w:rsid w:val="00D70614"/>
    <w:rsid w:val="00D730B0"/>
    <w:rsid w:val="00D745EB"/>
    <w:rsid w:val="00D74F5A"/>
    <w:rsid w:val="00D750A4"/>
    <w:rsid w:val="00D75F94"/>
    <w:rsid w:val="00D76916"/>
    <w:rsid w:val="00D77794"/>
    <w:rsid w:val="00D77BFE"/>
    <w:rsid w:val="00D806B0"/>
    <w:rsid w:val="00D8081B"/>
    <w:rsid w:val="00D81A0C"/>
    <w:rsid w:val="00D82802"/>
    <w:rsid w:val="00D85F16"/>
    <w:rsid w:val="00D861AE"/>
    <w:rsid w:val="00D871F5"/>
    <w:rsid w:val="00D878DB"/>
    <w:rsid w:val="00D90161"/>
    <w:rsid w:val="00D9127B"/>
    <w:rsid w:val="00D92232"/>
    <w:rsid w:val="00D928D8"/>
    <w:rsid w:val="00D93DA8"/>
    <w:rsid w:val="00D93F4F"/>
    <w:rsid w:val="00D93FD1"/>
    <w:rsid w:val="00D93FD9"/>
    <w:rsid w:val="00D95279"/>
    <w:rsid w:val="00D95A76"/>
    <w:rsid w:val="00D9646B"/>
    <w:rsid w:val="00D973E9"/>
    <w:rsid w:val="00DA11AD"/>
    <w:rsid w:val="00DA22A2"/>
    <w:rsid w:val="00DA2DDB"/>
    <w:rsid w:val="00DA3C0E"/>
    <w:rsid w:val="00DA45B1"/>
    <w:rsid w:val="00DA51FC"/>
    <w:rsid w:val="00DB0054"/>
    <w:rsid w:val="00DB0E20"/>
    <w:rsid w:val="00DB2C5B"/>
    <w:rsid w:val="00DB3BEF"/>
    <w:rsid w:val="00DB4581"/>
    <w:rsid w:val="00DB4B34"/>
    <w:rsid w:val="00DB4FFC"/>
    <w:rsid w:val="00DB5960"/>
    <w:rsid w:val="00DB68EA"/>
    <w:rsid w:val="00DB6D80"/>
    <w:rsid w:val="00DB77BC"/>
    <w:rsid w:val="00DB7C6C"/>
    <w:rsid w:val="00DC08DA"/>
    <w:rsid w:val="00DC0B1C"/>
    <w:rsid w:val="00DC0CF3"/>
    <w:rsid w:val="00DC1492"/>
    <w:rsid w:val="00DC225E"/>
    <w:rsid w:val="00DC3C76"/>
    <w:rsid w:val="00DC476A"/>
    <w:rsid w:val="00DC56D2"/>
    <w:rsid w:val="00DC5DB6"/>
    <w:rsid w:val="00DC7076"/>
    <w:rsid w:val="00DD17F9"/>
    <w:rsid w:val="00DD2134"/>
    <w:rsid w:val="00DD2FD3"/>
    <w:rsid w:val="00DD3A02"/>
    <w:rsid w:val="00DD566A"/>
    <w:rsid w:val="00DD7AF1"/>
    <w:rsid w:val="00DE01CD"/>
    <w:rsid w:val="00DE06DB"/>
    <w:rsid w:val="00DE0DA2"/>
    <w:rsid w:val="00DE1757"/>
    <w:rsid w:val="00DE18CA"/>
    <w:rsid w:val="00DE1F85"/>
    <w:rsid w:val="00DE278F"/>
    <w:rsid w:val="00DE2C96"/>
    <w:rsid w:val="00DE2DD7"/>
    <w:rsid w:val="00DE3D4D"/>
    <w:rsid w:val="00DE5678"/>
    <w:rsid w:val="00DE5E8B"/>
    <w:rsid w:val="00DE658A"/>
    <w:rsid w:val="00DE6F13"/>
    <w:rsid w:val="00DF0BB7"/>
    <w:rsid w:val="00DF101C"/>
    <w:rsid w:val="00DF1191"/>
    <w:rsid w:val="00DF1228"/>
    <w:rsid w:val="00DF1826"/>
    <w:rsid w:val="00DF1ADA"/>
    <w:rsid w:val="00DF20B8"/>
    <w:rsid w:val="00DF265A"/>
    <w:rsid w:val="00DF2970"/>
    <w:rsid w:val="00DF2D17"/>
    <w:rsid w:val="00DF2FA7"/>
    <w:rsid w:val="00DF38ED"/>
    <w:rsid w:val="00DF4B1A"/>
    <w:rsid w:val="00DF6220"/>
    <w:rsid w:val="00DF7911"/>
    <w:rsid w:val="00E002FF"/>
    <w:rsid w:val="00E00961"/>
    <w:rsid w:val="00E00DA2"/>
    <w:rsid w:val="00E0255F"/>
    <w:rsid w:val="00E02724"/>
    <w:rsid w:val="00E02E58"/>
    <w:rsid w:val="00E04261"/>
    <w:rsid w:val="00E04490"/>
    <w:rsid w:val="00E044CF"/>
    <w:rsid w:val="00E0452A"/>
    <w:rsid w:val="00E04BD3"/>
    <w:rsid w:val="00E05B8A"/>
    <w:rsid w:val="00E05E51"/>
    <w:rsid w:val="00E07237"/>
    <w:rsid w:val="00E075B2"/>
    <w:rsid w:val="00E0767E"/>
    <w:rsid w:val="00E079B9"/>
    <w:rsid w:val="00E10E71"/>
    <w:rsid w:val="00E12172"/>
    <w:rsid w:val="00E12A76"/>
    <w:rsid w:val="00E12DFD"/>
    <w:rsid w:val="00E135FF"/>
    <w:rsid w:val="00E13760"/>
    <w:rsid w:val="00E139A7"/>
    <w:rsid w:val="00E14277"/>
    <w:rsid w:val="00E16195"/>
    <w:rsid w:val="00E163FB"/>
    <w:rsid w:val="00E1701A"/>
    <w:rsid w:val="00E17DFB"/>
    <w:rsid w:val="00E200F5"/>
    <w:rsid w:val="00E20E8E"/>
    <w:rsid w:val="00E2144B"/>
    <w:rsid w:val="00E220F2"/>
    <w:rsid w:val="00E22102"/>
    <w:rsid w:val="00E22664"/>
    <w:rsid w:val="00E23799"/>
    <w:rsid w:val="00E24FD9"/>
    <w:rsid w:val="00E2586B"/>
    <w:rsid w:val="00E25E39"/>
    <w:rsid w:val="00E27647"/>
    <w:rsid w:val="00E27649"/>
    <w:rsid w:val="00E27E79"/>
    <w:rsid w:val="00E30366"/>
    <w:rsid w:val="00E3149B"/>
    <w:rsid w:val="00E316CF"/>
    <w:rsid w:val="00E31868"/>
    <w:rsid w:val="00E3217D"/>
    <w:rsid w:val="00E32239"/>
    <w:rsid w:val="00E32590"/>
    <w:rsid w:val="00E32B36"/>
    <w:rsid w:val="00E32D34"/>
    <w:rsid w:val="00E345C7"/>
    <w:rsid w:val="00E345EE"/>
    <w:rsid w:val="00E361E5"/>
    <w:rsid w:val="00E36398"/>
    <w:rsid w:val="00E367DA"/>
    <w:rsid w:val="00E3760E"/>
    <w:rsid w:val="00E37B5F"/>
    <w:rsid w:val="00E37E08"/>
    <w:rsid w:val="00E43370"/>
    <w:rsid w:val="00E4343F"/>
    <w:rsid w:val="00E45020"/>
    <w:rsid w:val="00E4502B"/>
    <w:rsid w:val="00E4652D"/>
    <w:rsid w:val="00E4797A"/>
    <w:rsid w:val="00E47D5C"/>
    <w:rsid w:val="00E51290"/>
    <w:rsid w:val="00E5180D"/>
    <w:rsid w:val="00E51C7C"/>
    <w:rsid w:val="00E5310C"/>
    <w:rsid w:val="00E538B6"/>
    <w:rsid w:val="00E53AA5"/>
    <w:rsid w:val="00E549DD"/>
    <w:rsid w:val="00E54BCC"/>
    <w:rsid w:val="00E54D18"/>
    <w:rsid w:val="00E55C27"/>
    <w:rsid w:val="00E56CA2"/>
    <w:rsid w:val="00E60293"/>
    <w:rsid w:val="00E60453"/>
    <w:rsid w:val="00E60FFD"/>
    <w:rsid w:val="00E61541"/>
    <w:rsid w:val="00E618DC"/>
    <w:rsid w:val="00E61C21"/>
    <w:rsid w:val="00E61D40"/>
    <w:rsid w:val="00E62E09"/>
    <w:rsid w:val="00E6422F"/>
    <w:rsid w:val="00E66F4E"/>
    <w:rsid w:val="00E716D2"/>
    <w:rsid w:val="00E71AF8"/>
    <w:rsid w:val="00E71E6E"/>
    <w:rsid w:val="00E71F80"/>
    <w:rsid w:val="00E72B35"/>
    <w:rsid w:val="00E73C96"/>
    <w:rsid w:val="00E75141"/>
    <w:rsid w:val="00E766C4"/>
    <w:rsid w:val="00E77938"/>
    <w:rsid w:val="00E77D85"/>
    <w:rsid w:val="00E80D92"/>
    <w:rsid w:val="00E82E47"/>
    <w:rsid w:val="00E83A26"/>
    <w:rsid w:val="00E83A46"/>
    <w:rsid w:val="00E85419"/>
    <w:rsid w:val="00E8675C"/>
    <w:rsid w:val="00E86994"/>
    <w:rsid w:val="00E8784B"/>
    <w:rsid w:val="00E87883"/>
    <w:rsid w:val="00E90962"/>
    <w:rsid w:val="00E916E4"/>
    <w:rsid w:val="00E94240"/>
    <w:rsid w:val="00E9501B"/>
    <w:rsid w:val="00E95A69"/>
    <w:rsid w:val="00E96D35"/>
    <w:rsid w:val="00E97315"/>
    <w:rsid w:val="00EA315E"/>
    <w:rsid w:val="00EA32AC"/>
    <w:rsid w:val="00EA3A14"/>
    <w:rsid w:val="00EA46C3"/>
    <w:rsid w:val="00EA5BE4"/>
    <w:rsid w:val="00EA5DF6"/>
    <w:rsid w:val="00EA654A"/>
    <w:rsid w:val="00EA78B9"/>
    <w:rsid w:val="00EA7C20"/>
    <w:rsid w:val="00EA7F73"/>
    <w:rsid w:val="00EB1198"/>
    <w:rsid w:val="00EB152F"/>
    <w:rsid w:val="00EB1799"/>
    <w:rsid w:val="00EB1CA9"/>
    <w:rsid w:val="00EB1DB3"/>
    <w:rsid w:val="00EB2D49"/>
    <w:rsid w:val="00EB2DCC"/>
    <w:rsid w:val="00EB2FC6"/>
    <w:rsid w:val="00EC041B"/>
    <w:rsid w:val="00EC07B2"/>
    <w:rsid w:val="00EC0BF3"/>
    <w:rsid w:val="00EC1922"/>
    <w:rsid w:val="00EC1AFF"/>
    <w:rsid w:val="00EC1B32"/>
    <w:rsid w:val="00EC3476"/>
    <w:rsid w:val="00EC3C84"/>
    <w:rsid w:val="00EC3E92"/>
    <w:rsid w:val="00EC4109"/>
    <w:rsid w:val="00EC42A9"/>
    <w:rsid w:val="00EC56D1"/>
    <w:rsid w:val="00EC62EC"/>
    <w:rsid w:val="00EC63D3"/>
    <w:rsid w:val="00EC695A"/>
    <w:rsid w:val="00EC75FE"/>
    <w:rsid w:val="00EC7D93"/>
    <w:rsid w:val="00ED010A"/>
    <w:rsid w:val="00ED0194"/>
    <w:rsid w:val="00ED0648"/>
    <w:rsid w:val="00ED0823"/>
    <w:rsid w:val="00ED0A1B"/>
    <w:rsid w:val="00ED0A48"/>
    <w:rsid w:val="00ED207B"/>
    <w:rsid w:val="00ED2554"/>
    <w:rsid w:val="00ED296C"/>
    <w:rsid w:val="00ED3072"/>
    <w:rsid w:val="00ED3145"/>
    <w:rsid w:val="00ED45EA"/>
    <w:rsid w:val="00ED4694"/>
    <w:rsid w:val="00ED5A31"/>
    <w:rsid w:val="00ED7944"/>
    <w:rsid w:val="00ED7CC4"/>
    <w:rsid w:val="00EE0715"/>
    <w:rsid w:val="00EE17BE"/>
    <w:rsid w:val="00EE27EF"/>
    <w:rsid w:val="00EE3CD5"/>
    <w:rsid w:val="00EE4AC3"/>
    <w:rsid w:val="00EE5AC1"/>
    <w:rsid w:val="00EE5DFC"/>
    <w:rsid w:val="00EE6219"/>
    <w:rsid w:val="00EF1D90"/>
    <w:rsid w:val="00EF213D"/>
    <w:rsid w:val="00EF2977"/>
    <w:rsid w:val="00EF34BF"/>
    <w:rsid w:val="00EF5E86"/>
    <w:rsid w:val="00EF6E26"/>
    <w:rsid w:val="00EF7683"/>
    <w:rsid w:val="00EF7EE3"/>
    <w:rsid w:val="00F00923"/>
    <w:rsid w:val="00F00BB5"/>
    <w:rsid w:val="00F0311A"/>
    <w:rsid w:val="00F03926"/>
    <w:rsid w:val="00F03DB2"/>
    <w:rsid w:val="00F04AA0"/>
    <w:rsid w:val="00F05A15"/>
    <w:rsid w:val="00F0640F"/>
    <w:rsid w:val="00F06B31"/>
    <w:rsid w:val="00F06BA1"/>
    <w:rsid w:val="00F06F24"/>
    <w:rsid w:val="00F07F4C"/>
    <w:rsid w:val="00F10603"/>
    <w:rsid w:val="00F113D2"/>
    <w:rsid w:val="00F12559"/>
    <w:rsid w:val="00F131F1"/>
    <w:rsid w:val="00F1393A"/>
    <w:rsid w:val="00F1399F"/>
    <w:rsid w:val="00F13B8A"/>
    <w:rsid w:val="00F1424A"/>
    <w:rsid w:val="00F16839"/>
    <w:rsid w:val="00F17FB6"/>
    <w:rsid w:val="00F2007F"/>
    <w:rsid w:val="00F20B07"/>
    <w:rsid w:val="00F210F1"/>
    <w:rsid w:val="00F21777"/>
    <w:rsid w:val="00F21872"/>
    <w:rsid w:val="00F21A8A"/>
    <w:rsid w:val="00F2323F"/>
    <w:rsid w:val="00F2383D"/>
    <w:rsid w:val="00F23990"/>
    <w:rsid w:val="00F23A6F"/>
    <w:rsid w:val="00F23FAE"/>
    <w:rsid w:val="00F24105"/>
    <w:rsid w:val="00F2565D"/>
    <w:rsid w:val="00F25FD3"/>
    <w:rsid w:val="00F26428"/>
    <w:rsid w:val="00F26C36"/>
    <w:rsid w:val="00F27CB9"/>
    <w:rsid w:val="00F27E78"/>
    <w:rsid w:val="00F3038D"/>
    <w:rsid w:val="00F3070E"/>
    <w:rsid w:val="00F31409"/>
    <w:rsid w:val="00F31D64"/>
    <w:rsid w:val="00F32962"/>
    <w:rsid w:val="00F32DA3"/>
    <w:rsid w:val="00F3444E"/>
    <w:rsid w:val="00F346E5"/>
    <w:rsid w:val="00F35038"/>
    <w:rsid w:val="00F35FDD"/>
    <w:rsid w:val="00F366DD"/>
    <w:rsid w:val="00F36727"/>
    <w:rsid w:val="00F36ADF"/>
    <w:rsid w:val="00F3727E"/>
    <w:rsid w:val="00F400E3"/>
    <w:rsid w:val="00F401AA"/>
    <w:rsid w:val="00F4086F"/>
    <w:rsid w:val="00F40A49"/>
    <w:rsid w:val="00F40EB5"/>
    <w:rsid w:val="00F410AD"/>
    <w:rsid w:val="00F41201"/>
    <w:rsid w:val="00F41549"/>
    <w:rsid w:val="00F416D6"/>
    <w:rsid w:val="00F41BDE"/>
    <w:rsid w:val="00F424FD"/>
    <w:rsid w:val="00F426FF"/>
    <w:rsid w:val="00F437C1"/>
    <w:rsid w:val="00F4388C"/>
    <w:rsid w:val="00F4472C"/>
    <w:rsid w:val="00F4533D"/>
    <w:rsid w:val="00F45571"/>
    <w:rsid w:val="00F45AA1"/>
    <w:rsid w:val="00F465CA"/>
    <w:rsid w:val="00F468E7"/>
    <w:rsid w:val="00F502BE"/>
    <w:rsid w:val="00F503F9"/>
    <w:rsid w:val="00F50DDA"/>
    <w:rsid w:val="00F51875"/>
    <w:rsid w:val="00F51AAE"/>
    <w:rsid w:val="00F51AB9"/>
    <w:rsid w:val="00F51ECB"/>
    <w:rsid w:val="00F523BD"/>
    <w:rsid w:val="00F5281B"/>
    <w:rsid w:val="00F5445B"/>
    <w:rsid w:val="00F547A6"/>
    <w:rsid w:val="00F55941"/>
    <w:rsid w:val="00F559B8"/>
    <w:rsid w:val="00F55BF7"/>
    <w:rsid w:val="00F56C86"/>
    <w:rsid w:val="00F570B7"/>
    <w:rsid w:val="00F57329"/>
    <w:rsid w:val="00F576EA"/>
    <w:rsid w:val="00F60204"/>
    <w:rsid w:val="00F60325"/>
    <w:rsid w:val="00F6043A"/>
    <w:rsid w:val="00F617D4"/>
    <w:rsid w:val="00F6232F"/>
    <w:rsid w:val="00F62A07"/>
    <w:rsid w:val="00F62CFC"/>
    <w:rsid w:val="00F63301"/>
    <w:rsid w:val="00F63C90"/>
    <w:rsid w:val="00F6425B"/>
    <w:rsid w:val="00F64468"/>
    <w:rsid w:val="00F64ADB"/>
    <w:rsid w:val="00F65AEE"/>
    <w:rsid w:val="00F65B12"/>
    <w:rsid w:val="00F65CD1"/>
    <w:rsid w:val="00F65DC8"/>
    <w:rsid w:val="00F66355"/>
    <w:rsid w:val="00F6669C"/>
    <w:rsid w:val="00F66B12"/>
    <w:rsid w:val="00F66CB9"/>
    <w:rsid w:val="00F66CD3"/>
    <w:rsid w:val="00F67BC0"/>
    <w:rsid w:val="00F67C62"/>
    <w:rsid w:val="00F7023B"/>
    <w:rsid w:val="00F707FF"/>
    <w:rsid w:val="00F70F9C"/>
    <w:rsid w:val="00F71868"/>
    <w:rsid w:val="00F72D6A"/>
    <w:rsid w:val="00F730E7"/>
    <w:rsid w:val="00F731FA"/>
    <w:rsid w:val="00F73544"/>
    <w:rsid w:val="00F7360B"/>
    <w:rsid w:val="00F73AAE"/>
    <w:rsid w:val="00F75C93"/>
    <w:rsid w:val="00F76907"/>
    <w:rsid w:val="00F769BC"/>
    <w:rsid w:val="00F76C87"/>
    <w:rsid w:val="00F76DB8"/>
    <w:rsid w:val="00F77156"/>
    <w:rsid w:val="00F77428"/>
    <w:rsid w:val="00F77473"/>
    <w:rsid w:val="00F7774A"/>
    <w:rsid w:val="00F8036D"/>
    <w:rsid w:val="00F805DA"/>
    <w:rsid w:val="00F80ED0"/>
    <w:rsid w:val="00F80EFC"/>
    <w:rsid w:val="00F81921"/>
    <w:rsid w:val="00F82101"/>
    <w:rsid w:val="00F82659"/>
    <w:rsid w:val="00F82F2D"/>
    <w:rsid w:val="00F83968"/>
    <w:rsid w:val="00F84034"/>
    <w:rsid w:val="00F84376"/>
    <w:rsid w:val="00F84960"/>
    <w:rsid w:val="00F84B32"/>
    <w:rsid w:val="00F85093"/>
    <w:rsid w:val="00F85214"/>
    <w:rsid w:val="00F8533F"/>
    <w:rsid w:val="00F85773"/>
    <w:rsid w:val="00F86FBA"/>
    <w:rsid w:val="00F901E7"/>
    <w:rsid w:val="00F908B3"/>
    <w:rsid w:val="00F91034"/>
    <w:rsid w:val="00F916A7"/>
    <w:rsid w:val="00F9189C"/>
    <w:rsid w:val="00F925C1"/>
    <w:rsid w:val="00F94773"/>
    <w:rsid w:val="00F95C9F"/>
    <w:rsid w:val="00F964C2"/>
    <w:rsid w:val="00F965B3"/>
    <w:rsid w:val="00FA5397"/>
    <w:rsid w:val="00FA56D1"/>
    <w:rsid w:val="00FA5DA6"/>
    <w:rsid w:val="00FA6988"/>
    <w:rsid w:val="00FA69A4"/>
    <w:rsid w:val="00FA6A31"/>
    <w:rsid w:val="00FA6B32"/>
    <w:rsid w:val="00FA7B2B"/>
    <w:rsid w:val="00FB122E"/>
    <w:rsid w:val="00FB173F"/>
    <w:rsid w:val="00FB1773"/>
    <w:rsid w:val="00FB380D"/>
    <w:rsid w:val="00FB3A3E"/>
    <w:rsid w:val="00FB4300"/>
    <w:rsid w:val="00FB59D5"/>
    <w:rsid w:val="00FB6CDB"/>
    <w:rsid w:val="00FB7511"/>
    <w:rsid w:val="00FC063E"/>
    <w:rsid w:val="00FC297F"/>
    <w:rsid w:val="00FC2DD1"/>
    <w:rsid w:val="00FC3643"/>
    <w:rsid w:val="00FC37F9"/>
    <w:rsid w:val="00FC3E06"/>
    <w:rsid w:val="00FC4D19"/>
    <w:rsid w:val="00FC5C41"/>
    <w:rsid w:val="00FC6213"/>
    <w:rsid w:val="00FC627F"/>
    <w:rsid w:val="00FC62B5"/>
    <w:rsid w:val="00FC6A76"/>
    <w:rsid w:val="00FC7F79"/>
    <w:rsid w:val="00FD0221"/>
    <w:rsid w:val="00FD13F2"/>
    <w:rsid w:val="00FD185E"/>
    <w:rsid w:val="00FD581A"/>
    <w:rsid w:val="00FD5EE7"/>
    <w:rsid w:val="00FD7AC6"/>
    <w:rsid w:val="00FE00E4"/>
    <w:rsid w:val="00FE0193"/>
    <w:rsid w:val="00FE041B"/>
    <w:rsid w:val="00FE1BE6"/>
    <w:rsid w:val="00FE22B7"/>
    <w:rsid w:val="00FE23E0"/>
    <w:rsid w:val="00FE2690"/>
    <w:rsid w:val="00FE3A06"/>
    <w:rsid w:val="00FE3FF2"/>
    <w:rsid w:val="00FE494C"/>
    <w:rsid w:val="00FE53D8"/>
    <w:rsid w:val="00FE5759"/>
    <w:rsid w:val="00FE6266"/>
    <w:rsid w:val="00FE66AD"/>
    <w:rsid w:val="00FE6FC8"/>
    <w:rsid w:val="00FE7372"/>
    <w:rsid w:val="00FF0A5C"/>
    <w:rsid w:val="00FF0E15"/>
    <w:rsid w:val="00FF2A23"/>
    <w:rsid w:val="00FF2D0D"/>
    <w:rsid w:val="00FF3217"/>
    <w:rsid w:val="00FF3331"/>
    <w:rsid w:val="00FF3EDC"/>
    <w:rsid w:val="00FF484D"/>
    <w:rsid w:val="00FF4A5B"/>
    <w:rsid w:val="00FF5EEA"/>
    <w:rsid w:val="00FF60A7"/>
    <w:rsid w:val="00FF6498"/>
    <w:rsid w:val="00FF6776"/>
    <w:rsid w:val="00FF7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0f46"/>
    </o:shapedefaults>
    <o:shapelayout v:ext="edit">
      <o:idmap v:ext="edit" data="1"/>
    </o:shapelayout>
  </w:shapeDefaults>
  <w:decimalSymbol w:val=","/>
  <w:listSeparator w:val=";"/>
  <w14:docId w14:val="6BD38DBF"/>
  <w15:docId w15:val="{5D7C54F8-C1F1-4954-879D-7D23BE6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42E0"/>
    <w:pPr>
      <w:spacing w:after="120" w:line="240" w:lineRule="auto"/>
      <w:jc w:val="both"/>
    </w:pPr>
    <w:rPr>
      <w:rFonts w:eastAsia="Arial Narrow" w:cs="Arial"/>
      <w:bCs/>
      <w:color w:val="030F46"/>
      <w:szCs w:val="20"/>
    </w:rPr>
  </w:style>
  <w:style w:type="paragraph" w:styleId="Nagwek1">
    <w:name w:val="heading 1"/>
    <w:basedOn w:val="Akapitzlist"/>
    <w:next w:val="Normalny"/>
    <w:link w:val="Nagwek1Znak"/>
    <w:uiPriority w:val="9"/>
    <w:qFormat/>
    <w:rsid w:val="006A3ABD"/>
    <w:pPr>
      <w:numPr>
        <w:numId w:val="1"/>
      </w:numPr>
      <w:shd w:val="clear" w:color="auto" w:fill="030F46"/>
      <w:spacing w:before="240"/>
      <w:jc w:val="left"/>
      <w:outlineLvl w:val="0"/>
    </w:pPr>
    <w:rPr>
      <w:rFonts w:cstheme="majorBidi"/>
      <w:b/>
      <w:color w:val="FDB913"/>
      <w:sz w:val="36"/>
    </w:rPr>
  </w:style>
  <w:style w:type="paragraph" w:styleId="Nagwek2">
    <w:name w:val="heading 2"/>
    <w:basedOn w:val="Akapitzlist"/>
    <w:next w:val="Normalny"/>
    <w:link w:val="Nagwek2Znak"/>
    <w:uiPriority w:val="9"/>
    <w:qFormat/>
    <w:rsid w:val="006A3ABD"/>
    <w:pPr>
      <w:numPr>
        <w:ilvl w:val="1"/>
        <w:numId w:val="1"/>
      </w:numPr>
      <w:shd w:val="clear" w:color="auto" w:fill="FDB913"/>
      <w:spacing w:before="240"/>
      <w:outlineLvl w:val="1"/>
    </w:pPr>
    <w:rPr>
      <w:rFonts w:cstheme="majorBidi"/>
      <w:b/>
      <w:bCs w:val="0"/>
      <w:iCs/>
      <w:sz w:val="28"/>
    </w:rPr>
  </w:style>
  <w:style w:type="paragraph" w:styleId="Nagwek3">
    <w:name w:val="heading 3"/>
    <w:basedOn w:val="Nagwek2"/>
    <w:next w:val="Normalny"/>
    <w:link w:val="Nagwek3Znak"/>
    <w:uiPriority w:val="9"/>
    <w:qFormat/>
    <w:rsid w:val="0082411F"/>
    <w:pPr>
      <w:numPr>
        <w:ilvl w:val="0"/>
        <w:numId w:val="0"/>
      </w:numPr>
      <w:shd w:val="clear" w:color="auto" w:fill="auto"/>
      <w:spacing w:before="0" w:after="0"/>
      <w:contextualSpacing w:val="0"/>
      <w:outlineLvl w:val="2"/>
    </w:pPr>
    <w:rPr>
      <w:color w:val="FFFFFF" w:themeColor="background1"/>
      <w:sz w:val="2"/>
      <w:szCs w:val="2"/>
    </w:rPr>
  </w:style>
  <w:style w:type="paragraph" w:styleId="Nagwek4">
    <w:name w:val="heading 4"/>
    <w:basedOn w:val="Normalny"/>
    <w:next w:val="Normalny"/>
    <w:link w:val="Nagwek4Znak"/>
    <w:uiPriority w:val="9"/>
    <w:qFormat/>
    <w:rsid w:val="00403742"/>
    <w:pPr>
      <w:keepNext/>
      <w:keepLines/>
      <w:numPr>
        <w:ilvl w:val="3"/>
        <w:numId w:val="1"/>
      </w:numPr>
      <w:spacing w:before="240"/>
      <w:outlineLvl w:val="3"/>
    </w:pPr>
    <w:rPr>
      <w:rFonts w:eastAsiaTheme="majorEastAsia" w:cstheme="majorBidi"/>
      <w:b/>
      <w:bCs w:val="0"/>
      <w:iCs/>
      <w:sz w:val="24"/>
    </w:rPr>
  </w:style>
  <w:style w:type="paragraph" w:styleId="Nagwek5">
    <w:name w:val="heading 5"/>
    <w:basedOn w:val="Normalny"/>
    <w:next w:val="Normalny"/>
    <w:link w:val="Nagwek5Znak"/>
    <w:uiPriority w:val="9"/>
    <w:qFormat/>
    <w:rsid w:val="00403742"/>
    <w:pPr>
      <w:keepNext/>
      <w:keepLines/>
      <w:numPr>
        <w:ilvl w:val="4"/>
        <w:numId w:val="1"/>
      </w:numPr>
      <w:spacing w:before="240"/>
      <w:outlineLvl w:val="4"/>
    </w:pPr>
    <w:rPr>
      <w:rFonts w:eastAsia="Times New Roman"/>
      <w:b/>
      <w:sz w:val="24"/>
    </w:rPr>
  </w:style>
  <w:style w:type="paragraph" w:styleId="Nagwek6">
    <w:name w:val="heading 6"/>
    <w:basedOn w:val="Normalny"/>
    <w:next w:val="Normalny"/>
    <w:link w:val="Nagwek6Znak"/>
    <w:uiPriority w:val="9"/>
    <w:semiHidden/>
    <w:unhideWhenUsed/>
    <w:qFormat/>
    <w:rsid w:val="009035B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9035B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035B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9035B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ekst punktowanie"/>
    <w:basedOn w:val="Normalny"/>
    <w:link w:val="AkapitzlistZnak"/>
    <w:uiPriority w:val="99"/>
    <w:qFormat/>
    <w:rsid w:val="009035B6"/>
    <w:pPr>
      <w:ind w:left="720"/>
      <w:contextualSpacing/>
    </w:pPr>
  </w:style>
  <w:style w:type="paragraph" w:styleId="Tytu">
    <w:name w:val="Title"/>
    <w:basedOn w:val="Normalny"/>
    <w:next w:val="Normalny"/>
    <w:link w:val="TytuZnak"/>
    <w:uiPriority w:val="10"/>
    <w:qFormat/>
    <w:rsid w:val="00903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035B6"/>
    <w:rPr>
      <w:rFonts w:asciiTheme="majorHAnsi" w:eastAsiaTheme="majorEastAsia" w:hAnsiTheme="majorHAnsi" w:cstheme="majorBidi"/>
      <w:bCs/>
      <w:color w:val="17365D" w:themeColor="text2" w:themeShade="BF"/>
      <w:spacing w:val="5"/>
      <w:kern w:val="28"/>
      <w:sz w:val="52"/>
      <w:szCs w:val="52"/>
    </w:rPr>
  </w:style>
  <w:style w:type="paragraph" w:styleId="Bezodstpw">
    <w:name w:val="No Spacing"/>
    <w:aliases w:val="Tekst_bez odstępów"/>
    <w:link w:val="BezodstpwZnak"/>
    <w:uiPriority w:val="1"/>
    <w:qFormat/>
    <w:rsid w:val="009035B6"/>
    <w:pPr>
      <w:spacing w:after="0" w:line="240" w:lineRule="auto"/>
      <w:jc w:val="both"/>
    </w:pPr>
    <w:rPr>
      <w:rFonts w:ascii="Calibri" w:eastAsia="Arial Narrow" w:hAnsi="Calibri"/>
      <w:bCs/>
      <w:color w:val="002060"/>
      <w:szCs w:val="20"/>
    </w:rPr>
  </w:style>
  <w:style w:type="character" w:customStyle="1" w:styleId="BezodstpwZnak">
    <w:name w:val="Bez odstępów Znak"/>
    <w:aliases w:val="Tekst_bez odstępów Znak"/>
    <w:basedOn w:val="Domylnaczcionkaakapitu"/>
    <w:link w:val="Bezodstpw"/>
    <w:uiPriority w:val="1"/>
    <w:rsid w:val="00C7570E"/>
    <w:rPr>
      <w:rFonts w:ascii="Calibri" w:eastAsia="Arial Narrow" w:hAnsi="Calibri"/>
      <w:bCs/>
      <w:color w:val="002060"/>
      <w:szCs w:val="20"/>
    </w:rPr>
  </w:style>
  <w:style w:type="paragraph" w:styleId="Tekstdymka">
    <w:name w:val="Balloon Text"/>
    <w:basedOn w:val="Normalny"/>
    <w:link w:val="TekstdymkaZnak"/>
    <w:uiPriority w:val="99"/>
    <w:semiHidden/>
    <w:unhideWhenUsed/>
    <w:rsid w:val="00C7570E"/>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7570E"/>
    <w:rPr>
      <w:rFonts w:ascii="Tahoma" w:hAnsi="Tahoma" w:cs="Tahoma"/>
      <w:sz w:val="16"/>
      <w:szCs w:val="16"/>
    </w:rPr>
  </w:style>
  <w:style w:type="character" w:styleId="Wyrnieniedelikatne">
    <w:name w:val="Subtle Emphasis"/>
    <w:basedOn w:val="Domylnaczcionkaakapitu"/>
    <w:uiPriority w:val="19"/>
    <w:qFormat/>
    <w:rsid w:val="00524267"/>
    <w:rPr>
      <w:i/>
      <w:iCs/>
      <w:color w:val="808080" w:themeColor="text1" w:themeTint="7F"/>
      <w:sz w:val="18"/>
      <w:szCs w:val="18"/>
    </w:rPr>
  </w:style>
  <w:style w:type="paragraph" w:styleId="Nagwek">
    <w:name w:val="header"/>
    <w:basedOn w:val="Normalny"/>
    <w:link w:val="NagwekZnak"/>
    <w:uiPriority w:val="99"/>
    <w:unhideWhenUsed/>
    <w:rsid w:val="00D000F4"/>
    <w:pPr>
      <w:tabs>
        <w:tab w:val="center" w:pos="4536"/>
        <w:tab w:val="right" w:pos="9072"/>
      </w:tabs>
      <w:spacing w:after="0"/>
    </w:pPr>
  </w:style>
  <w:style w:type="character" w:customStyle="1" w:styleId="NagwekZnak">
    <w:name w:val="Nagłówek Znak"/>
    <w:basedOn w:val="Domylnaczcionkaakapitu"/>
    <w:link w:val="Nagwek"/>
    <w:uiPriority w:val="99"/>
    <w:rsid w:val="00D000F4"/>
  </w:style>
  <w:style w:type="paragraph" w:styleId="Stopka">
    <w:name w:val="footer"/>
    <w:basedOn w:val="Normalny"/>
    <w:link w:val="StopkaZnak"/>
    <w:uiPriority w:val="99"/>
    <w:unhideWhenUsed/>
    <w:rsid w:val="00D000F4"/>
    <w:pPr>
      <w:tabs>
        <w:tab w:val="center" w:pos="4536"/>
        <w:tab w:val="right" w:pos="9072"/>
      </w:tabs>
      <w:spacing w:after="0"/>
    </w:pPr>
  </w:style>
  <w:style w:type="character" w:customStyle="1" w:styleId="StopkaZnak">
    <w:name w:val="Stopka Znak"/>
    <w:basedOn w:val="Domylnaczcionkaakapitu"/>
    <w:link w:val="Stopka"/>
    <w:uiPriority w:val="99"/>
    <w:rsid w:val="00D000F4"/>
  </w:style>
  <w:style w:type="table" w:styleId="Tabela-Siatka">
    <w:name w:val="Table Grid"/>
    <w:basedOn w:val="Standardowy"/>
    <w:uiPriority w:val="59"/>
    <w:rsid w:val="008D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A3ABD"/>
    <w:rPr>
      <w:rFonts w:eastAsia="Arial Narrow" w:cstheme="majorBidi"/>
      <w:b/>
      <w:bCs/>
      <w:color w:val="FDB913"/>
      <w:sz w:val="36"/>
      <w:szCs w:val="20"/>
      <w:shd w:val="clear" w:color="auto" w:fill="030F46"/>
    </w:rPr>
  </w:style>
  <w:style w:type="character" w:customStyle="1" w:styleId="Nagwek2Znak">
    <w:name w:val="Nagłówek 2 Znak"/>
    <w:basedOn w:val="Domylnaczcionkaakapitu"/>
    <w:link w:val="Nagwek2"/>
    <w:uiPriority w:val="9"/>
    <w:rsid w:val="006A3ABD"/>
    <w:rPr>
      <w:rFonts w:eastAsia="Arial Narrow" w:cstheme="majorBidi"/>
      <w:b/>
      <w:iCs/>
      <w:color w:val="030F46"/>
      <w:sz w:val="28"/>
      <w:szCs w:val="20"/>
      <w:shd w:val="clear" w:color="auto" w:fill="FDB913"/>
    </w:rPr>
  </w:style>
  <w:style w:type="character" w:customStyle="1" w:styleId="Nagwek3Znak">
    <w:name w:val="Nagłówek 3 Znak"/>
    <w:basedOn w:val="Domylnaczcionkaakapitu"/>
    <w:link w:val="Nagwek3"/>
    <w:uiPriority w:val="9"/>
    <w:rsid w:val="0082411F"/>
    <w:rPr>
      <w:rFonts w:eastAsia="Arial Narrow" w:cstheme="majorBidi"/>
      <w:b/>
      <w:iCs/>
      <w:color w:val="FFFFFF" w:themeColor="background1"/>
      <w:sz w:val="2"/>
      <w:szCs w:val="2"/>
    </w:rPr>
  </w:style>
  <w:style w:type="character" w:customStyle="1" w:styleId="Nagwek4Znak">
    <w:name w:val="Nagłówek 4 Znak"/>
    <w:basedOn w:val="Domylnaczcionkaakapitu"/>
    <w:link w:val="Nagwek4"/>
    <w:uiPriority w:val="9"/>
    <w:rsid w:val="00403742"/>
    <w:rPr>
      <w:rFonts w:eastAsiaTheme="majorEastAsia" w:cstheme="majorBidi"/>
      <w:b/>
      <w:iCs/>
      <w:color w:val="030F46"/>
      <w:sz w:val="24"/>
      <w:szCs w:val="20"/>
    </w:rPr>
  </w:style>
  <w:style w:type="paragraph" w:styleId="Spistreci2">
    <w:name w:val="toc 2"/>
    <w:basedOn w:val="Normalny"/>
    <w:next w:val="Normalny"/>
    <w:autoRedefine/>
    <w:uiPriority w:val="39"/>
    <w:unhideWhenUsed/>
    <w:rsid w:val="00503520"/>
    <w:pPr>
      <w:tabs>
        <w:tab w:val="left" w:pos="567"/>
        <w:tab w:val="left" w:pos="2200"/>
        <w:tab w:val="right" w:leader="dot" w:pos="9062"/>
      </w:tabs>
      <w:spacing w:after="100"/>
    </w:pPr>
    <w:rPr>
      <w:b/>
      <w:noProof/>
      <w:sz w:val="28"/>
    </w:rPr>
  </w:style>
  <w:style w:type="paragraph" w:styleId="Spistreci3">
    <w:name w:val="toc 3"/>
    <w:basedOn w:val="Normalny"/>
    <w:next w:val="Normalny"/>
    <w:autoRedefine/>
    <w:uiPriority w:val="39"/>
    <w:unhideWhenUsed/>
    <w:rsid w:val="006F3B81"/>
    <w:pPr>
      <w:tabs>
        <w:tab w:val="left" w:pos="851"/>
        <w:tab w:val="left" w:pos="1560"/>
        <w:tab w:val="right" w:leader="dot" w:pos="9062"/>
      </w:tabs>
      <w:spacing w:after="100"/>
    </w:pPr>
    <w:rPr>
      <w:b/>
      <w:noProof/>
    </w:rPr>
  </w:style>
  <w:style w:type="paragraph" w:styleId="Spistreci4">
    <w:name w:val="toc 4"/>
    <w:basedOn w:val="Normalny"/>
    <w:next w:val="Normalny"/>
    <w:autoRedefine/>
    <w:uiPriority w:val="39"/>
    <w:unhideWhenUsed/>
    <w:rsid w:val="00503520"/>
    <w:pPr>
      <w:tabs>
        <w:tab w:val="left" w:pos="851"/>
        <w:tab w:val="left" w:pos="2392"/>
        <w:tab w:val="right" w:leader="dot" w:pos="9062"/>
      </w:tabs>
      <w:spacing w:after="100"/>
      <w:ind w:left="1560" w:hanging="1560"/>
    </w:pPr>
  </w:style>
  <w:style w:type="character" w:customStyle="1" w:styleId="Nagwek5Znak">
    <w:name w:val="Nagłówek 5 Znak"/>
    <w:basedOn w:val="Domylnaczcionkaakapitu"/>
    <w:link w:val="Nagwek5"/>
    <w:uiPriority w:val="9"/>
    <w:rsid w:val="00403742"/>
    <w:rPr>
      <w:rFonts w:eastAsia="Times New Roman" w:cs="Arial"/>
      <w:b/>
      <w:bCs/>
      <w:color w:val="030F46"/>
      <w:sz w:val="24"/>
      <w:szCs w:val="20"/>
    </w:rPr>
  </w:style>
  <w:style w:type="character" w:customStyle="1" w:styleId="Nagwek6Znak">
    <w:name w:val="Nagłówek 6 Znak"/>
    <w:basedOn w:val="Domylnaczcionkaakapitu"/>
    <w:link w:val="Nagwek6"/>
    <w:uiPriority w:val="9"/>
    <w:semiHidden/>
    <w:rsid w:val="009035B6"/>
    <w:rPr>
      <w:rFonts w:asciiTheme="majorHAnsi" w:eastAsiaTheme="majorEastAsia" w:hAnsiTheme="majorHAnsi" w:cstheme="majorBidi"/>
      <w:bCs/>
      <w:i/>
      <w:iCs/>
      <w:color w:val="243F60" w:themeColor="accent1" w:themeShade="7F"/>
      <w:szCs w:val="20"/>
    </w:rPr>
  </w:style>
  <w:style w:type="character" w:customStyle="1" w:styleId="Nagwek7Znak">
    <w:name w:val="Nagłówek 7 Znak"/>
    <w:basedOn w:val="Domylnaczcionkaakapitu"/>
    <w:link w:val="Nagwek7"/>
    <w:uiPriority w:val="9"/>
    <w:semiHidden/>
    <w:rsid w:val="009035B6"/>
    <w:rPr>
      <w:rFonts w:asciiTheme="majorHAnsi" w:eastAsiaTheme="majorEastAsia" w:hAnsiTheme="majorHAnsi" w:cstheme="majorBidi"/>
      <w:bCs/>
      <w:i/>
      <w:iCs/>
      <w:color w:val="404040" w:themeColor="text1" w:themeTint="BF"/>
      <w:szCs w:val="20"/>
    </w:rPr>
  </w:style>
  <w:style w:type="character" w:customStyle="1" w:styleId="Nagwek8Znak">
    <w:name w:val="Nagłówek 8 Znak"/>
    <w:basedOn w:val="Domylnaczcionkaakapitu"/>
    <w:link w:val="Nagwek8"/>
    <w:uiPriority w:val="9"/>
    <w:semiHidden/>
    <w:rsid w:val="009035B6"/>
    <w:rPr>
      <w:rFonts w:asciiTheme="majorHAnsi" w:eastAsiaTheme="majorEastAsia" w:hAnsiTheme="majorHAnsi" w:cstheme="majorBidi"/>
      <w:bCs/>
      <w:color w:val="404040" w:themeColor="text1" w:themeTint="BF"/>
      <w:sz w:val="20"/>
      <w:szCs w:val="20"/>
    </w:rPr>
  </w:style>
  <w:style w:type="character" w:customStyle="1" w:styleId="Nagwek9Znak">
    <w:name w:val="Nagłówek 9 Znak"/>
    <w:basedOn w:val="Domylnaczcionkaakapitu"/>
    <w:link w:val="Nagwek9"/>
    <w:uiPriority w:val="9"/>
    <w:semiHidden/>
    <w:rsid w:val="009035B6"/>
    <w:rPr>
      <w:rFonts w:asciiTheme="majorHAnsi" w:eastAsiaTheme="majorEastAsia" w:hAnsiTheme="majorHAnsi" w:cstheme="majorBidi"/>
      <w:bCs/>
      <w:i/>
      <w:iCs/>
      <w:color w:val="404040" w:themeColor="text1" w:themeTint="BF"/>
      <w:sz w:val="20"/>
      <w:szCs w:val="20"/>
    </w:rPr>
  </w:style>
  <w:style w:type="character" w:styleId="Pogrubienie">
    <w:name w:val="Strong"/>
    <w:aliases w:val="Tekst_pogrubiony"/>
    <w:basedOn w:val="Domylnaczcionkaakapitu"/>
    <w:uiPriority w:val="22"/>
    <w:qFormat/>
    <w:rsid w:val="009035B6"/>
    <w:rPr>
      <w:b/>
      <w:bCs/>
    </w:rPr>
  </w:style>
  <w:style w:type="character" w:customStyle="1" w:styleId="AkapitzlistZnak">
    <w:name w:val="Akapit z listą Znak"/>
    <w:aliases w:val="Tekst punktowanie Znak"/>
    <w:basedOn w:val="Domylnaczcionkaakapitu"/>
    <w:link w:val="Akapitzlist"/>
    <w:uiPriority w:val="99"/>
    <w:rsid w:val="009035B6"/>
    <w:rPr>
      <w:rFonts w:ascii="Calibri" w:eastAsia="Arial Narrow" w:hAnsi="Calibri"/>
      <w:bCs/>
      <w:color w:val="002060"/>
      <w:szCs w:val="20"/>
    </w:rPr>
  </w:style>
  <w:style w:type="paragraph" w:styleId="Nagwekspisutreci">
    <w:name w:val="TOC Heading"/>
    <w:basedOn w:val="Nagwek1"/>
    <w:next w:val="Normalny"/>
    <w:uiPriority w:val="39"/>
    <w:semiHidden/>
    <w:unhideWhenUsed/>
    <w:qFormat/>
    <w:rsid w:val="000E21CE"/>
    <w:pPr>
      <w:keepNext/>
      <w:keepLines/>
      <w:numPr>
        <w:numId w:val="0"/>
      </w:numPr>
      <w:shd w:val="clear" w:color="auto" w:fill="auto"/>
      <w:spacing w:before="480" w:after="0"/>
      <w:contextualSpacing w:val="0"/>
      <w:outlineLvl w:val="9"/>
    </w:pPr>
    <w:rPr>
      <w:rFonts w:asciiTheme="majorHAnsi" w:eastAsiaTheme="majorEastAsia" w:hAnsiTheme="majorHAnsi"/>
      <w:color w:val="365F91" w:themeColor="accent1" w:themeShade="BF"/>
      <w:sz w:val="28"/>
      <w:szCs w:val="28"/>
    </w:rPr>
  </w:style>
  <w:style w:type="paragraph" w:styleId="Spistreci1">
    <w:name w:val="toc 1"/>
    <w:basedOn w:val="Normalny"/>
    <w:next w:val="Normalny"/>
    <w:autoRedefine/>
    <w:uiPriority w:val="39"/>
    <w:unhideWhenUsed/>
    <w:rsid w:val="00ED0823"/>
    <w:pPr>
      <w:tabs>
        <w:tab w:val="left" w:pos="567"/>
        <w:tab w:val="left" w:pos="1701"/>
        <w:tab w:val="right" w:leader="dot" w:pos="9062"/>
      </w:tabs>
      <w:spacing w:after="100"/>
      <w:jc w:val="left"/>
    </w:pPr>
    <w:rPr>
      <w:rFonts w:eastAsiaTheme="minorHAnsi"/>
      <w:b/>
      <w:bCs w:val="0"/>
      <w:noProof/>
      <w:sz w:val="32"/>
      <w:szCs w:val="22"/>
    </w:rPr>
  </w:style>
  <w:style w:type="character" w:styleId="Hipercze">
    <w:name w:val="Hyperlink"/>
    <w:basedOn w:val="Domylnaczcionkaakapitu"/>
    <w:uiPriority w:val="99"/>
    <w:unhideWhenUsed/>
    <w:rsid w:val="000E21CE"/>
    <w:rPr>
      <w:color w:val="0000FF" w:themeColor="hyperlink"/>
      <w:u w:val="single"/>
    </w:rPr>
  </w:style>
  <w:style w:type="paragraph" w:styleId="Legenda">
    <w:name w:val="caption"/>
    <w:basedOn w:val="Normalny"/>
    <w:next w:val="Normalny"/>
    <w:uiPriority w:val="35"/>
    <w:unhideWhenUsed/>
    <w:qFormat/>
    <w:rsid w:val="00736FD4"/>
    <w:pPr>
      <w:keepNext/>
      <w:spacing w:after="200"/>
    </w:pPr>
    <w:rPr>
      <w:b/>
      <w:bCs w:val="0"/>
      <w:szCs w:val="18"/>
    </w:rPr>
  </w:style>
  <w:style w:type="table" w:customStyle="1" w:styleId="Jasnecieniowanieakcent11">
    <w:name w:val="Jasne cieniowanie — akcent 11"/>
    <w:basedOn w:val="Standardowy"/>
    <w:uiPriority w:val="60"/>
    <w:rsid w:val="000E21CE"/>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cytat">
    <w:name w:val="HTML Cite"/>
    <w:basedOn w:val="Domylnaczcionkaakapitu"/>
    <w:uiPriority w:val="99"/>
    <w:semiHidden/>
    <w:unhideWhenUsed/>
    <w:rsid w:val="000E21CE"/>
    <w:rPr>
      <w:i/>
      <w:iCs/>
    </w:rPr>
  </w:style>
  <w:style w:type="paragraph" w:styleId="Cytat">
    <w:name w:val="Quote"/>
    <w:basedOn w:val="Normalny"/>
    <w:next w:val="Normalny"/>
    <w:link w:val="CytatZnak"/>
    <w:uiPriority w:val="29"/>
    <w:qFormat/>
    <w:rsid w:val="000E21CE"/>
    <w:rPr>
      <w:i/>
      <w:iCs/>
    </w:rPr>
  </w:style>
  <w:style w:type="character" w:customStyle="1" w:styleId="CytatZnak">
    <w:name w:val="Cytat Znak"/>
    <w:basedOn w:val="Domylnaczcionkaakapitu"/>
    <w:link w:val="Cytat"/>
    <w:uiPriority w:val="29"/>
    <w:rsid w:val="000E21CE"/>
    <w:rPr>
      <w:rFonts w:ascii="Calibri" w:eastAsia="Arial Narrow" w:hAnsi="Calibri"/>
      <w:bCs/>
      <w:i/>
      <w:iCs/>
      <w:color w:val="002060"/>
      <w:szCs w:val="20"/>
    </w:rPr>
  </w:style>
  <w:style w:type="character" w:styleId="Uwydatnienie">
    <w:name w:val="Emphasis"/>
    <w:basedOn w:val="Domylnaczcionkaakapitu"/>
    <w:uiPriority w:val="20"/>
    <w:qFormat/>
    <w:rsid w:val="000E21CE"/>
    <w:rPr>
      <w:i/>
      <w:iCs/>
    </w:rPr>
  </w:style>
  <w:style w:type="paragraph" w:styleId="Podtytu">
    <w:name w:val="Subtitle"/>
    <w:basedOn w:val="Normalny"/>
    <w:next w:val="Normalny"/>
    <w:link w:val="PodtytuZnak"/>
    <w:uiPriority w:val="11"/>
    <w:qFormat/>
    <w:rsid w:val="000E21CE"/>
    <w:pPr>
      <w:numPr>
        <w:ilvl w:val="1"/>
      </w:numPr>
      <w:spacing w:before="120"/>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E21CE"/>
    <w:rPr>
      <w:rFonts w:asciiTheme="majorHAnsi" w:eastAsiaTheme="majorEastAsia" w:hAnsiTheme="majorHAnsi" w:cstheme="majorBidi"/>
      <w:bCs/>
      <w:i/>
      <w:iCs/>
      <w:color w:val="4F81BD" w:themeColor="accent1"/>
      <w:spacing w:val="15"/>
      <w:sz w:val="24"/>
      <w:szCs w:val="24"/>
    </w:rPr>
  </w:style>
  <w:style w:type="character" w:styleId="Tytuksiki">
    <w:name w:val="Book Title"/>
    <w:basedOn w:val="Domylnaczcionkaakapitu"/>
    <w:uiPriority w:val="33"/>
    <w:qFormat/>
    <w:rsid w:val="000E21CE"/>
    <w:rPr>
      <w:b/>
      <w:bCs/>
      <w:smallCaps/>
      <w:spacing w:val="5"/>
    </w:rPr>
  </w:style>
  <w:style w:type="character" w:styleId="Wyrnienieintensywne">
    <w:name w:val="Intense Emphasis"/>
    <w:basedOn w:val="Domylnaczcionkaakapitu"/>
    <w:uiPriority w:val="21"/>
    <w:qFormat/>
    <w:rsid w:val="000E21CE"/>
    <w:rPr>
      <w:b/>
      <w:bCs/>
      <w:i/>
      <w:iCs/>
      <w:color w:val="4F81BD" w:themeColor="accent1"/>
    </w:rPr>
  </w:style>
  <w:style w:type="character" w:customStyle="1" w:styleId="TekstprzypisukocowegoZnak">
    <w:name w:val="Tekst przypisu końcowego Znak"/>
    <w:basedOn w:val="Domylnaczcionkaakapitu"/>
    <w:link w:val="Tekstprzypisukocowego"/>
    <w:uiPriority w:val="99"/>
    <w:semiHidden/>
    <w:rsid w:val="000E21CE"/>
    <w:rPr>
      <w:rFonts w:ascii="Calibri" w:eastAsia="Arial Narrow" w:hAnsi="Calibri"/>
      <w:bCs/>
      <w:color w:val="002060"/>
      <w:sz w:val="20"/>
      <w:szCs w:val="20"/>
    </w:rPr>
  </w:style>
  <w:style w:type="paragraph" w:styleId="Tekstprzypisukocowego">
    <w:name w:val="endnote text"/>
    <w:basedOn w:val="Normalny"/>
    <w:link w:val="TekstprzypisukocowegoZnak"/>
    <w:uiPriority w:val="99"/>
    <w:semiHidden/>
    <w:unhideWhenUsed/>
    <w:rsid w:val="000E21CE"/>
    <w:pPr>
      <w:spacing w:before="120" w:after="0"/>
    </w:pPr>
    <w:rPr>
      <w:sz w:val="20"/>
    </w:rPr>
  </w:style>
  <w:style w:type="character" w:customStyle="1" w:styleId="TekstprzypisukocowegoZnak1">
    <w:name w:val="Tekst przypisu końcowego Znak1"/>
    <w:basedOn w:val="Domylnaczcionkaakapitu"/>
    <w:uiPriority w:val="99"/>
    <w:semiHidden/>
    <w:rsid w:val="000E21CE"/>
    <w:rPr>
      <w:rFonts w:ascii="Calibri" w:eastAsia="Arial Narrow" w:hAnsi="Calibri"/>
      <w:bCs/>
      <w:color w:val="002060"/>
      <w:sz w:val="20"/>
      <w:szCs w:val="20"/>
    </w:rPr>
  </w:style>
  <w:style w:type="paragraph" w:styleId="Tekstprzypisudolnego">
    <w:name w:val="footnote text"/>
    <w:basedOn w:val="Normalny"/>
    <w:link w:val="TekstprzypisudolnegoZnak"/>
    <w:uiPriority w:val="99"/>
    <w:unhideWhenUsed/>
    <w:rsid w:val="000E21CE"/>
    <w:pPr>
      <w:spacing w:before="120" w:after="0"/>
    </w:pPr>
    <w:rPr>
      <w:sz w:val="20"/>
    </w:rPr>
  </w:style>
  <w:style w:type="character" w:customStyle="1" w:styleId="TekstprzypisudolnegoZnak">
    <w:name w:val="Tekst przypisu dolnego Znak"/>
    <w:basedOn w:val="Domylnaczcionkaakapitu"/>
    <w:link w:val="Tekstprzypisudolnego"/>
    <w:uiPriority w:val="99"/>
    <w:rsid w:val="000E21CE"/>
    <w:rPr>
      <w:rFonts w:ascii="Calibri" w:eastAsia="Arial Narrow" w:hAnsi="Calibri"/>
      <w:bCs/>
      <w:color w:val="002060"/>
      <w:sz w:val="20"/>
      <w:szCs w:val="20"/>
    </w:rPr>
  </w:style>
  <w:style w:type="character" w:styleId="Odwoanieprzypisudolnego">
    <w:name w:val="footnote reference"/>
    <w:basedOn w:val="Domylnaczcionkaakapitu"/>
    <w:uiPriority w:val="99"/>
    <w:semiHidden/>
    <w:unhideWhenUsed/>
    <w:rsid w:val="000E21CE"/>
    <w:rPr>
      <w:vertAlign w:val="superscript"/>
    </w:rPr>
  </w:style>
  <w:style w:type="paragraph" w:customStyle="1" w:styleId="podpis">
    <w:name w:val="podpis"/>
    <w:basedOn w:val="Normalny"/>
    <w:link w:val="podpisZnak"/>
    <w:qFormat/>
    <w:rsid w:val="000E21CE"/>
    <w:pPr>
      <w:spacing w:before="120"/>
    </w:pPr>
    <w:rPr>
      <w:i/>
      <w:sz w:val="20"/>
    </w:rPr>
  </w:style>
  <w:style w:type="character" w:customStyle="1" w:styleId="podpisZnak">
    <w:name w:val="podpis Znak"/>
    <w:basedOn w:val="Domylnaczcionkaakapitu"/>
    <w:link w:val="podpis"/>
    <w:rsid w:val="000E21CE"/>
    <w:rPr>
      <w:rFonts w:ascii="Calibri" w:eastAsia="Arial Narrow" w:hAnsi="Calibri"/>
      <w:bCs/>
      <w:i/>
      <w:color w:val="002060"/>
      <w:sz w:val="20"/>
      <w:szCs w:val="20"/>
    </w:rPr>
  </w:style>
  <w:style w:type="character" w:customStyle="1" w:styleId="TekstkomentarzaZnak">
    <w:name w:val="Tekst komentarza Znak"/>
    <w:basedOn w:val="Domylnaczcionkaakapitu"/>
    <w:link w:val="Tekstkomentarza"/>
    <w:uiPriority w:val="99"/>
    <w:semiHidden/>
    <w:rsid w:val="000E21CE"/>
    <w:rPr>
      <w:rFonts w:ascii="Calibri" w:eastAsia="Arial Narrow" w:hAnsi="Calibri"/>
      <w:bCs/>
      <w:color w:val="002060"/>
      <w:sz w:val="20"/>
      <w:szCs w:val="20"/>
    </w:rPr>
  </w:style>
  <w:style w:type="paragraph" w:styleId="Tekstkomentarza">
    <w:name w:val="annotation text"/>
    <w:basedOn w:val="Normalny"/>
    <w:link w:val="TekstkomentarzaZnak"/>
    <w:uiPriority w:val="99"/>
    <w:semiHidden/>
    <w:unhideWhenUsed/>
    <w:rsid w:val="000E21CE"/>
    <w:pPr>
      <w:spacing w:before="120"/>
    </w:pPr>
    <w:rPr>
      <w:sz w:val="20"/>
    </w:rPr>
  </w:style>
  <w:style w:type="character" w:customStyle="1" w:styleId="TekstkomentarzaZnak1">
    <w:name w:val="Tekst komentarza Znak1"/>
    <w:basedOn w:val="Domylnaczcionkaakapitu"/>
    <w:uiPriority w:val="99"/>
    <w:semiHidden/>
    <w:rsid w:val="000E21CE"/>
    <w:rPr>
      <w:rFonts w:ascii="Calibri" w:eastAsia="Arial Narrow" w:hAnsi="Calibri"/>
      <w:bCs/>
      <w:color w:val="002060"/>
      <w:sz w:val="20"/>
      <w:szCs w:val="20"/>
    </w:rPr>
  </w:style>
  <w:style w:type="character" w:customStyle="1" w:styleId="TematkomentarzaZnak">
    <w:name w:val="Temat komentarza Znak"/>
    <w:basedOn w:val="TekstkomentarzaZnak"/>
    <w:link w:val="Tematkomentarza"/>
    <w:uiPriority w:val="99"/>
    <w:semiHidden/>
    <w:rsid w:val="000E21CE"/>
    <w:rPr>
      <w:rFonts w:ascii="Calibri" w:eastAsia="Arial Narrow" w:hAnsi="Calibri"/>
      <w:b/>
      <w:bCs/>
      <w:color w:val="002060"/>
      <w:sz w:val="20"/>
      <w:szCs w:val="20"/>
    </w:rPr>
  </w:style>
  <w:style w:type="paragraph" w:styleId="Tematkomentarza">
    <w:name w:val="annotation subject"/>
    <w:basedOn w:val="Tekstkomentarza"/>
    <w:next w:val="Tekstkomentarza"/>
    <w:link w:val="TematkomentarzaZnak"/>
    <w:uiPriority w:val="99"/>
    <w:semiHidden/>
    <w:unhideWhenUsed/>
    <w:rsid w:val="000E21CE"/>
    <w:rPr>
      <w:b/>
    </w:rPr>
  </w:style>
  <w:style w:type="character" w:customStyle="1" w:styleId="TematkomentarzaZnak1">
    <w:name w:val="Temat komentarza Znak1"/>
    <w:basedOn w:val="TekstkomentarzaZnak1"/>
    <w:uiPriority w:val="99"/>
    <w:semiHidden/>
    <w:rsid w:val="000E21CE"/>
    <w:rPr>
      <w:rFonts w:ascii="Calibri" w:eastAsia="Arial Narrow" w:hAnsi="Calibri"/>
      <w:b/>
      <w:bCs/>
      <w:color w:val="002060"/>
      <w:sz w:val="20"/>
      <w:szCs w:val="20"/>
    </w:rPr>
  </w:style>
  <w:style w:type="paragraph" w:styleId="Mapadokumentu">
    <w:name w:val="Document Map"/>
    <w:basedOn w:val="Normalny"/>
    <w:link w:val="MapadokumentuZnak"/>
    <w:uiPriority w:val="99"/>
    <w:semiHidden/>
    <w:unhideWhenUsed/>
    <w:rsid w:val="000E21CE"/>
    <w:pPr>
      <w:spacing w:after="0"/>
      <w:jc w:val="left"/>
    </w:pPr>
    <w:rPr>
      <w:rFonts w:ascii="Tahoma" w:eastAsiaTheme="minorHAnsi" w:hAnsi="Tahoma" w:cs="Tahoma"/>
      <w:bCs w:val="0"/>
      <w:color w:val="0F243E" w:themeColor="text2" w:themeShade="80"/>
      <w:sz w:val="16"/>
      <w:szCs w:val="16"/>
    </w:rPr>
  </w:style>
  <w:style w:type="character" w:customStyle="1" w:styleId="MapadokumentuZnak">
    <w:name w:val="Mapa dokumentu Znak"/>
    <w:basedOn w:val="Domylnaczcionkaakapitu"/>
    <w:link w:val="Mapadokumentu"/>
    <w:uiPriority w:val="99"/>
    <w:semiHidden/>
    <w:rsid w:val="000E21CE"/>
    <w:rPr>
      <w:rFonts w:ascii="Tahoma" w:hAnsi="Tahoma" w:cs="Tahoma"/>
      <w:color w:val="0F243E" w:themeColor="text2" w:themeShade="80"/>
      <w:sz w:val="16"/>
      <w:szCs w:val="16"/>
    </w:rPr>
  </w:style>
  <w:style w:type="table" w:customStyle="1" w:styleId="Jasnalistaakcent11">
    <w:name w:val="Jasna lista — akcent 11"/>
    <w:basedOn w:val="Standardowy"/>
    <w:uiPriority w:val="61"/>
    <w:rsid w:val="000E21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yteHipercze">
    <w:name w:val="FollowedHyperlink"/>
    <w:basedOn w:val="Domylnaczcionkaakapitu"/>
    <w:uiPriority w:val="99"/>
    <w:semiHidden/>
    <w:unhideWhenUsed/>
    <w:rsid w:val="0007239E"/>
    <w:rPr>
      <w:color w:val="800080" w:themeColor="followedHyperlink"/>
      <w:u w:val="single"/>
    </w:rPr>
  </w:style>
  <w:style w:type="paragraph" w:styleId="NormalnyWeb">
    <w:name w:val="Normal (Web)"/>
    <w:basedOn w:val="Normalny"/>
    <w:uiPriority w:val="99"/>
    <w:semiHidden/>
    <w:unhideWhenUsed/>
    <w:rsid w:val="0007239E"/>
    <w:pPr>
      <w:spacing w:before="100" w:beforeAutospacing="1" w:after="100" w:afterAutospacing="1"/>
      <w:jc w:val="left"/>
    </w:pPr>
    <w:rPr>
      <w:rFonts w:ascii="Times New Roman" w:eastAsia="Times New Roman" w:hAnsi="Times New Roman" w:cs="Times New Roman"/>
      <w:bCs w:val="0"/>
      <w:color w:val="auto"/>
      <w:sz w:val="24"/>
      <w:szCs w:val="24"/>
      <w:lang w:eastAsia="pl-PL"/>
    </w:rPr>
  </w:style>
  <w:style w:type="character" w:styleId="Odwoaniedokomentarza">
    <w:name w:val="annotation reference"/>
    <w:basedOn w:val="Domylnaczcionkaakapitu"/>
    <w:uiPriority w:val="99"/>
    <w:semiHidden/>
    <w:unhideWhenUsed/>
    <w:rsid w:val="0007239E"/>
    <w:rPr>
      <w:sz w:val="16"/>
      <w:szCs w:val="16"/>
    </w:rPr>
  </w:style>
  <w:style w:type="character" w:styleId="Odwoanieprzypisukocowego">
    <w:name w:val="endnote reference"/>
    <w:basedOn w:val="Domylnaczcionkaakapitu"/>
    <w:uiPriority w:val="99"/>
    <w:semiHidden/>
    <w:unhideWhenUsed/>
    <w:rsid w:val="0007239E"/>
    <w:rPr>
      <w:vertAlign w:val="superscript"/>
    </w:rPr>
  </w:style>
  <w:style w:type="character" w:customStyle="1" w:styleId="citation">
    <w:name w:val="citation"/>
    <w:basedOn w:val="Domylnaczcionkaakapitu"/>
    <w:rsid w:val="0007239E"/>
  </w:style>
  <w:style w:type="character" w:customStyle="1" w:styleId="st">
    <w:name w:val="st"/>
    <w:basedOn w:val="Domylnaczcionkaakapitu"/>
    <w:rsid w:val="0007239E"/>
  </w:style>
  <w:style w:type="character" w:customStyle="1" w:styleId="shorttext">
    <w:name w:val="short_text"/>
    <w:basedOn w:val="Domylnaczcionkaakapitu"/>
    <w:rsid w:val="0007239E"/>
  </w:style>
  <w:style w:type="character" w:customStyle="1" w:styleId="hps">
    <w:name w:val="hps"/>
    <w:basedOn w:val="Domylnaczcionkaakapitu"/>
    <w:rsid w:val="0007239E"/>
  </w:style>
  <w:style w:type="character" w:customStyle="1" w:styleId="sciezka">
    <w:name w:val="sciezka"/>
    <w:basedOn w:val="Domylnaczcionkaakapitu"/>
    <w:rsid w:val="00230A72"/>
  </w:style>
  <w:style w:type="table" w:customStyle="1" w:styleId="Jasnecieniowanieakcent12">
    <w:name w:val="Jasne cieniowanie — akcent 12"/>
    <w:basedOn w:val="Standardowy"/>
    <w:uiPriority w:val="60"/>
    <w:rsid w:val="008058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istreci5">
    <w:name w:val="toc 5"/>
    <w:basedOn w:val="Normalny"/>
    <w:next w:val="Normalny"/>
    <w:autoRedefine/>
    <w:uiPriority w:val="39"/>
    <w:unhideWhenUsed/>
    <w:rsid w:val="00717E9A"/>
    <w:pPr>
      <w:spacing w:after="100"/>
      <w:ind w:left="880"/>
      <w:jc w:val="left"/>
    </w:pPr>
    <w:rPr>
      <w:rFonts w:eastAsiaTheme="minorEastAsia"/>
      <w:bCs w:val="0"/>
      <w:color w:val="auto"/>
      <w:szCs w:val="22"/>
      <w:lang w:eastAsia="pl-PL"/>
    </w:rPr>
  </w:style>
  <w:style w:type="paragraph" w:styleId="Spistreci6">
    <w:name w:val="toc 6"/>
    <w:basedOn w:val="Normalny"/>
    <w:next w:val="Normalny"/>
    <w:autoRedefine/>
    <w:uiPriority w:val="39"/>
    <w:unhideWhenUsed/>
    <w:rsid w:val="00717E9A"/>
    <w:pPr>
      <w:spacing w:after="100"/>
      <w:ind w:left="1100"/>
      <w:jc w:val="left"/>
    </w:pPr>
    <w:rPr>
      <w:rFonts w:eastAsiaTheme="minorEastAsia"/>
      <w:bCs w:val="0"/>
      <w:color w:val="auto"/>
      <w:szCs w:val="22"/>
      <w:lang w:eastAsia="pl-PL"/>
    </w:rPr>
  </w:style>
  <w:style w:type="paragraph" w:styleId="Spistreci7">
    <w:name w:val="toc 7"/>
    <w:basedOn w:val="Normalny"/>
    <w:next w:val="Normalny"/>
    <w:autoRedefine/>
    <w:uiPriority w:val="39"/>
    <w:unhideWhenUsed/>
    <w:rsid w:val="00717E9A"/>
    <w:pPr>
      <w:spacing w:after="100"/>
      <w:ind w:left="1320"/>
      <w:jc w:val="left"/>
    </w:pPr>
    <w:rPr>
      <w:rFonts w:eastAsiaTheme="minorEastAsia"/>
      <w:bCs w:val="0"/>
      <w:color w:val="auto"/>
      <w:szCs w:val="22"/>
      <w:lang w:eastAsia="pl-PL"/>
    </w:rPr>
  </w:style>
  <w:style w:type="paragraph" w:styleId="Spistreci8">
    <w:name w:val="toc 8"/>
    <w:basedOn w:val="Normalny"/>
    <w:next w:val="Normalny"/>
    <w:autoRedefine/>
    <w:uiPriority w:val="39"/>
    <w:unhideWhenUsed/>
    <w:rsid w:val="00717E9A"/>
    <w:pPr>
      <w:spacing w:after="100"/>
      <w:ind w:left="1540"/>
      <w:jc w:val="left"/>
    </w:pPr>
    <w:rPr>
      <w:rFonts w:eastAsiaTheme="minorEastAsia"/>
      <w:bCs w:val="0"/>
      <w:color w:val="auto"/>
      <w:szCs w:val="22"/>
      <w:lang w:eastAsia="pl-PL"/>
    </w:rPr>
  </w:style>
  <w:style w:type="paragraph" w:styleId="Spistreci9">
    <w:name w:val="toc 9"/>
    <w:basedOn w:val="Normalny"/>
    <w:next w:val="Normalny"/>
    <w:autoRedefine/>
    <w:uiPriority w:val="39"/>
    <w:unhideWhenUsed/>
    <w:rsid w:val="00717E9A"/>
    <w:pPr>
      <w:spacing w:after="100"/>
      <w:ind w:left="1760"/>
      <w:jc w:val="left"/>
    </w:pPr>
    <w:rPr>
      <w:rFonts w:eastAsiaTheme="minorEastAsia"/>
      <w:bCs w:val="0"/>
      <w:color w:val="auto"/>
      <w:szCs w:val="22"/>
      <w:lang w:eastAsia="pl-PL"/>
    </w:rPr>
  </w:style>
  <w:style w:type="table" w:customStyle="1" w:styleId="Jasnalistaakcent12">
    <w:name w:val="Jasna lista — akcent 12"/>
    <w:basedOn w:val="Standardowy"/>
    <w:uiPriority w:val="61"/>
    <w:rsid w:val="00717E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11">
    <w:name w:val="Jasna lista — akcent 111"/>
    <w:basedOn w:val="Standardowy"/>
    <w:uiPriority w:val="61"/>
    <w:rsid w:val="002A17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akcent112">
    <w:name w:val="Jasna lista — akcent 112"/>
    <w:basedOn w:val="Standardowy"/>
    <w:uiPriority w:val="61"/>
    <w:rsid w:val="002A17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Bezlisty1">
    <w:name w:val="Bez listy1"/>
    <w:next w:val="Bezlisty"/>
    <w:uiPriority w:val="99"/>
    <w:semiHidden/>
    <w:unhideWhenUsed/>
    <w:rsid w:val="007116D1"/>
  </w:style>
  <w:style w:type="table" w:customStyle="1" w:styleId="Tabela-Siatka1">
    <w:name w:val="Tabela - Siatka1"/>
    <w:basedOn w:val="Standardowy"/>
    <w:next w:val="Tabela-Siatka"/>
    <w:uiPriority w:val="59"/>
    <w:rsid w:val="0071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1">
    <w:name w:val="Jasne cieniowanie — akcent 111"/>
    <w:basedOn w:val="Standardowy"/>
    <w:uiPriority w:val="60"/>
    <w:rsid w:val="007116D1"/>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13">
    <w:name w:val="Jasna lista — akcent 113"/>
    <w:basedOn w:val="Standardowy"/>
    <w:uiPriority w:val="61"/>
    <w:rsid w:val="007116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3">
    <w:name w:val="Jasne cieniowanie — akcent 13"/>
    <w:basedOn w:val="Standardowy"/>
    <w:uiPriority w:val="60"/>
    <w:rsid w:val="007116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3">
    <w:name w:val="Jasna lista — akcent 13"/>
    <w:basedOn w:val="Standardowy"/>
    <w:uiPriority w:val="61"/>
    <w:rsid w:val="007116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Wyrnienie1">
    <w:name w:val="Wyróżnienie1"/>
    <w:basedOn w:val="Normalny"/>
    <w:link w:val="Wyrnienie1Znak"/>
    <w:qFormat/>
    <w:rsid w:val="00403742"/>
    <w:pPr>
      <w:keepNext/>
      <w:keepLines/>
      <w:numPr>
        <w:numId w:val="2"/>
      </w:numPr>
      <w:spacing w:before="200" w:after="100" w:line="276" w:lineRule="auto"/>
      <w:contextualSpacing/>
      <w:outlineLvl w:val="1"/>
    </w:pPr>
    <w:rPr>
      <w:rFonts w:eastAsiaTheme="majorEastAsia" w:cstheme="majorBidi"/>
      <w:b/>
      <w:caps/>
      <w:position w:val="14"/>
      <w:sz w:val="24"/>
      <w:szCs w:val="26"/>
    </w:rPr>
  </w:style>
  <w:style w:type="paragraph" w:customStyle="1" w:styleId="rdo">
    <w:name w:val="Źródło"/>
    <w:basedOn w:val="Normalny"/>
    <w:link w:val="rdoZnak"/>
    <w:rsid w:val="00403742"/>
    <w:rPr>
      <w:i/>
      <w:sz w:val="20"/>
    </w:rPr>
  </w:style>
  <w:style w:type="character" w:customStyle="1" w:styleId="Wyrnienie1Znak">
    <w:name w:val="Wyróżnienie1 Znak"/>
    <w:basedOn w:val="Domylnaczcionkaakapitu"/>
    <w:link w:val="Wyrnienie1"/>
    <w:rsid w:val="00403742"/>
    <w:rPr>
      <w:rFonts w:eastAsiaTheme="majorEastAsia" w:cstheme="majorBidi"/>
      <w:b/>
      <w:bCs/>
      <w:caps/>
      <w:color w:val="030F46"/>
      <w:position w:val="14"/>
      <w:sz w:val="24"/>
      <w:szCs w:val="26"/>
    </w:rPr>
  </w:style>
  <w:style w:type="table" w:customStyle="1" w:styleId="Ageron">
    <w:name w:val="Ageron"/>
    <w:basedOn w:val="Standardowy"/>
    <w:uiPriority w:val="99"/>
    <w:rsid w:val="00736FD4"/>
    <w:pPr>
      <w:spacing w:after="0" w:line="240" w:lineRule="auto"/>
    </w:pPr>
    <w:tblPr/>
  </w:style>
  <w:style w:type="character" w:customStyle="1" w:styleId="rdoZnak">
    <w:name w:val="Źródło Znak"/>
    <w:basedOn w:val="Domylnaczcionkaakapitu"/>
    <w:link w:val="rdo"/>
    <w:rsid w:val="00403742"/>
    <w:rPr>
      <w:rFonts w:ascii="Arial" w:eastAsia="Arial Narrow" w:hAnsi="Arial" w:cs="Arial"/>
      <w:bCs/>
      <w:i/>
      <w:color w:val="002060"/>
      <w:sz w:val="20"/>
      <w:szCs w:val="20"/>
    </w:rPr>
  </w:style>
  <w:style w:type="table" w:customStyle="1" w:styleId="Ageron2">
    <w:name w:val="Ageron2"/>
    <w:basedOn w:val="Standardowy"/>
    <w:uiPriority w:val="99"/>
    <w:rsid w:val="00736FD4"/>
    <w:pPr>
      <w:spacing w:after="0" w:line="240" w:lineRule="auto"/>
    </w:pPr>
    <w:rPr>
      <w:rFonts w:ascii="Arial" w:hAnsi="Arial"/>
    </w:rPr>
    <w:tblPr/>
  </w:style>
  <w:style w:type="paragraph" w:styleId="Poprawka">
    <w:name w:val="Revision"/>
    <w:hidden/>
    <w:uiPriority w:val="99"/>
    <w:semiHidden/>
    <w:rsid w:val="00CF75E3"/>
    <w:pPr>
      <w:spacing w:after="0" w:line="240" w:lineRule="auto"/>
    </w:pPr>
    <w:rPr>
      <w:rFonts w:eastAsia="Arial Narrow" w:cs="Arial"/>
      <w:bCs/>
      <w:color w:val="002060"/>
      <w:szCs w:val="20"/>
    </w:rPr>
  </w:style>
  <w:style w:type="paragraph" w:customStyle="1" w:styleId="Default">
    <w:name w:val="Default"/>
    <w:rsid w:val="004970B4"/>
    <w:pPr>
      <w:autoSpaceDE w:val="0"/>
      <w:autoSpaceDN w:val="0"/>
      <w:adjustRightInd w:val="0"/>
      <w:spacing w:after="0" w:line="240" w:lineRule="auto"/>
    </w:pPr>
    <w:rPr>
      <w:rFonts w:ascii="Calibri" w:hAnsi="Calibri" w:cs="Calibri"/>
      <w:color w:val="000000"/>
      <w:sz w:val="24"/>
      <w:szCs w:val="24"/>
    </w:rPr>
  </w:style>
  <w:style w:type="paragraph" w:customStyle="1" w:styleId="Normalny1">
    <w:name w:val="Normalny1"/>
    <w:basedOn w:val="Normalny"/>
    <w:link w:val="NormalnyZnak"/>
    <w:qFormat/>
    <w:rsid w:val="00C03BD1"/>
    <w:pPr>
      <w:spacing w:after="200" w:line="276" w:lineRule="auto"/>
    </w:pPr>
    <w:rPr>
      <w:rFonts w:ascii="Tahoma" w:eastAsia="Times New Roman" w:hAnsi="Tahoma" w:cs="Tahoma"/>
      <w:bCs w:val="0"/>
      <w:color w:val="auto"/>
      <w:sz w:val="20"/>
      <w:szCs w:val="18"/>
      <w:lang w:val="en-US"/>
    </w:rPr>
  </w:style>
  <w:style w:type="character" w:customStyle="1" w:styleId="NormalnyZnak">
    <w:name w:val="Normalny Znak"/>
    <w:basedOn w:val="Domylnaczcionkaakapitu"/>
    <w:link w:val="Normalny1"/>
    <w:rsid w:val="00C03BD1"/>
    <w:rPr>
      <w:rFonts w:ascii="Tahoma" w:eastAsia="Times New Roman" w:hAnsi="Tahoma" w:cs="Tahoma"/>
      <w:sz w:val="20"/>
      <w:szCs w:val="18"/>
      <w:lang w:val="en-US"/>
    </w:rPr>
  </w:style>
  <w:style w:type="character" w:customStyle="1" w:styleId="apple-converted-space">
    <w:name w:val="apple-converted-space"/>
    <w:basedOn w:val="Domylnaczcionkaakapitu"/>
    <w:rsid w:val="00A31D77"/>
  </w:style>
  <w:style w:type="character" w:styleId="Tekstzastpczy">
    <w:name w:val="Placeholder Text"/>
    <w:basedOn w:val="Domylnaczcionkaakapitu"/>
    <w:uiPriority w:val="99"/>
    <w:semiHidden/>
    <w:rsid w:val="00401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22">
      <w:bodyDiv w:val="1"/>
      <w:marLeft w:val="0"/>
      <w:marRight w:val="0"/>
      <w:marTop w:val="0"/>
      <w:marBottom w:val="0"/>
      <w:divBdr>
        <w:top w:val="none" w:sz="0" w:space="0" w:color="auto"/>
        <w:left w:val="none" w:sz="0" w:space="0" w:color="auto"/>
        <w:bottom w:val="none" w:sz="0" w:space="0" w:color="auto"/>
        <w:right w:val="none" w:sz="0" w:space="0" w:color="auto"/>
      </w:divBdr>
    </w:div>
    <w:div w:id="46682322">
      <w:bodyDiv w:val="1"/>
      <w:marLeft w:val="0"/>
      <w:marRight w:val="0"/>
      <w:marTop w:val="0"/>
      <w:marBottom w:val="0"/>
      <w:divBdr>
        <w:top w:val="none" w:sz="0" w:space="0" w:color="auto"/>
        <w:left w:val="none" w:sz="0" w:space="0" w:color="auto"/>
        <w:bottom w:val="none" w:sz="0" w:space="0" w:color="auto"/>
        <w:right w:val="none" w:sz="0" w:space="0" w:color="auto"/>
      </w:divBdr>
    </w:div>
    <w:div w:id="66927567">
      <w:bodyDiv w:val="1"/>
      <w:marLeft w:val="0"/>
      <w:marRight w:val="0"/>
      <w:marTop w:val="0"/>
      <w:marBottom w:val="0"/>
      <w:divBdr>
        <w:top w:val="none" w:sz="0" w:space="0" w:color="auto"/>
        <w:left w:val="none" w:sz="0" w:space="0" w:color="auto"/>
        <w:bottom w:val="none" w:sz="0" w:space="0" w:color="auto"/>
        <w:right w:val="none" w:sz="0" w:space="0" w:color="auto"/>
      </w:divBdr>
    </w:div>
    <w:div w:id="74205439">
      <w:bodyDiv w:val="1"/>
      <w:marLeft w:val="0"/>
      <w:marRight w:val="0"/>
      <w:marTop w:val="0"/>
      <w:marBottom w:val="0"/>
      <w:divBdr>
        <w:top w:val="none" w:sz="0" w:space="0" w:color="auto"/>
        <w:left w:val="none" w:sz="0" w:space="0" w:color="auto"/>
        <w:bottom w:val="none" w:sz="0" w:space="0" w:color="auto"/>
        <w:right w:val="none" w:sz="0" w:space="0" w:color="auto"/>
      </w:divBdr>
    </w:div>
    <w:div w:id="80370920">
      <w:bodyDiv w:val="1"/>
      <w:marLeft w:val="0"/>
      <w:marRight w:val="0"/>
      <w:marTop w:val="0"/>
      <w:marBottom w:val="0"/>
      <w:divBdr>
        <w:top w:val="none" w:sz="0" w:space="0" w:color="auto"/>
        <w:left w:val="none" w:sz="0" w:space="0" w:color="auto"/>
        <w:bottom w:val="none" w:sz="0" w:space="0" w:color="auto"/>
        <w:right w:val="none" w:sz="0" w:space="0" w:color="auto"/>
      </w:divBdr>
    </w:div>
    <w:div w:id="151604729">
      <w:bodyDiv w:val="1"/>
      <w:marLeft w:val="0"/>
      <w:marRight w:val="0"/>
      <w:marTop w:val="0"/>
      <w:marBottom w:val="0"/>
      <w:divBdr>
        <w:top w:val="none" w:sz="0" w:space="0" w:color="auto"/>
        <w:left w:val="none" w:sz="0" w:space="0" w:color="auto"/>
        <w:bottom w:val="none" w:sz="0" w:space="0" w:color="auto"/>
        <w:right w:val="none" w:sz="0" w:space="0" w:color="auto"/>
      </w:divBdr>
    </w:div>
    <w:div w:id="166288251">
      <w:bodyDiv w:val="1"/>
      <w:marLeft w:val="0"/>
      <w:marRight w:val="0"/>
      <w:marTop w:val="0"/>
      <w:marBottom w:val="0"/>
      <w:divBdr>
        <w:top w:val="none" w:sz="0" w:space="0" w:color="auto"/>
        <w:left w:val="none" w:sz="0" w:space="0" w:color="auto"/>
        <w:bottom w:val="none" w:sz="0" w:space="0" w:color="auto"/>
        <w:right w:val="none" w:sz="0" w:space="0" w:color="auto"/>
      </w:divBdr>
    </w:div>
    <w:div w:id="166407538">
      <w:bodyDiv w:val="1"/>
      <w:marLeft w:val="0"/>
      <w:marRight w:val="0"/>
      <w:marTop w:val="0"/>
      <w:marBottom w:val="0"/>
      <w:divBdr>
        <w:top w:val="none" w:sz="0" w:space="0" w:color="auto"/>
        <w:left w:val="none" w:sz="0" w:space="0" w:color="auto"/>
        <w:bottom w:val="none" w:sz="0" w:space="0" w:color="auto"/>
        <w:right w:val="none" w:sz="0" w:space="0" w:color="auto"/>
      </w:divBdr>
    </w:div>
    <w:div w:id="188225590">
      <w:bodyDiv w:val="1"/>
      <w:marLeft w:val="0"/>
      <w:marRight w:val="0"/>
      <w:marTop w:val="0"/>
      <w:marBottom w:val="0"/>
      <w:divBdr>
        <w:top w:val="none" w:sz="0" w:space="0" w:color="auto"/>
        <w:left w:val="none" w:sz="0" w:space="0" w:color="auto"/>
        <w:bottom w:val="none" w:sz="0" w:space="0" w:color="auto"/>
        <w:right w:val="none" w:sz="0" w:space="0" w:color="auto"/>
      </w:divBdr>
    </w:div>
    <w:div w:id="195237106">
      <w:bodyDiv w:val="1"/>
      <w:marLeft w:val="0"/>
      <w:marRight w:val="0"/>
      <w:marTop w:val="0"/>
      <w:marBottom w:val="0"/>
      <w:divBdr>
        <w:top w:val="none" w:sz="0" w:space="0" w:color="auto"/>
        <w:left w:val="none" w:sz="0" w:space="0" w:color="auto"/>
        <w:bottom w:val="none" w:sz="0" w:space="0" w:color="auto"/>
        <w:right w:val="none" w:sz="0" w:space="0" w:color="auto"/>
      </w:divBdr>
    </w:div>
    <w:div w:id="210919632">
      <w:bodyDiv w:val="1"/>
      <w:marLeft w:val="0"/>
      <w:marRight w:val="0"/>
      <w:marTop w:val="0"/>
      <w:marBottom w:val="0"/>
      <w:divBdr>
        <w:top w:val="none" w:sz="0" w:space="0" w:color="auto"/>
        <w:left w:val="none" w:sz="0" w:space="0" w:color="auto"/>
        <w:bottom w:val="none" w:sz="0" w:space="0" w:color="auto"/>
        <w:right w:val="none" w:sz="0" w:space="0" w:color="auto"/>
      </w:divBdr>
    </w:div>
    <w:div w:id="214434103">
      <w:bodyDiv w:val="1"/>
      <w:marLeft w:val="0"/>
      <w:marRight w:val="0"/>
      <w:marTop w:val="0"/>
      <w:marBottom w:val="0"/>
      <w:divBdr>
        <w:top w:val="none" w:sz="0" w:space="0" w:color="auto"/>
        <w:left w:val="none" w:sz="0" w:space="0" w:color="auto"/>
        <w:bottom w:val="none" w:sz="0" w:space="0" w:color="auto"/>
        <w:right w:val="none" w:sz="0" w:space="0" w:color="auto"/>
      </w:divBdr>
    </w:div>
    <w:div w:id="221017112">
      <w:bodyDiv w:val="1"/>
      <w:marLeft w:val="0"/>
      <w:marRight w:val="0"/>
      <w:marTop w:val="0"/>
      <w:marBottom w:val="0"/>
      <w:divBdr>
        <w:top w:val="none" w:sz="0" w:space="0" w:color="auto"/>
        <w:left w:val="none" w:sz="0" w:space="0" w:color="auto"/>
        <w:bottom w:val="none" w:sz="0" w:space="0" w:color="auto"/>
        <w:right w:val="none" w:sz="0" w:space="0" w:color="auto"/>
      </w:divBdr>
    </w:div>
    <w:div w:id="232858855">
      <w:bodyDiv w:val="1"/>
      <w:marLeft w:val="0"/>
      <w:marRight w:val="0"/>
      <w:marTop w:val="0"/>
      <w:marBottom w:val="0"/>
      <w:divBdr>
        <w:top w:val="none" w:sz="0" w:space="0" w:color="auto"/>
        <w:left w:val="none" w:sz="0" w:space="0" w:color="auto"/>
        <w:bottom w:val="none" w:sz="0" w:space="0" w:color="auto"/>
        <w:right w:val="none" w:sz="0" w:space="0" w:color="auto"/>
      </w:divBdr>
    </w:div>
    <w:div w:id="240264489">
      <w:bodyDiv w:val="1"/>
      <w:marLeft w:val="0"/>
      <w:marRight w:val="0"/>
      <w:marTop w:val="0"/>
      <w:marBottom w:val="0"/>
      <w:divBdr>
        <w:top w:val="none" w:sz="0" w:space="0" w:color="auto"/>
        <w:left w:val="none" w:sz="0" w:space="0" w:color="auto"/>
        <w:bottom w:val="none" w:sz="0" w:space="0" w:color="auto"/>
        <w:right w:val="none" w:sz="0" w:space="0" w:color="auto"/>
      </w:divBdr>
    </w:div>
    <w:div w:id="279188768">
      <w:bodyDiv w:val="1"/>
      <w:marLeft w:val="0"/>
      <w:marRight w:val="0"/>
      <w:marTop w:val="0"/>
      <w:marBottom w:val="0"/>
      <w:divBdr>
        <w:top w:val="none" w:sz="0" w:space="0" w:color="auto"/>
        <w:left w:val="none" w:sz="0" w:space="0" w:color="auto"/>
        <w:bottom w:val="none" w:sz="0" w:space="0" w:color="auto"/>
        <w:right w:val="none" w:sz="0" w:space="0" w:color="auto"/>
      </w:divBdr>
    </w:div>
    <w:div w:id="284701700">
      <w:bodyDiv w:val="1"/>
      <w:marLeft w:val="0"/>
      <w:marRight w:val="0"/>
      <w:marTop w:val="0"/>
      <w:marBottom w:val="0"/>
      <w:divBdr>
        <w:top w:val="none" w:sz="0" w:space="0" w:color="auto"/>
        <w:left w:val="none" w:sz="0" w:space="0" w:color="auto"/>
        <w:bottom w:val="none" w:sz="0" w:space="0" w:color="auto"/>
        <w:right w:val="none" w:sz="0" w:space="0" w:color="auto"/>
      </w:divBdr>
    </w:div>
    <w:div w:id="302776706">
      <w:bodyDiv w:val="1"/>
      <w:marLeft w:val="0"/>
      <w:marRight w:val="0"/>
      <w:marTop w:val="0"/>
      <w:marBottom w:val="0"/>
      <w:divBdr>
        <w:top w:val="none" w:sz="0" w:space="0" w:color="auto"/>
        <w:left w:val="none" w:sz="0" w:space="0" w:color="auto"/>
        <w:bottom w:val="none" w:sz="0" w:space="0" w:color="auto"/>
        <w:right w:val="none" w:sz="0" w:space="0" w:color="auto"/>
      </w:divBdr>
    </w:div>
    <w:div w:id="304435263">
      <w:bodyDiv w:val="1"/>
      <w:marLeft w:val="0"/>
      <w:marRight w:val="0"/>
      <w:marTop w:val="0"/>
      <w:marBottom w:val="0"/>
      <w:divBdr>
        <w:top w:val="none" w:sz="0" w:space="0" w:color="auto"/>
        <w:left w:val="none" w:sz="0" w:space="0" w:color="auto"/>
        <w:bottom w:val="none" w:sz="0" w:space="0" w:color="auto"/>
        <w:right w:val="none" w:sz="0" w:space="0" w:color="auto"/>
      </w:divBdr>
    </w:div>
    <w:div w:id="306789049">
      <w:bodyDiv w:val="1"/>
      <w:marLeft w:val="0"/>
      <w:marRight w:val="0"/>
      <w:marTop w:val="0"/>
      <w:marBottom w:val="0"/>
      <w:divBdr>
        <w:top w:val="none" w:sz="0" w:space="0" w:color="auto"/>
        <w:left w:val="none" w:sz="0" w:space="0" w:color="auto"/>
        <w:bottom w:val="none" w:sz="0" w:space="0" w:color="auto"/>
        <w:right w:val="none" w:sz="0" w:space="0" w:color="auto"/>
      </w:divBdr>
    </w:div>
    <w:div w:id="314995908">
      <w:bodyDiv w:val="1"/>
      <w:marLeft w:val="0"/>
      <w:marRight w:val="0"/>
      <w:marTop w:val="0"/>
      <w:marBottom w:val="0"/>
      <w:divBdr>
        <w:top w:val="none" w:sz="0" w:space="0" w:color="auto"/>
        <w:left w:val="none" w:sz="0" w:space="0" w:color="auto"/>
        <w:bottom w:val="none" w:sz="0" w:space="0" w:color="auto"/>
        <w:right w:val="none" w:sz="0" w:space="0" w:color="auto"/>
      </w:divBdr>
    </w:div>
    <w:div w:id="315382167">
      <w:bodyDiv w:val="1"/>
      <w:marLeft w:val="0"/>
      <w:marRight w:val="0"/>
      <w:marTop w:val="0"/>
      <w:marBottom w:val="0"/>
      <w:divBdr>
        <w:top w:val="none" w:sz="0" w:space="0" w:color="auto"/>
        <w:left w:val="none" w:sz="0" w:space="0" w:color="auto"/>
        <w:bottom w:val="none" w:sz="0" w:space="0" w:color="auto"/>
        <w:right w:val="none" w:sz="0" w:space="0" w:color="auto"/>
      </w:divBdr>
    </w:div>
    <w:div w:id="319887554">
      <w:bodyDiv w:val="1"/>
      <w:marLeft w:val="0"/>
      <w:marRight w:val="0"/>
      <w:marTop w:val="0"/>
      <w:marBottom w:val="0"/>
      <w:divBdr>
        <w:top w:val="none" w:sz="0" w:space="0" w:color="auto"/>
        <w:left w:val="none" w:sz="0" w:space="0" w:color="auto"/>
        <w:bottom w:val="none" w:sz="0" w:space="0" w:color="auto"/>
        <w:right w:val="none" w:sz="0" w:space="0" w:color="auto"/>
      </w:divBdr>
    </w:div>
    <w:div w:id="325936326">
      <w:bodyDiv w:val="1"/>
      <w:marLeft w:val="0"/>
      <w:marRight w:val="0"/>
      <w:marTop w:val="0"/>
      <w:marBottom w:val="0"/>
      <w:divBdr>
        <w:top w:val="none" w:sz="0" w:space="0" w:color="auto"/>
        <w:left w:val="none" w:sz="0" w:space="0" w:color="auto"/>
        <w:bottom w:val="none" w:sz="0" w:space="0" w:color="auto"/>
        <w:right w:val="none" w:sz="0" w:space="0" w:color="auto"/>
      </w:divBdr>
    </w:div>
    <w:div w:id="356202315">
      <w:bodyDiv w:val="1"/>
      <w:marLeft w:val="0"/>
      <w:marRight w:val="0"/>
      <w:marTop w:val="0"/>
      <w:marBottom w:val="0"/>
      <w:divBdr>
        <w:top w:val="none" w:sz="0" w:space="0" w:color="auto"/>
        <w:left w:val="none" w:sz="0" w:space="0" w:color="auto"/>
        <w:bottom w:val="none" w:sz="0" w:space="0" w:color="auto"/>
        <w:right w:val="none" w:sz="0" w:space="0" w:color="auto"/>
      </w:divBdr>
    </w:div>
    <w:div w:id="362751280">
      <w:bodyDiv w:val="1"/>
      <w:marLeft w:val="0"/>
      <w:marRight w:val="0"/>
      <w:marTop w:val="0"/>
      <w:marBottom w:val="0"/>
      <w:divBdr>
        <w:top w:val="none" w:sz="0" w:space="0" w:color="auto"/>
        <w:left w:val="none" w:sz="0" w:space="0" w:color="auto"/>
        <w:bottom w:val="none" w:sz="0" w:space="0" w:color="auto"/>
        <w:right w:val="none" w:sz="0" w:space="0" w:color="auto"/>
      </w:divBdr>
    </w:div>
    <w:div w:id="379666524">
      <w:bodyDiv w:val="1"/>
      <w:marLeft w:val="0"/>
      <w:marRight w:val="0"/>
      <w:marTop w:val="0"/>
      <w:marBottom w:val="0"/>
      <w:divBdr>
        <w:top w:val="none" w:sz="0" w:space="0" w:color="auto"/>
        <w:left w:val="none" w:sz="0" w:space="0" w:color="auto"/>
        <w:bottom w:val="none" w:sz="0" w:space="0" w:color="auto"/>
        <w:right w:val="none" w:sz="0" w:space="0" w:color="auto"/>
      </w:divBdr>
    </w:div>
    <w:div w:id="405997460">
      <w:bodyDiv w:val="1"/>
      <w:marLeft w:val="0"/>
      <w:marRight w:val="0"/>
      <w:marTop w:val="0"/>
      <w:marBottom w:val="0"/>
      <w:divBdr>
        <w:top w:val="none" w:sz="0" w:space="0" w:color="auto"/>
        <w:left w:val="none" w:sz="0" w:space="0" w:color="auto"/>
        <w:bottom w:val="none" w:sz="0" w:space="0" w:color="auto"/>
        <w:right w:val="none" w:sz="0" w:space="0" w:color="auto"/>
      </w:divBdr>
    </w:div>
    <w:div w:id="408618340">
      <w:bodyDiv w:val="1"/>
      <w:marLeft w:val="0"/>
      <w:marRight w:val="0"/>
      <w:marTop w:val="0"/>
      <w:marBottom w:val="0"/>
      <w:divBdr>
        <w:top w:val="none" w:sz="0" w:space="0" w:color="auto"/>
        <w:left w:val="none" w:sz="0" w:space="0" w:color="auto"/>
        <w:bottom w:val="none" w:sz="0" w:space="0" w:color="auto"/>
        <w:right w:val="none" w:sz="0" w:space="0" w:color="auto"/>
      </w:divBdr>
    </w:div>
    <w:div w:id="423067145">
      <w:bodyDiv w:val="1"/>
      <w:marLeft w:val="0"/>
      <w:marRight w:val="0"/>
      <w:marTop w:val="0"/>
      <w:marBottom w:val="0"/>
      <w:divBdr>
        <w:top w:val="none" w:sz="0" w:space="0" w:color="auto"/>
        <w:left w:val="none" w:sz="0" w:space="0" w:color="auto"/>
        <w:bottom w:val="none" w:sz="0" w:space="0" w:color="auto"/>
        <w:right w:val="none" w:sz="0" w:space="0" w:color="auto"/>
      </w:divBdr>
    </w:div>
    <w:div w:id="424808496">
      <w:bodyDiv w:val="1"/>
      <w:marLeft w:val="0"/>
      <w:marRight w:val="0"/>
      <w:marTop w:val="0"/>
      <w:marBottom w:val="0"/>
      <w:divBdr>
        <w:top w:val="none" w:sz="0" w:space="0" w:color="auto"/>
        <w:left w:val="none" w:sz="0" w:space="0" w:color="auto"/>
        <w:bottom w:val="none" w:sz="0" w:space="0" w:color="auto"/>
        <w:right w:val="none" w:sz="0" w:space="0" w:color="auto"/>
      </w:divBdr>
    </w:div>
    <w:div w:id="463471969">
      <w:bodyDiv w:val="1"/>
      <w:marLeft w:val="0"/>
      <w:marRight w:val="0"/>
      <w:marTop w:val="0"/>
      <w:marBottom w:val="0"/>
      <w:divBdr>
        <w:top w:val="none" w:sz="0" w:space="0" w:color="auto"/>
        <w:left w:val="none" w:sz="0" w:space="0" w:color="auto"/>
        <w:bottom w:val="none" w:sz="0" w:space="0" w:color="auto"/>
        <w:right w:val="none" w:sz="0" w:space="0" w:color="auto"/>
      </w:divBdr>
    </w:div>
    <w:div w:id="464470601">
      <w:bodyDiv w:val="1"/>
      <w:marLeft w:val="0"/>
      <w:marRight w:val="0"/>
      <w:marTop w:val="0"/>
      <w:marBottom w:val="0"/>
      <w:divBdr>
        <w:top w:val="none" w:sz="0" w:space="0" w:color="auto"/>
        <w:left w:val="none" w:sz="0" w:space="0" w:color="auto"/>
        <w:bottom w:val="none" w:sz="0" w:space="0" w:color="auto"/>
        <w:right w:val="none" w:sz="0" w:space="0" w:color="auto"/>
      </w:divBdr>
    </w:div>
    <w:div w:id="521087603">
      <w:bodyDiv w:val="1"/>
      <w:marLeft w:val="0"/>
      <w:marRight w:val="0"/>
      <w:marTop w:val="0"/>
      <w:marBottom w:val="0"/>
      <w:divBdr>
        <w:top w:val="none" w:sz="0" w:space="0" w:color="auto"/>
        <w:left w:val="none" w:sz="0" w:space="0" w:color="auto"/>
        <w:bottom w:val="none" w:sz="0" w:space="0" w:color="auto"/>
        <w:right w:val="none" w:sz="0" w:space="0" w:color="auto"/>
      </w:divBdr>
    </w:div>
    <w:div w:id="547768163">
      <w:bodyDiv w:val="1"/>
      <w:marLeft w:val="0"/>
      <w:marRight w:val="0"/>
      <w:marTop w:val="0"/>
      <w:marBottom w:val="0"/>
      <w:divBdr>
        <w:top w:val="none" w:sz="0" w:space="0" w:color="auto"/>
        <w:left w:val="none" w:sz="0" w:space="0" w:color="auto"/>
        <w:bottom w:val="none" w:sz="0" w:space="0" w:color="auto"/>
        <w:right w:val="none" w:sz="0" w:space="0" w:color="auto"/>
      </w:divBdr>
      <w:divsChild>
        <w:div w:id="1879120113">
          <w:marLeft w:val="446"/>
          <w:marRight w:val="0"/>
          <w:marTop w:val="0"/>
          <w:marBottom w:val="120"/>
          <w:divBdr>
            <w:top w:val="none" w:sz="0" w:space="0" w:color="auto"/>
            <w:left w:val="none" w:sz="0" w:space="0" w:color="auto"/>
            <w:bottom w:val="none" w:sz="0" w:space="0" w:color="auto"/>
            <w:right w:val="none" w:sz="0" w:space="0" w:color="auto"/>
          </w:divBdr>
        </w:div>
        <w:div w:id="700204123">
          <w:marLeft w:val="446"/>
          <w:marRight w:val="0"/>
          <w:marTop w:val="0"/>
          <w:marBottom w:val="120"/>
          <w:divBdr>
            <w:top w:val="none" w:sz="0" w:space="0" w:color="auto"/>
            <w:left w:val="none" w:sz="0" w:space="0" w:color="auto"/>
            <w:bottom w:val="none" w:sz="0" w:space="0" w:color="auto"/>
            <w:right w:val="none" w:sz="0" w:space="0" w:color="auto"/>
          </w:divBdr>
        </w:div>
        <w:div w:id="1529952935">
          <w:marLeft w:val="446"/>
          <w:marRight w:val="0"/>
          <w:marTop w:val="0"/>
          <w:marBottom w:val="120"/>
          <w:divBdr>
            <w:top w:val="none" w:sz="0" w:space="0" w:color="auto"/>
            <w:left w:val="none" w:sz="0" w:space="0" w:color="auto"/>
            <w:bottom w:val="none" w:sz="0" w:space="0" w:color="auto"/>
            <w:right w:val="none" w:sz="0" w:space="0" w:color="auto"/>
          </w:divBdr>
        </w:div>
      </w:divsChild>
    </w:div>
    <w:div w:id="554973696">
      <w:bodyDiv w:val="1"/>
      <w:marLeft w:val="0"/>
      <w:marRight w:val="0"/>
      <w:marTop w:val="0"/>
      <w:marBottom w:val="0"/>
      <w:divBdr>
        <w:top w:val="none" w:sz="0" w:space="0" w:color="auto"/>
        <w:left w:val="none" w:sz="0" w:space="0" w:color="auto"/>
        <w:bottom w:val="none" w:sz="0" w:space="0" w:color="auto"/>
        <w:right w:val="none" w:sz="0" w:space="0" w:color="auto"/>
      </w:divBdr>
    </w:div>
    <w:div w:id="560407548">
      <w:bodyDiv w:val="1"/>
      <w:marLeft w:val="0"/>
      <w:marRight w:val="0"/>
      <w:marTop w:val="0"/>
      <w:marBottom w:val="0"/>
      <w:divBdr>
        <w:top w:val="none" w:sz="0" w:space="0" w:color="auto"/>
        <w:left w:val="none" w:sz="0" w:space="0" w:color="auto"/>
        <w:bottom w:val="none" w:sz="0" w:space="0" w:color="auto"/>
        <w:right w:val="none" w:sz="0" w:space="0" w:color="auto"/>
      </w:divBdr>
    </w:div>
    <w:div w:id="573055775">
      <w:bodyDiv w:val="1"/>
      <w:marLeft w:val="0"/>
      <w:marRight w:val="0"/>
      <w:marTop w:val="0"/>
      <w:marBottom w:val="0"/>
      <w:divBdr>
        <w:top w:val="none" w:sz="0" w:space="0" w:color="auto"/>
        <w:left w:val="none" w:sz="0" w:space="0" w:color="auto"/>
        <w:bottom w:val="none" w:sz="0" w:space="0" w:color="auto"/>
        <w:right w:val="none" w:sz="0" w:space="0" w:color="auto"/>
      </w:divBdr>
    </w:div>
    <w:div w:id="575281924">
      <w:bodyDiv w:val="1"/>
      <w:marLeft w:val="0"/>
      <w:marRight w:val="0"/>
      <w:marTop w:val="0"/>
      <w:marBottom w:val="0"/>
      <w:divBdr>
        <w:top w:val="none" w:sz="0" w:space="0" w:color="auto"/>
        <w:left w:val="none" w:sz="0" w:space="0" w:color="auto"/>
        <w:bottom w:val="none" w:sz="0" w:space="0" w:color="auto"/>
        <w:right w:val="none" w:sz="0" w:space="0" w:color="auto"/>
      </w:divBdr>
    </w:div>
    <w:div w:id="596521560">
      <w:bodyDiv w:val="1"/>
      <w:marLeft w:val="0"/>
      <w:marRight w:val="0"/>
      <w:marTop w:val="0"/>
      <w:marBottom w:val="0"/>
      <w:divBdr>
        <w:top w:val="none" w:sz="0" w:space="0" w:color="auto"/>
        <w:left w:val="none" w:sz="0" w:space="0" w:color="auto"/>
        <w:bottom w:val="none" w:sz="0" w:space="0" w:color="auto"/>
        <w:right w:val="none" w:sz="0" w:space="0" w:color="auto"/>
      </w:divBdr>
    </w:div>
    <w:div w:id="617030319">
      <w:bodyDiv w:val="1"/>
      <w:marLeft w:val="0"/>
      <w:marRight w:val="0"/>
      <w:marTop w:val="0"/>
      <w:marBottom w:val="0"/>
      <w:divBdr>
        <w:top w:val="none" w:sz="0" w:space="0" w:color="auto"/>
        <w:left w:val="none" w:sz="0" w:space="0" w:color="auto"/>
        <w:bottom w:val="none" w:sz="0" w:space="0" w:color="auto"/>
        <w:right w:val="none" w:sz="0" w:space="0" w:color="auto"/>
      </w:divBdr>
    </w:div>
    <w:div w:id="668488885">
      <w:bodyDiv w:val="1"/>
      <w:marLeft w:val="0"/>
      <w:marRight w:val="0"/>
      <w:marTop w:val="0"/>
      <w:marBottom w:val="0"/>
      <w:divBdr>
        <w:top w:val="none" w:sz="0" w:space="0" w:color="auto"/>
        <w:left w:val="none" w:sz="0" w:space="0" w:color="auto"/>
        <w:bottom w:val="none" w:sz="0" w:space="0" w:color="auto"/>
        <w:right w:val="none" w:sz="0" w:space="0" w:color="auto"/>
      </w:divBdr>
    </w:div>
    <w:div w:id="671838852">
      <w:bodyDiv w:val="1"/>
      <w:marLeft w:val="0"/>
      <w:marRight w:val="0"/>
      <w:marTop w:val="0"/>
      <w:marBottom w:val="0"/>
      <w:divBdr>
        <w:top w:val="none" w:sz="0" w:space="0" w:color="auto"/>
        <w:left w:val="none" w:sz="0" w:space="0" w:color="auto"/>
        <w:bottom w:val="none" w:sz="0" w:space="0" w:color="auto"/>
        <w:right w:val="none" w:sz="0" w:space="0" w:color="auto"/>
      </w:divBdr>
    </w:div>
    <w:div w:id="672807461">
      <w:bodyDiv w:val="1"/>
      <w:marLeft w:val="0"/>
      <w:marRight w:val="0"/>
      <w:marTop w:val="0"/>
      <w:marBottom w:val="0"/>
      <w:divBdr>
        <w:top w:val="none" w:sz="0" w:space="0" w:color="auto"/>
        <w:left w:val="none" w:sz="0" w:space="0" w:color="auto"/>
        <w:bottom w:val="none" w:sz="0" w:space="0" w:color="auto"/>
        <w:right w:val="none" w:sz="0" w:space="0" w:color="auto"/>
      </w:divBdr>
    </w:div>
    <w:div w:id="688993864">
      <w:bodyDiv w:val="1"/>
      <w:marLeft w:val="0"/>
      <w:marRight w:val="0"/>
      <w:marTop w:val="0"/>
      <w:marBottom w:val="0"/>
      <w:divBdr>
        <w:top w:val="none" w:sz="0" w:space="0" w:color="auto"/>
        <w:left w:val="none" w:sz="0" w:space="0" w:color="auto"/>
        <w:bottom w:val="none" w:sz="0" w:space="0" w:color="auto"/>
        <w:right w:val="none" w:sz="0" w:space="0" w:color="auto"/>
      </w:divBdr>
    </w:div>
    <w:div w:id="692809519">
      <w:bodyDiv w:val="1"/>
      <w:marLeft w:val="0"/>
      <w:marRight w:val="0"/>
      <w:marTop w:val="0"/>
      <w:marBottom w:val="0"/>
      <w:divBdr>
        <w:top w:val="none" w:sz="0" w:space="0" w:color="auto"/>
        <w:left w:val="none" w:sz="0" w:space="0" w:color="auto"/>
        <w:bottom w:val="none" w:sz="0" w:space="0" w:color="auto"/>
        <w:right w:val="none" w:sz="0" w:space="0" w:color="auto"/>
      </w:divBdr>
    </w:div>
    <w:div w:id="703558657">
      <w:bodyDiv w:val="1"/>
      <w:marLeft w:val="0"/>
      <w:marRight w:val="0"/>
      <w:marTop w:val="0"/>
      <w:marBottom w:val="0"/>
      <w:divBdr>
        <w:top w:val="none" w:sz="0" w:space="0" w:color="auto"/>
        <w:left w:val="none" w:sz="0" w:space="0" w:color="auto"/>
        <w:bottom w:val="none" w:sz="0" w:space="0" w:color="auto"/>
        <w:right w:val="none" w:sz="0" w:space="0" w:color="auto"/>
      </w:divBdr>
    </w:div>
    <w:div w:id="717053857">
      <w:bodyDiv w:val="1"/>
      <w:marLeft w:val="0"/>
      <w:marRight w:val="0"/>
      <w:marTop w:val="0"/>
      <w:marBottom w:val="0"/>
      <w:divBdr>
        <w:top w:val="none" w:sz="0" w:space="0" w:color="auto"/>
        <w:left w:val="none" w:sz="0" w:space="0" w:color="auto"/>
        <w:bottom w:val="none" w:sz="0" w:space="0" w:color="auto"/>
        <w:right w:val="none" w:sz="0" w:space="0" w:color="auto"/>
      </w:divBdr>
    </w:div>
    <w:div w:id="734742837">
      <w:bodyDiv w:val="1"/>
      <w:marLeft w:val="0"/>
      <w:marRight w:val="0"/>
      <w:marTop w:val="0"/>
      <w:marBottom w:val="0"/>
      <w:divBdr>
        <w:top w:val="none" w:sz="0" w:space="0" w:color="auto"/>
        <w:left w:val="none" w:sz="0" w:space="0" w:color="auto"/>
        <w:bottom w:val="none" w:sz="0" w:space="0" w:color="auto"/>
        <w:right w:val="none" w:sz="0" w:space="0" w:color="auto"/>
      </w:divBdr>
    </w:div>
    <w:div w:id="738946800">
      <w:bodyDiv w:val="1"/>
      <w:marLeft w:val="0"/>
      <w:marRight w:val="0"/>
      <w:marTop w:val="0"/>
      <w:marBottom w:val="0"/>
      <w:divBdr>
        <w:top w:val="none" w:sz="0" w:space="0" w:color="auto"/>
        <w:left w:val="none" w:sz="0" w:space="0" w:color="auto"/>
        <w:bottom w:val="none" w:sz="0" w:space="0" w:color="auto"/>
        <w:right w:val="none" w:sz="0" w:space="0" w:color="auto"/>
      </w:divBdr>
    </w:div>
    <w:div w:id="744034701">
      <w:bodyDiv w:val="1"/>
      <w:marLeft w:val="0"/>
      <w:marRight w:val="0"/>
      <w:marTop w:val="0"/>
      <w:marBottom w:val="0"/>
      <w:divBdr>
        <w:top w:val="none" w:sz="0" w:space="0" w:color="auto"/>
        <w:left w:val="none" w:sz="0" w:space="0" w:color="auto"/>
        <w:bottom w:val="none" w:sz="0" w:space="0" w:color="auto"/>
        <w:right w:val="none" w:sz="0" w:space="0" w:color="auto"/>
      </w:divBdr>
    </w:div>
    <w:div w:id="746077536">
      <w:bodyDiv w:val="1"/>
      <w:marLeft w:val="0"/>
      <w:marRight w:val="0"/>
      <w:marTop w:val="0"/>
      <w:marBottom w:val="0"/>
      <w:divBdr>
        <w:top w:val="none" w:sz="0" w:space="0" w:color="auto"/>
        <w:left w:val="none" w:sz="0" w:space="0" w:color="auto"/>
        <w:bottom w:val="none" w:sz="0" w:space="0" w:color="auto"/>
        <w:right w:val="none" w:sz="0" w:space="0" w:color="auto"/>
      </w:divBdr>
    </w:div>
    <w:div w:id="772361220">
      <w:bodyDiv w:val="1"/>
      <w:marLeft w:val="0"/>
      <w:marRight w:val="0"/>
      <w:marTop w:val="0"/>
      <w:marBottom w:val="0"/>
      <w:divBdr>
        <w:top w:val="none" w:sz="0" w:space="0" w:color="auto"/>
        <w:left w:val="none" w:sz="0" w:space="0" w:color="auto"/>
        <w:bottom w:val="none" w:sz="0" w:space="0" w:color="auto"/>
        <w:right w:val="none" w:sz="0" w:space="0" w:color="auto"/>
      </w:divBdr>
    </w:div>
    <w:div w:id="791745552">
      <w:bodyDiv w:val="1"/>
      <w:marLeft w:val="0"/>
      <w:marRight w:val="0"/>
      <w:marTop w:val="0"/>
      <w:marBottom w:val="0"/>
      <w:divBdr>
        <w:top w:val="none" w:sz="0" w:space="0" w:color="auto"/>
        <w:left w:val="none" w:sz="0" w:space="0" w:color="auto"/>
        <w:bottom w:val="none" w:sz="0" w:space="0" w:color="auto"/>
        <w:right w:val="none" w:sz="0" w:space="0" w:color="auto"/>
      </w:divBdr>
    </w:div>
    <w:div w:id="799569695">
      <w:bodyDiv w:val="1"/>
      <w:marLeft w:val="0"/>
      <w:marRight w:val="0"/>
      <w:marTop w:val="0"/>
      <w:marBottom w:val="0"/>
      <w:divBdr>
        <w:top w:val="none" w:sz="0" w:space="0" w:color="auto"/>
        <w:left w:val="none" w:sz="0" w:space="0" w:color="auto"/>
        <w:bottom w:val="none" w:sz="0" w:space="0" w:color="auto"/>
        <w:right w:val="none" w:sz="0" w:space="0" w:color="auto"/>
      </w:divBdr>
    </w:div>
    <w:div w:id="816995002">
      <w:bodyDiv w:val="1"/>
      <w:marLeft w:val="0"/>
      <w:marRight w:val="0"/>
      <w:marTop w:val="0"/>
      <w:marBottom w:val="0"/>
      <w:divBdr>
        <w:top w:val="none" w:sz="0" w:space="0" w:color="auto"/>
        <w:left w:val="none" w:sz="0" w:space="0" w:color="auto"/>
        <w:bottom w:val="none" w:sz="0" w:space="0" w:color="auto"/>
        <w:right w:val="none" w:sz="0" w:space="0" w:color="auto"/>
      </w:divBdr>
    </w:div>
    <w:div w:id="836190855">
      <w:bodyDiv w:val="1"/>
      <w:marLeft w:val="0"/>
      <w:marRight w:val="0"/>
      <w:marTop w:val="0"/>
      <w:marBottom w:val="0"/>
      <w:divBdr>
        <w:top w:val="none" w:sz="0" w:space="0" w:color="auto"/>
        <w:left w:val="none" w:sz="0" w:space="0" w:color="auto"/>
        <w:bottom w:val="none" w:sz="0" w:space="0" w:color="auto"/>
        <w:right w:val="none" w:sz="0" w:space="0" w:color="auto"/>
      </w:divBdr>
    </w:div>
    <w:div w:id="836460158">
      <w:bodyDiv w:val="1"/>
      <w:marLeft w:val="0"/>
      <w:marRight w:val="0"/>
      <w:marTop w:val="0"/>
      <w:marBottom w:val="0"/>
      <w:divBdr>
        <w:top w:val="none" w:sz="0" w:space="0" w:color="auto"/>
        <w:left w:val="none" w:sz="0" w:space="0" w:color="auto"/>
        <w:bottom w:val="none" w:sz="0" w:space="0" w:color="auto"/>
        <w:right w:val="none" w:sz="0" w:space="0" w:color="auto"/>
      </w:divBdr>
    </w:div>
    <w:div w:id="838619765">
      <w:bodyDiv w:val="1"/>
      <w:marLeft w:val="0"/>
      <w:marRight w:val="0"/>
      <w:marTop w:val="0"/>
      <w:marBottom w:val="0"/>
      <w:divBdr>
        <w:top w:val="none" w:sz="0" w:space="0" w:color="auto"/>
        <w:left w:val="none" w:sz="0" w:space="0" w:color="auto"/>
        <w:bottom w:val="none" w:sz="0" w:space="0" w:color="auto"/>
        <w:right w:val="none" w:sz="0" w:space="0" w:color="auto"/>
      </w:divBdr>
    </w:div>
    <w:div w:id="840699079">
      <w:bodyDiv w:val="1"/>
      <w:marLeft w:val="0"/>
      <w:marRight w:val="0"/>
      <w:marTop w:val="0"/>
      <w:marBottom w:val="0"/>
      <w:divBdr>
        <w:top w:val="none" w:sz="0" w:space="0" w:color="auto"/>
        <w:left w:val="none" w:sz="0" w:space="0" w:color="auto"/>
        <w:bottom w:val="none" w:sz="0" w:space="0" w:color="auto"/>
        <w:right w:val="none" w:sz="0" w:space="0" w:color="auto"/>
      </w:divBdr>
    </w:div>
    <w:div w:id="868951431">
      <w:bodyDiv w:val="1"/>
      <w:marLeft w:val="0"/>
      <w:marRight w:val="0"/>
      <w:marTop w:val="0"/>
      <w:marBottom w:val="0"/>
      <w:divBdr>
        <w:top w:val="none" w:sz="0" w:space="0" w:color="auto"/>
        <w:left w:val="none" w:sz="0" w:space="0" w:color="auto"/>
        <w:bottom w:val="none" w:sz="0" w:space="0" w:color="auto"/>
        <w:right w:val="none" w:sz="0" w:space="0" w:color="auto"/>
      </w:divBdr>
    </w:div>
    <w:div w:id="909268389">
      <w:bodyDiv w:val="1"/>
      <w:marLeft w:val="0"/>
      <w:marRight w:val="0"/>
      <w:marTop w:val="0"/>
      <w:marBottom w:val="0"/>
      <w:divBdr>
        <w:top w:val="none" w:sz="0" w:space="0" w:color="auto"/>
        <w:left w:val="none" w:sz="0" w:space="0" w:color="auto"/>
        <w:bottom w:val="none" w:sz="0" w:space="0" w:color="auto"/>
        <w:right w:val="none" w:sz="0" w:space="0" w:color="auto"/>
      </w:divBdr>
    </w:div>
    <w:div w:id="917901650">
      <w:bodyDiv w:val="1"/>
      <w:marLeft w:val="0"/>
      <w:marRight w:val="0"/>
      <w:marTop w:val="0"/>
      <w:marBottom w:val="0"/>
      <w:divBdr>
        <w:top w:val="none" w:sz="0" w:space="0" w:color="auto"/>
        <w:left w:val="none" w:sz="0" w:space="0" w:color="auto"/>
        <w:bottom w:val="none" w:sz="0" w:space="0" w:color="auto"/>
        <w:right w:val="none" w:sz="0" w:space="0" w:color="auto"/>
      </w:divBdr>
    </w:div>
    <w:div w:id="924798963">
      <w:bodyDiv w:val="1"/>
      <w:marLeft w:val="0"/>
      <w:marRight w:val="0"/>
      <w:marTop w:val="0"/>
      <w:marBottom w:val="0"/>
      <w:divBdr>
        <w:top w:val="none" w:sz="0" w:space="0" w:color="auto"/>
        <w:left w:val="none" w:sz="0" w:space="0" w:color="auto"/>
        <w:bottom w:val="none" w:sz="0" w:space="0" w:color="auto"/>
        <w:right w:val="none" w:sz="0" w:space="0" w:color="auto"/>
      </w:divBdr>
    </w:div>
    <w:div w:id="958998610">
      <w:bodyDiv w:val="1"/>
      <w:marLeft w:val="0"/>
      <w:marRight w:val="0"/>
      <w:marTop w:val="0"/>
      <w:marBottom w:val="0"/>
      <w:divBdr>
        <w:top w:val="none" w:sz="0" w:space="0" w:color="auto"/>
        <w:left w:val="none" w:sz="0" w:space="0" w:color="auto"/>
        <w:bottom w:val="none" w:sz="0" w:space="0" w:color="auto"/>
        <w:right w:val="none" w:sz="0" w:space="0" w:color="auto"/>
      </w:divBdr>
    </w:div>
    <w:div w:id="961114036">
      <w:bodyDiv w:val="1"/>
      <w:marLeft w:val="0"/>
      <w:marRight w:val="0"/>
      <w:marTop w:val="0"/>
      <w:marBottom w:val="0"/>
      <w:divBdr>
        <w:top w:val="none" w:sz="0" w:space="0" w:color="auto"/>
        <w:left w:val="none" w:sz="0" w:space="0" w:color="auto"/>
        <w:bottom w:val="none" w:sz="0" w:space="0" w:color="auto"/>
        <w:right w:val="none" w:sz="0" w:space="0" w:color="auto"/>
      </w:divBdr>
    </w:div>
    <w:div w:id="1006593676">
      <w:bodyDiv w:val="1"/>
      <w:marLeft w:val="0"/>
      <w:marRight w:val="0"/>
      <w:marTop w:val="0"/>
      <w:marBottom w:val="0"/>
      <w:divBdr>
        <w:top w:val="none" w:sz="0" w:space="0" w:color="auto"/>
        <w:left w:val="none" w:sz="0" w:space="0" w:color="auto"/>
        <w:bottom w:val="none" w:sz="0" w:space="0" w:color="auto"/>
        <w:right w:val="none" w:sz="0" w:space="0" w:color="auto"/>
      </w:divBdr>
    </w:div>
    <w:div w:id="1007824381">
      <w:bodyDiv w:val="1"/>
      <w:marLeft w:val="0"/>
      <w:marRight w:val="0"/>
      <w:marTop w:val="0"/>
      <w:marBottom w:val="0"/>
      <w:divBdr>
        <w:top w:val="none" w:sz="0" w:space="0" w:color="auto"/>
        <w:left w:val="none" w:sz="0" w:space="0" w:color="auto"/>
        <w:bottom w:val="none" w:sz="0" w:space="0" w:color="auto"/>
        <w:right w:val="none" w:sz="0" w:space="0" w:color="auto"/>
      </w:divBdr>
    </w:div>
    <w:div w:id="1021585591">
      <w:bodyDiv w:val="1"/>
      <w:marLeft w:val="0"/>
      <w:marRight w:val="0"/>
      <w:marTop w:val="0"/>
      <w:marBottom w:val="0"/>
      <w:divBdr>
        <w:top w:val="none" w:sz="0" w:space="0" w:color="auto"/>
        <w:left w:val="none" w:sz="0" w:space="0" w:color="auto"/>
        <w:bottom w:val="none" w:sz="0" w:space="0" w:color="auto"/>
        <w:right w:val="none" w:sz="0" w:space="0" w:color="auto"/>
      </w:divBdr>
    </w:div>
    <w:div w:id="1021787262">
      <w:bodyDiv w:val="1"/>
      <w:marLeft w:val="0"/>
      <w:marRight w:val="0"/>
      <w:marTop w:val="0"/>
      <w:marBottom w:val="0"/>
      <w:divBdr>
        <w:top w:val="none" w:sz="0" w:space="0" w:color="auto"/>
        <w:left w:val="none" w:sz="0" w:space="0" w:color="auto"/>
        <w:bottom w:val="none" w:sz="0" w:space="0" w:color="auto"/>
        <w:right w:val="none" w:sz="0" w:space="0" w:color="auto"/>
      </w:divBdr>
    </w:div>
    <w:div w:id="1048459409">
      <w:bodyDiv w:val="1"/>
      <w:marLeft w:val="0"/>
      <w:marRight w:val="0"/>
      <w:marTop w:val="0"/>
      <w:marBottom w:val="0"/>
      <w:divBdr>
        <w:top w:val="none" w:sz="0" w:space="0" w:color="auto"/>
        <w:left w:val="none" w:sz="0" w:space="0" w:color="auto"/>
        <w:bottom w:val="none" w:sz="0" w:space="0" w:color="auto"/>
        <w:right w:val="none" w:sz="0" w:space="0" w:color="auto"/>
      </w:divBdr>
    </w:div>
    <w:div w:id="1067343461">
      <w:bodyDiv w:val="1"/>
      <w:marLeft w:val="0"/>
      <w:marRight w:val="0"/>
      <w:marTop w:val="0"/>
      <w:marBottom w:val="0"/>
      <w:divBdr>
        <w:top w:val="none" w:sz="0" w:space="0" w:color="auto"/>
        <w:left w:val="none" w:sz="0" w:space="0" w:color="auto"/>
        <w:bottom w:val="none" w:sz="0" w:space="0" w:color="auto"/>
        <w:right w:val="none" w:sz="0" w:space="0" w:color="auto"/>
      </w:divBdr>
      <w:divsChild>
        <w:div w:id="1830093636">
          <w:marLeft w:val="446"/>
          <w:marRight w:val="0"/>
          <w:marTop w:val="0"/>
          <w:marBottom w:val="120"/>
          <w:divBdr>
            <w:top w:val="none" w:sz="0" w:space="0" w:color="auto"/>
            <w:left w:val="none" w:sz="0" w:space="0" w:color="auto"/>
            <w:bottom w:val="none" w:sz="0" w:space="0" w:color="auto"/>
            <w:right w:val="none" w:sz="0" w:space="0" w:color="auto"/>
          </w:divBdr>
        </w:div>
        <w:div w:id="233400065">
          <w:marLeft w:val="446"/>
          <w:marRight w:val="0"/>
          <w:marTop w:val="0"/>
          <w:marBottom w:val="120"/>
          <w:divBdr>
            <w:top w:val="none" w:sz="0" w:space="0" w:color="auto"/>
            <w:left w:val="none" w:sz="0" w:space="0" w:color="auto"/>
            <w:bottom w:val="none" w:sz="0" w:space="0" w:color="auto"/>
            <w:right w:val="none" w:sz="0" w:space="0" w:color="auto"/>
          </w:divBdr>
        </w:div>
      </w:divsChild>
    </w:div>
    <w:div w:id="1077284142">
      <w:bodyDiv w:val="1"/>
      <w:marLeft w:val="0"/>
      <w:marRight w:val="0"/>
      <w:marTop w:val="0"/>
      <w:marBottom w:val="0"/>
      <w:divBdr>
        <w:top w:val="none" w:sz="0" w:space="0" w:color="auto"/>
        <w:left w:val="none" w:sz="0" w:space="0" w:color="auto"/>
        <w:bottom w:val="none" w:sz="0" w:space="0" w:color="auto"/>
        <w:right w:val="none" w:sz="0" w:space="0" w:color="auto"/>
      </w:divBdr>
    </w:div>
    <w:div w:id="1079640710">
      <w:bodyDiv w:val="1"/>
      <w:marLeft w:val="0"/>
      <w:marRight w:val="0"/>
      <w:marTop w:val="0"/>
      <w:marBottom w:val="0"/>
      <w:divBdr>
        <w:top w:val="none" w:sz="0" w:space="0" w:color="auto"/>
        <w:left w:val="none" w:sz="0" w:space="0" w:color="auto"/>
        <w:bottom w:val="none" w:sz="0" w:space="0" w:color="auto"/>
        <w:right w:val="none" w:sz="0" w:space="0" w:color="auto"/>
      </w:divBdr>
    </w:div>
    <w:div w:id="1085372670">
      <w:bodyDiv w:val="1"/>
      <w:marLeft w:val="0"/>
      <w:marRight w:val="0"/>
      <w:marTop w:val="0"/>
      <w:marBottom w:val="0"/>
      <w:divBdr>
        <w:top w:val="none" w:sz="0" w:space="0" w:color="auto"/>
        <w:left w:val="none" w:sz="0" w:space="0" w:color="auto"/>
        <w:bottom w:val="none" w:sz="0" w:space="0" w:color="auto"/>
        <w:right w:val="none" w:sz="0" w:space="0" w:color="auto"/>
      </w:divBdr>
    </w:div>
    <w:div w:id="1085686803">
      <w:bodyDiv w:val="1"/>
      <w:marLeft w:val="0"/>
      <w:marRight w:val="0"/>
      <w:marTop w:val="0"/>
      <w:marBottom w:val="0"/>
      <w:divBdr>
        <w:top w:val="none" w:sz="0" w:space="0" w:color="auto"/>
        <w:left w:val="none" w:sz="0" w:space="0" w:color="auto"/>
        <w:bottom w:val="none" w:sz="0" w:space="0" w:color="auto"/>
        <w:right w:val="none" w:sz="0" w:space="0" w:color="auto"/>
      </w:divBdr>
    </w:div>
    <w:div w:id="1092122262">
      <w:bodyDiv w:val="1"/>
      <w:marLeft w:val="0"/>
      <w:marRight w:val="0"/>
      <w:marTop w:val="0"/>
      <w:marBottom w:val="0"/>
      <w:divBdr>
        <w:top w:val="none" w:sz="0" w:space="0" w:color="auto"/>
        <w:left w:val="none" w:sz="0" w:space="0" w:color="auto"/>
        <w:bottom w:val="none" w:sz="0" w:space="0" w:color="auto"/>
        <w:right w:val="none" w:sz="0" w:space="0" w:color="auto"/>
      </w:divBdr>
    </w:div>
    <w:div w:id="1105230591">
      <w:bodyDiv w:val="1"/>
      <w:marLeft w:val="0"/>
      <w:marRight w:val="0"/>
      <w:marTop w:val="0"/>
      <w:marBottom w:val="0"/>
      <w:divBdr>
        <w:top w:val="none" w:sz="0" w:space="0" w:color="auto"/>
        <w:left w:val="none" w:sz="0" w:space="0" w:color="auto"/>
        <w:bottom w:val="none" w:sz="0" w:space="0" w:color="auto"/>
        <w:right w:val="none" w:sz="0" w:space="0" w:color="auto"/>
      </w:divBdr>
    </w:div>
    <w:div w:id="1108966188">
      <w:bodyDiv w:val="1"/>
      <w:marLeft w:val="0"/>
      <w:marRight w:val="0"/>
      <w:marTop w:val="0"/>
      <w:marBottom w:val="0"/>
      <w:divBdr>
        <w:top w:val="none" w:sz="0" w:space="0" w:color="auto"/>
        <w:left w:val="none" w:sz="0" w:space="0" w:color="auto"/>
        <w:bottom w:val="none" w:sz="0" w:space="0" w:color="auto"/>
        <w:right w:val="none" w:sz="0" w:space="0" w:color="auto"/>
      </w:divBdr>
    </w:div>
    <w:div w:id="1130173766">
      <w:bodyDiv w:val="1"/>
      <w:marLeft w:val="0"/>
      <w:marRight w:val="0"/>
      <w:marTop w:val="0"/>
      <w:marBottom w:val="0"/>
      <w:divBdr>
        <w:top w:val="none" w:sz="0" w:space="0" w:color="auto"/>
        <w:left w:val="none" w:sz="0" w:space="0" w:color="auto"/>
        <w:bottom w:val="none" w:sz="0" w:space="0" w:color="auto"/>
        <w:right w:val="none" w:sz="0" w:space="0" w:color="auto"/>
      </w:divBdr>
    </w:div>
    <w:div w:id="1140272590">
      <w:bodyDiv w:val="1"/>
      <w:marLeft w:val="0"/>
      <w:marRight w:val="0"/>
      <w:marTop w:val="0"/>
      <w:marBottom w:val="0"/>
      <w:divBdr>
        <w:top w:val="none" w:sz="0" w:space="0" w:color="auto"/>
        <w:left w:val="none" w:sz="0" w:space="0" w:color="auto"/>
        <w:bottom w:val="none" w:sz="0" w:space="0" w:color="auto"/>
        <w:right w:val="none" w:sz="0" w:space="0" w:color="auto"/>
      </w:divBdr>
    </w:div>
    <w:div w:id="1147433648">
      <w:bodyDiv w:val="1"/>
      <w:marLeft w:val="0"/>
      <w:marRight w:val="0"/>
      <w:marTop w:val="0"/>
      <w:marBottom w:val="0"/>
      <w:divBdr>
        <w:top w:val="none" w:sz="0" w:space="0" w:color="auto"/>
        <w:left w:val="none" w:sz="0" w:space="0" w:color="auto"/>
        <w:bottom w:val="none" w:sz="0" w:space="0" w:color="auto"/>
        <w:right w:val="none" w:sz="0" w:space="0" w:color="auto"/>
      </w:divBdr>
    </w:div>
    <w:div w:id="1173833049">
      <w:bodyDiv w:val="1"/>
      <w:marLeft w:val="0"/>
      <w:marRight w:val="0"/>
      <w:marTop w:val="0"/>
      <w:marBottom w:val="0"/>
      <w:divBdr>
        <w:top w:val="none" w:sz="0" w:space="0" w:color="auto"/>
        <w:left w:val="none" w:sz="0" w:space="0" w:color="auto"/>
        <w:bottom w:val="none" w:sz="0" w:space="0" w:color="auto"/>
        <w:right w:val="none" w:sz="0" w:space="0" w:color="auto"/>
      </w:divBdr>
    </w:div>
    <w:div w:id="1199589595">
      <w:bodyDiv w:val="1"/>
      <w:marLeft w:val="0"/>
      <w:marRight w:val="0"/>
      <w:marTop w:val="0"/>
      <w:marBottom w:val="0"/>
      <w:divBdr>
        <w:top w:val="none" w:sz="0" w:space="0" w:color="auto"/>
        <w:left w:val="none" w:sz="0" w:space="0" w:color="auto"/>
        <w:bottom w:val="none" w:sz="0" w:space="0" w:color="auto"/>
        <w:right w:val="none" w:sz="0" w:space="0" w:color="auto"/>
      </w:divBdr>
    </w:div>
    <w:div w:id="1202859745">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08033486">
      <w:bodyDiv w:val="1"/>
      <w:marLeft w:val="0"/>
      <w:marRight w:val="0"/>
      <w:marTop w:val="0"/>
      <w:marBottom w:val="0"/>
      <w:divBdr>
        <w:top w:val="none" w:sz="0" w:space="0" w:color="auto"/>
        <w:left w:val="none" w:sz="0" w:space="0" w:color="auto"/>
        <w:bottom w:val="none" w:sz="0" w:space="0" w:color="auto"/>
        <w:right w:val="none" w:sz="0" w:space="0" w:color="auto"/>
      </w:divBdr>
    </w:div>
    <w:div w:id="1214972876">
      <w:bodyDiv w:val="1"/>
      <w:marLeft w:val="0"/>
      <w:marRight w:val="0"/>
      <w:marTop w:val="0"/>
      <w:marBottom w:val="0"/>
      <w:divBdr>
        <w:top w:val="none" w:sz="0" w:space="0" w:color="auto"/>
        <w:left w:val="none" w:sz="0" w:space="0" w:color="auto"/>
        <w:bottom w:val="none" w:sz="0" w:space="0" w:color="auto"/>
        <w:right w:val="none" w:sz="0" w:space="0" w:color="auto"/>
      </w:divBdr>
    </w:div>
    <w:div w:id="1217929940">
      <w:bodyDiv w:val="1"/>
      <w:marLeft w:val="0"/>
      <w:marRight w:val="0"/>
      <w:marTop w:val="0"/>
      <w:marBottom w:val="0"/>
      <w:divBdr>
        <w:top w:val="none" w:sz="0" w:space="0" w:color="auto"/>
        <w:left w:val="none" w:sz="0" w:space="0" w:color="auto"/>
        <w:bottom w:val="none" w:sz="0" w:space="0" w:color="auto"/>
        <w:right w:val="none" w:sz="0" w:space="0" w:color="auto"/>
      </w:divBdr>
    </w:div>
    <w:div w:id="1235314783">
      <w:bodyDiv w:val="1"/>
      <w:marLeft w:val="0"/>
      <w:marRight w:val="0"/>
      <w:marTop w:val="0"/>
      <w:marBottom w:val="0"/>
      <w:divBdr>
        <w:top w:val="none" w:sz="0" w:space="0" w:color="auto"/>
        <w:left w:val="none" w:sz="0" w:space="0" w:color="auto"/>
        <w:bottom w:val="none" w:sz="0" w:space="0" w:color="auto"/>
        <w:right w:val="none" w:sz="0" w:space="0" w:color="auto"/>
      </w:divBdr>
    </w:div>
    <w:div w:id="1250962691">
      <w:bodyDiv w:val="1"/>
      <w:marLeft w:val="0"/>
      <w:marRight w:val="0"/>
      <w:marTop w:val="0"/>
      <w:marBottom w:val="0"/>
      <w:divBdr>
        <w:top w:val="none" w:sz="0" w:space="0" w:color="auto"/>
        <w:left w:val="none" w:sz="0" w:space="0" w:color="auto"/>
        <w:bottom w:val="none" w:sz="0" w:space="0" w:color="auto"/>
        <w:right w:val="none" w:sz="0" w:space="0" w:color="auto"/>
      </w:divBdr>
    </w:div>
    <w:div w:id="1256285929">
      <w:bodyDiv w:val="1"/>
      <w:marLeft w:val="0"/>
      <w:marRight w:val="0"/>
      <w:marTop w:val="0"/>
      <w:marBottom w:val="0"/>
      <w:divBdr>
        <w:top w:val="none" w:sz="0" w:space="0" w:color="auto"/>
        <w:left w:val="none" w:sz="0" w:space="0" w:color="auto"/>
        <w:bottom w:val="none" w:sz="0" w:space="0" w:color="auto"/>
        <w:right w:val="none" w:sz="0" w:space="0" w:color="auto"/>
      </w:divBdr>
    </w:div>
    <w:div w:id="1256553807">
      <w:bodyDiv w:val="1"/>
      <w:marLeft w:val="0"/>
      <w:marRight w:val="0"/>
      <w:marTop w:val="0"/>
      <w:marBottom w:val="0"/>
      <w:divBdr>
        <w:top w:val="none" w:sz="0" w:space="0" w:color="auto"/>
        <w:left w:val="none" w:sz="0" w:space="0" w:color="auto"/>
        <w:bottom w:val="none" w:sz="0" w:space="0" w:color="auto"/>
        <w:right w:val="none" w:sz="0" w:space="0" w:color="auto"/>
      </w:divBdr>
    </w:div>
    <w:div w:id="1259217461">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3970281">
      <w:bodyDiv w:val="1"/>
      <w:marLeft w:val="0"/>
      <w:marRight w:val="0"/>
      <w:marTop w:val="0"/>
      <w:marBottom w:val="0"/>
      <w:divBdr>
        <w:top w:val="none" w:sz="0" w:space="0" w:color="auto"/>
        <w:left w:val="none" w:sz="0" w:space="0" w:color="auto"/>
        <w:bottom w:val="none" w:sz="0" w:space="0" w:color="auto"/>
        <w:right w:val="none" w:sz="0" w:space="0" w:color="auto"/>
      </w:divBdr>
    </w:div>
    <w:div w:id="1333532280">
      <w:bodyDiv w:val="1"/>
      <w:marLeft w:val="0"/>
      <w:marRight w:val="0"/>
      <w:marTop w:val="0"/>
      <w:marBottom w:val="0"/>
      <w:divBdr>
        <w:top w:val="none" w:sz="0" w:space="0" w:color="auto"/>
        <w:left w:val="none" w:sz="0" w:space="0" w:color="auto"/>
        <w:bottom w:val="none" w:sz="0" w:space="0" w:color="auto"/>
        <w:right w:val="none" w:sz="0" w:space="0" w:color="auto"/>
      </w:divBdr>
    </w:div>
    <w:div w:id="1348560556">
      <w:bodyDiv w:val="1"/>
      <w:marLeft w:val="0"/>
      <w:marRight w:val="0"/>
      <w:marTop w:val="0"/>
      <w:marBottom w:val="0"/>
      <w:divBdr>
        <w:top w:val="none" w:sz="0" w:space="0" w:color="auto"/>
        <w:left w:val="none" w:sz="0" w:space="0" w:color="auto"/>
        <w:bottom w:val="none" w:sz="0" w:space="0" w:color="auto"/>
        <w:right w:val="none" w:sz="0" w:space="0" w:color="auto"/>
      </w:divBdr>
    </w:div>
    <w:div w:id="1350916024">
      <w:bodyDiv w:val="1"/>
      <w:marLeft w:val="0"/>
      <w:marRight w:val="0"/>
      <w:marTop w:val="0"/>
      <w:marBottom w:val="0"/>
      <w:divBdr>
        <w:top w:val="none" w:sz="0" w:space="0" w:color="auto"/>
        <w:left w:val="none" w:sz="0" w:space="0" w:color="auto"/>
        <w:bottom w:val="none" w:sz="0" w:space="0" w:color="auto"/>
        <w:right w:val="none" w:sz="0" w:space="0" w:color="auto"/>
      </w:divBdr>
    </w:div>
    <w:div w:id="1358896121">
      <w:bodyDiv w:val="1"/>
      <w:marLeft w:val="0"/>
      <w:marRight w:val="0"/>
      <w:marTop w:val="0"/>
      <w:marBottom w:val="0"/>
      <w:divBdr>
        <w:top w:val="none" w:sz="0" w:space="0" w:color="auto"/>
        <w:left w:val="none" w:sz="0" w:space="0" w:color="auto"/>
        <w:bottom w:val="none" w:sz="0" w:space="0" w:color="auto"/>
        <w:right w:val="none" w:sz="0" w:space="0" w:color="auto"/>
      </w:divBdr>
    </w:div>
    <w:div w:id="1360202256">
      <w:bodyDiv w:val="1"/>
      <w:marLeft w:val="0"/>
      <w:marRight w:val="0"/>
      <w:marTop w:val="0"/>
      <w:marBottom w:val="0"/>
      <w:divBdr>
        <w:top w:val="none" w:sz="0" w:space="0" w:color="auto"/>
        <w:left w:val="none" w:sz="0" w:space="0" w:color="auto"/>
        <w:bottom w:val="none" w:sz="0" w:space="0" w:color="auto"/>
        <w:right w:val="none" w:sz="0" w:space="0" w:color="auto"/>
      </w:divBdr>
    </w:div>
    <w:div w:id="1368221102">
      <w:bodyDiv w:val="1"/>
      <w:marLeft w:val="0"/>
      <w:marRight w:val="0"/>
      <w:marTop w:val="0"/>
      <w:marBottom w:val="0"/>
      <w:divBdr>
        <w:top w:val="none" w:sz="0" w:space="0" w:color="auto"/>
        <w:left w:val="none" w:sz="0" w:space="0" w:color="auto"/>
        <w:bottom w:val="none" w:sz="0" w:space="0" w:color="auto"/>
        <w:right w:val="none" w:sz="0" w:space="0" w:color="auto"/>
      </w:divBdr>
    </w:div>
    <w:div w:id="1385367393">
      <w:bodyDiv w:val="1"/>
      <w:marLeft w:val="0"/>
      <w:marRight w:val="0"/>
      <w:marTop w:val="0"/>
      <w:marBottom w:val="0"/>
      <w:divBdr>
        <w:top w:val="none" w:sz="0" w:space="0" w:color="auto"/>
        <w:left w:val="none" w:sz="0" w:space="0" w:color="auto"/>
        <w:bottom w:val="none" w:sz="0" w:space="0" w:color="auto"/>
        <w:right w:val="none" w:sz="0" w:space="0" w:color="auto"/>
      </w:divBdr>
    </w:div>
    <w:div w:id="1388607980">
      <w:bodyDiv w:val="1"/>
      <w:marLeft w:val="0"/>
      <w:marRight w:val="0"/>
      <w:marTop w:val="0"/>
      <w:marBottom w:val="0"/>
      <w:divBdr>
        <w:top w:val="none" w:sz="0" w:space="0" w:color="auto"/>
        <w:left w:val="none" w:sz="0" w:space="0" w:color="auto"/>
        <w:bottom w:val="none" w:sz="0" w:space="0" w:color="auto"/>
        <w:right w:val="none" w:sz="0" w:space="0" w:color="auto"/>
      </w:divBdr>
    </w:div>
    <w:div w:id="1400009843">
      <w:bodyDiv w:val="1"/>
      <w:marLeft w:val="0"/>
      <w:marRight w:val="0"/>
      <w:marTop w:val="0"/>
      <w:marBottom w:val="0"/>
      <w:divBdr>
        <w:top w:val="none" w:sz="0" w:space="0" w:color="auto"/>
        <w:left w:val="none" w:sz="0" w:space="0" w:color="auto"/>
        <w:bottom w:val="none" w:sz="0" w:space="0" w:color="auto"/>
        <w:right w:val="none" w:sz="0" w:space="0" w:color="auto"/>
      </w:divBdr>
    </w:div>
    <w:div w:id="1404639875">
      <w:bodyDiv w:val="1"/>
      <w:marLeft w:val="0"/>
      <w:marRight w:val="0"/>
      <w:marTop w:val="0"/>
      <w:marBottom w:val="0"/>
      <w:divBdr>
        <w:top w:val="none" w:sz="0" w:space="0" w:color="auto"/>
        <w:left w:val="none" w:sz="0" w:space="0" w:color="auto"/>
        <w:bottom w:val="none" w:sz="0" w:space="0" w:color="auto"/>
        <w:right w:val="none" w:sz="0" w:space="0" w:color="auto"/>
      </w:divBdr>
    </w:div>
    <w:div w:id="1415710023">
      <w:bodyDiv w:val="1"/>
      <w:marLeft w:val="0"/>
      <w:marRight w:val="0"/>
      <w:marTop w:val="0"/>
      <w:marBottom w:val="0"/>
      <w:divBdr>
        <w:top w:val="none" w:sz="0" w:space="0" w:color="auto"/>
        <w:left w:val="none" w:sz="0" w:space="0" w:color="auto"/>
        <w:bottom w:val="none" w:sz="0" w:space="0" w:color="auto"/>
        <w:right w:val="none" w:sz="0" w:space="0" w:color="auto"/>
      </w:divBdr>
    </w:div>
    <w:div w:id="1424492664">
      <w:bodyDiv w:val="1"/>
      <w:marLeft w:val="0"/>
      <w:marRight w:val="0"/>
      <w:marTop w:val="0"/>
      <w:marBottom w:val="0"/>
      <w:divBdr>
        <w:top w:val="none" w:sz="0" w:space="0" w:color="auto"/>
        <w:left w:val="none" w:sz="0" w:space="0" w:color="auto"/>
        <w:bottom w:val="none" w:sz="0" w:space="0" w:color="auto"/>
        <w:right w:val="none" w:sz="0" w:space="0" w:color="auto"/>
      </w:divBdr>
    </w:div>
    <w:div w:id="1451977459">
      <w:bodyDiv w:val="1"/>
      <w:marLeft w:val="0"/>
      <w:marRight w:val="0"/>
      <w:marTop w:val="0"/>
      <w:marBottom w:val="0"/>
      <w:divBdr>
        <w:top w:val="none" w:sz="0" w:space="0" w:color="auto"/>
        <w:left w:val="none" w:sz="0" w:space="0" w:color="auto"/>
        <w:bottom w:val="none" w:sz="0" w:space="0" w:color="auto"/>
        <w:right w:val="none" w:sz="0" w:space="0" w:color="auto"/>
      </w:divBdr>
    </w:div>
    <w:div w:id="1477184689">
      <w:bodyDiv w:val="1"/>
      <w:marLeft w:val="0"/>
      <w:marRight w:val="0"/>
      <w:marTop w:val="0"/>
      <w:marBottom w:val="0"/>
      <w:divBdr>
        <w:top w:val="none" w:sz="0" w:space="0" w:color="auto"/>
        <w:left w:val="none" w:sz="0" w:space="0" w:color="auto"/>
        <w:bottom w:val="none" w:sz="0" w:space="0" w:color="auto"/>
        <w:right w:val="none" w:sz="0" w:space="0" w:color="auto"/>
      </w:divBdr>
    </w:div>
    <w:div w:id="1482427178">
      <w:bodyDiv w:val="1"/>
      <w:marLeft w:val="0"/>
      <w:marRight w:val="0"/>
      <w:marTop w:val="0"/>
      <w:marBottom w:val="0"/>
      <w:divBdr>
        <w:top w:val="none" w:sz="0" w:space="0" w:color="auto"/>
        <w:left w:val="none" w:sz="0" w:space="0" w:color="auto"/>
        <w:bottom w:val="none" w:sz="0" w:space="0" w:color="auto"/>
        <w:right w:val="none" w:sz="0" w:space="0" w:color="auto"/>
      </w:divBdr>
    </w:div>
    <w:div w:id="1484083314">
      <w:bodyDiv w:val="1"/>
      <w:marLeft w:val="0"/>
      <w:marRight w:val="0"/>
      <w:marTop w:val="0"/>
      <w:marBottom w:val="0"/>
      <w:divBdr>
        <w:top w:val="none" w:sz="0" w:space="0" w:color="auto"/>
        <w:left w:val="none" w:sz="0" w:space="0" w:color="auto"/>
        <w:bottom w:val="none" w:sz="0" w:space="0" w:color="auto"/>
        <w:right w:val="none" w:sz="0" w:space="0" w:color="auto"/>
      </w:divBdr>
    </w:div>
    <w:div w:id="1520776299">
      <w:bodyDiv w:val="1"/>
      <w:marLeft w:val="0"/>
      <w:marRight w:val="0"/>
      <w:marTop w:val="0"/>
      <w:marBottom w:val="0"/>
      <w:divBdr>
        <w:top w:val="none" w:sz="0" w:space="0" w:color="auto"/>
        <w:left w:val="none" w:sz="0" w:space="0" w:color="auto"/>
        <w:bottom w:val="none" w:sz="0" w:space="0" w:color="auto"/>
        <w:right w:val="none" w:sz="0" w:space="0" w:color="auto"/>
      </w:divBdr>
    </w:div>
    <w:div w:id="1532105772">
      <w:bodyDiv w:val="1"/>
      <w:marLeft w:val="0"/>
      <w:marRight w:val="0"/>
      <w:marTop w:val="0"/>
      <w:marBottom w:val="0"/>
      <w:divBdr>
        <w:top w:val="none" w:sz="0" w:space="0" w:color="auto"/>
        <w:left w:val="none" w:sz="0" w:space="0" w:color="auto"/>
        <w:bottom w:val="none" w:sz="0" w:space="0" w:color="auto"/>
        <w:right w:val="none" w:sz="0" w:space="0" w:color="auto"/>
      </w:divBdr>
    </w:div>
    <w:div w:id="1533760312">
      <w:bodyDiv w:val="1"/>
      <w:marLeft w:val="0"/>
      <w:marRight w:val="0"/>
      <w:marTop w:val="0"/>
      <w:marBottom w:val="0"/>
      <w:divBdr>
        <w:top w:val="none" w:sz="0" w:space="0" w:color="auto"/>
        <w:left w:val="none" w:sz="0" w:space="0" w:color="auto"/>
        <w:bottom w:val="none" w:sz="0" w:space="0" w:color="auto"/>
        <w:right w:val="none" w:sz="0" w:space="0" w:color="auto"/>
      </w:divBdr>
    </w:div>
    <w:div w:id="1547138588">
      <w:bodyDiv w:val="1"/>
      <w:marLeft w:val="0"/>
      <w:marRight w:val="0"/>
      <w:marTop w:val="0"/>
      <w:marBottom w:val="0"/>
      <w:divBdr>
        <w:top w:val="none" w:sz="0" w:space="0" w:color="auto"/>
        <w:left w:val="none" w:sz="0" w:space="0" w:color="auto"/>
        <w:bottom w:val="none" w:sz="0" w:space="0" w:color="auto"/>
        <w:right w:val="none" w:sz="0" w:space="0" w:color="auto"/>
      </w:divBdr>
    </w:div>
    <w:div w:id="1568109357">
      <w:bodyDiv w:val="1"/>
      <w:marLeft w:val="0"/>
      <w:marRight w:val="0"/>
      <w:marTop w:val="0"/>
      <w:marBottom w:val="0"/>
      <w:divBdr>
        <w:top w:val="none" w:sz="0" w:space="0" w:color="auto"/>
        <w:left w:val="none" w:sz="0" w:space="0" w:color="auto"/>
        <w:bottom w:val="none" w:sz="0" w:space="0" w:color="auto"/>
        <w:right w:val="none" w:sz="0" w:space="0" w:color="auto"/>
      </w:divBdr>
    </w:div>
    <w:div w:id="1591546784">
      <w:bodyDiv w:val="1"/>
      <w:marLeft w:val="0"/>
      <w:marRight w:val="0"/>
      <w:marTop w:val="0"/>
      <w:marBottom w:val="0"/>
      <w:divBdr>
        <w:top w:val="none" w:sz="0" w:space="0" w:color="auto"/>
        <w:left w:val="none" w:sz="0" w:space="0" w:color="auto"/>
        <w:bottom w:val="none" w:sz="0" w:space="0" w:color="auto"/>
        <w:right w:val="none" w:sz="0" w:space="0" w:color="auto"/>
      </w:divBdr>
    </w:div>
    <w:div w:id="1608730103">
      <w:bodyDiv w:val="1"/>
      <w:marLeft w:val="0"/>
      <w:marRight w:val="0"/>
      <w:marTop w:val="0"/>
      <w:marBottom w:val="0"/>
      <w:divBdr>
        <w:top w:val="none" w:sz="0" w:space="0" w:color="auto"/>
        <w:left w:val="none" w:sz="0" w:space="0" w:color="auto"/>
        <w:bottom w:val="none" w:sz="0" w:space="0" w:color="auto"/>
        <w:right w:val="none" w:sz="0" w:space="0" w:color="auto"/>
      </w:divBdr>
    </w:div>
    <w:div w:id="1630741147">
      <w:bodyDiv w:val="1"/>
      <w:marLeft w:val="0"/>
      <w:marRight w:val="0"/>
      <w:marTop w:val="0"/>
      <w:marBottom w:val="0"/>
      <w:divBdr>
        <w:top w:val="none" w:sz="0" w:space="0" w:color="auto"/>
        <w:left w:val="none" w:sz="0" w:space="0" w:color="auto"/>
        <w:bottom w:val="none" w:sz="0" w:space="0" w:color="auto"/>
        <w:right w:val="none" w:sz="0" w:space="0" w:color="auto"/>
      </w:divBdr>
    </w:div>
    <w:div w:id="1651323452">
      <w:bodyDiv w:val="1"/>
      <w:marLeft w:val="0"/>
      <w:marRight w:val="0"/>
      <w:marTop w:val="0"/>
      <w:marBottom w:val="0"/>
      <w:divBdr>
        <w:top w:val="none" w:sz="0" w:space="0" w:color="auto"/>
        <w:left w:val="none" w:sz="0" w:space="0" w:color="auto"/>
        <w:bottom w:val="none" w:sz="0" w:space="0" w:color="auto"/>
        <w:right w:val="none" w:sz="0" w:space="0" w:color="auto"/>
      </w:divBdr>
    </w:div>
    <w:div w:id="1665236618">
      <w:bodyDiv w:val="1"/>
      <w:marLeft w:val="0"/>
      <w:marRight w:val="0"/>
      <w:marTop w:val="0"/>
      <w:marBottom w:val="0"/>
      <w:divBdr>
        <w:top w:val="none" w:sz="0" w:space="0" w:color="auto"/>
        <w:left w:val="none" w:sz="0" w:space="0" w:color="auto"/>
        <w:bottom w:val="none" w:sz="0" w:space="0" w:color="auto"/>
        <w:right w:val="none" w:sz="0" w:space="0" w:color="auto"/>
      </w:divBdr>
    </w:div>
    <w:div w:id="1675761196">
      <w:bodyDiv w:val="1"/>
      <w:marLeft w:val="0"/>
      <w:marRight w:val="0"/>
      <w:marTop w:val="0"/>
      <w:marBottom w:val="0"/>
      <w:divBdr>
        <w:top w:val="none" w:sz="0" w:space="0" w:color="auto"/>
        <w:left w:val="none" w:sz="0" w:space="0" w:color="auto"/>
        <w:bottom w:val="none" w:sz="0" w:space="0" w:color="auto"/>
        <w:right w:val="none" w:sz="0" w:space="0" w:color="auto"/>
      </w:divBdr>
    </w:div>
    <w:div w:id="1676222435">
      <w:bodyDiv w:val="1"/>
      <w:marLeft w:val="0"/>
      <w:marRight w:val="0"/>
      <w:marTop w:val="0"/>
      <w:marBottom w:val="0"/>
      <w:divBdr>
        <w:top w:val="none" w:sz="0" w:space="0" w:color="auto"/>
        <w:left w:val="none" w:sz="0" w:space="0" w:color="auto"/>
        <w:bottom w:val="none" w:sz="0" w:space="0" w:color="auto"/>
        <w:right w:val="none" w:sz="0" w:space="0" w:color="auto"/>
      </w:divBdr>
    </w:div>
    <w:div w:id="1676762751">
      <w:bodyDiv w:val="1"/>
      <w:marLeft w:val="0"/>
      <w:marRight w:val="0"/>
      <w:marTop w:val="0"/>
      <w:marBottom w:val="0"/>
      <w:divBdr>
        <w:top w:val="none" w:sz="0" w:space="0" w:color="auto"/>
        <w:left w:val="none" w:sz="0" w:space="0" w:color="auto"/>
        <w:bottom w:val="none" w:sz="0" w:space="0" w:color="auto"/>
        <w:right w:val="none" w:sz="0" w:space="0" w:color="auto"/>
      </w:divBdr>
    </w:div>
    <w:div w:id="1681350383">
      <w:bodyDiv w:val="1"/>
      <w:marLeft w:val="0"/>
      <w:marRight w:val="0"/>
      <w:marTop w:val="0"/>
      <w:marBottom w:val="0"/>
      <w:divBdr>
        <w:top w:val="none" w:sz="0" w:space="0" w:color="auto"/>
        <w:left w:val="none" w:sz="0" w:space="0" w:color="auto"/>
        <w:bottom w:val="none" w:sz="0" w:space="0" w:color="auto"/>
        <w:right w:val="none" w:sz="0" w:space="0" w:color="auto"/>
      </w:divBdr>
    </w:div>
    <w:div w:id="1686250232">
      <w:bodyDiv w:val="1"/>
      <w:marLeft w:val="0"/>
      <w:marRight w:val="0"/>
      <w:marTop w:val="0"/>
      <w:marBottom w:val="0"/>
      <w:divBdr>
        <w:top w:val="none" w:sz="0" w:space="0" w:color="auto"/>
        <w:left w:val="none" w:sz="0" w:space="0" w:color="auto"/>
        <w:bottom w:val="none" w:sz="0" w:space="0" w:color="auto"/>
        <w:right w:val="none" w:sz="0" w:space="0" w:color="auto"/>
      </w:divBdr>
    </w:div>
    <w:div w:id="1749187260">
      <w:bodyDiv w:val="1"/>
      <w:marLeft w:val="0"/>
      <w:marRight w:val="0"/>
      <w:marTop w:val="0"/>
      <w:marBottom w:val="0"/>
      <w:divBdr>
        <w:top w:val="none" w:sz="0" w:space="0" w:color="auto"/>
        <w:left w:val="none" w:sz="0" w:space="0" w:color="auto"/>
        <w:bottom w:val="none" w:sz="0" w:space="0" w:color="auto"/>
        <w:right w:val="none" w:sz="0" w:space="0" w:color="auto"/>
      </w:divBdr>
    </w:div>
    <w:div w:id="1750345498">
      <w:bodyDiv w:val="1"/>
      <w:marLeft w:val="0"/>
      <w:marRight w:val="0"/>
      <w:marTop w:val="0"/>
      <w:marBottom w:val="0"/>
      <w:divBdr>
        <w:top w:val="none" w:sz="0" w:space="0" w:color="auto"/>
        <w:left w:val="none" w:sz="0" w:space="0" w:color="auto"/>
        <w:bottom w:val="none" w:sz="0" w:space="0" w:color="auto"/>
        <w:right w:val="none" w:sz="0" w:space="0" w:color="auto"/>
      </w:divBdr>
    </w:div>
    <w:div w:id="1760712878">
      <w:bodyDiv w:val="1"/>
      <w:marLeft w:val="0"/>
      <w:marRight w:val="0"/>
      <w:marTop w:val="0"/>
      <w:marBottom w:val="0"/>
      <w:divBdr>
        <w:top w:val="none" w:sz="0" w:space="0" w:color="auto"/>
        <w:left w:val="none" w:sz="0" w:space="0" w:color="auto"/>
        <w:bottom w:val="none" w:sz="0" w:space="0" w:color="auto"/>
        <w:right w:val="none" w:sz="0" w:space="0" w:color="auto"/>
      </w:divBdr>
    </w:div>
    <w:div w:id="1764959137">
      <w:bodyDiv w:val="1"/>
      <w:marLeft w:val="0"/>
      <w:marRight w:val="0"/>
      <w:marTop w:val="0"/>
      <w:marBottom w:val="0"/>
      <w:divBdr>
        <w:top w:val="none" w:sz="0" w:space="0" w:color="auto"/>
        <w:left w:val="none" w:sz="0" w:space="0" w:color="auto"/>
        <w:bottom w:val="none" w:sz="0" w:space="0" w:color="auto"/>
        <w:right w:val="none" w:sz="0" w:space="0" w:color="auto"/>
      </w:divBdr>
    </w:div>
    <w:div w:id="1781144387">
      <w:bodyDiv w:val="1"/>
      <w:marLeft w:val="0"/>
      <w:marRight w:val="0"/>
      <w:marTop w:val="0"/>
      <w:marBottom w:val="0"/>
      <w:divBdr>
        <w:top w:val="none" w:sz="0" w:space="0" w:color="auto"/>
        <w:left w:val="none" w:sz="0" w:space="0" w:color="auto"/>
        <w:bottom w:val="none" w:sz="0" w:space="0" w:color="auto"/>
        <w:right w:val="none" w:sz="0" w:space="0" w:color="auto"/>
      </w:divBdr>
    </w:div>
    <w:div w:id="1799641637">
      <w:bodyDiv w:val="1"/>
      <w:marLeft w:val="0"/>
      <w:marRight w:val="0"/>
      <w:marTop w:val="0"/>
      <w:marBottom w:val="0"/>
      <w:divBdr>
        <w:top w:val="none" w:sz="0" w:space="0" w:color="auto"/>
        <w:left w:val="none" w:sz="0" w:space="0" w:color="auto"/>
        <w:bottom w:val="none" w:sz="0" w:space="0" w:color="auto"/>
        <w:right w:val="none" w:sz="0" w:space="0" w:color="auto"/>
      </w:divBdr>
    </w:div>
    <w:div w:id="1806504496">
      <w:bodyDiv w:val="1"/>
      <w:marLeft w:val="0"/>
      <w:marRight w:val="0"/>
      <w:marTop w:val="0"/>
      <w:marBottom w:val="0"/>
      <w:divBdr>
        <w:top w:val="none" w:sz="0" w:space="0" w:color="auto"/>
        <w:left w:val="none" w:sz="0" w:space="0" w:color="auto"/>
        <w:bottom w:val="none" w:sz="0" w:space="0" w:color="auto"/>
        <w:right w:val="none" w:sz="0" w:space="0" w:color="auto"/>
      </w:divBdr>
    </w:div>
    <w:div w:id="1807769971">
      <w:bodyDiv w:val="1"/>
      <w:marLeft w:val="0"/>
      <w:marRight w:val="0"/>
      <w:marTop w:val="0"/>
      <w:marBottom w:val="0"/>
      <w:divBdr>
        <w:top w:val="none" w:sz="0" w:space="0" w:color="auto"/>
        <w:left w:val="none" w:sz="0" w:space="0" w:color="auto"/>
        <w:bottom w:val="none" w:sz="0" w:space="0" w:color="auto"/>
        <w:right w:val="none" w:sz="0" w:space="0" w:color="auto"/>
      </w:divBdr>
    </w:div>
    <w:div w:id="1876582479">
      <w:bodyDiv w:val="1"/>
      <w:marLeft w:val="0"/>
      <w:marRight w:val="0"/>
      <w:marTop w:val="0"/>
      <w:marBottom w:val="0"/>
      <w:divBdr>
        <w:top w:val="none" w:sz="0" w:space="0" w:color="auto"/>
        <w:left w:val="none" w:sz="0" w:space="0" w:color="auto"/>
        <w:bottom w:val="none" w:sz="0" w:space="0" w:color="auto"/>
        <w:right w:val="none" w:sz="0" w:space="0" w:color="auto"/>
      </w:divBdr>
    </w:div>
    <w:div w:id="1881161453">
      <w:bodyDiv w:val="1"/>
      <w:marLeft w:val="0"/>
      <w:marRight w:val="0"/>
      <w:marTop w:val="0"/>
      <w:marBottom w:val="0"/>
      <w:divBdr>
        <w:top w:val="none" w:sz="0" w:space="0" w:color="auto"/>
        <w:left w:val="none" w:sz="0" w:space="0" w:color="auto"/>
        <w:bottom w:val="none" w:sz="0" w:space="0" w:color="auto"/>
        <w:right w:val="none" w:sz="0" w:space="0" w:color="auto"/>
      </w:divBdr>
    </w:div>
    <w:div w:id="1896352558">
      <w:bodyDiv w:val="1"/>
      <w:marLeft w:val="0"/>
      <w:marRight w:val="0"/>
      <w:marTop w:val="0"/>
      <w:marBottom w:val="0"/>
      <w:divBdr>
        <w:top w:val="none" w:sz="0" w:space="0" w:color="auto"/>
        <w:left w:val="none" w:sz="0" w:space="0" w:color="auto"/>
        <w:bottom w:val="none" w:sz="0" w:space="0" w:color="auto"/>
        <w:right w:val="none" w:sz="0" w:space="0" w:color="auto"/>
      </w:divBdr>
    </w:div>
    <w:div w:id="1908957165">
      <w:bodyDiv w:val="1"/>
      <w:marLeft w:val="0"/>
      <w:marRight w:val="0"/>
      <w:marTop w:val="0"/>
      <w:marBottom w:val="0"/>
      <w:divBdr>
        <w:top w:val="none" w:sz="0" w:space="0" w:color="auto"/>
        <w:left w:val="none" w:sz="0" w:space="0" w:color="auto"/>
        <w:bottom w:val="none" w:sz="0" w:space="0" w:color="auto"/>
        <w:right w:val="none" w:sz="0" w:space="0" w:color="auto"/>
      </w:divBdr>
    </w:div>
    <w:div w:id="1913926005">
      <w:bodyDiv w:val="1"/>
      <w:marLeft w:val="0"/>
      <w:marRight w:val="0"/>
      <w:marTop w:val="0"/>
      <w:marBottom w:val="0"/>
      <w:divBdr>
        <w:top w:val="none" w:sz="0" w:space="0" w:color="auto"/>
        <w:left w:val="none" w:sz="0" w:space="0" w:color="auto"/>
        <w:bottom w:val="none" w:sz="0" w:space="0" w:color="auto"/>
        <w:right w:val="none" w:sz="0" w:space="0" w:color="auto"/>
      </w:divBdr>
    </w:div>
    <w:div w:id="1918441941">
      <w:bodyDiv w:val="1"/>
      <w:marLeft w:val="0"/>
      <w:marRight w:val="0"/>
      <w:marTop w:val="0"/>
      <w:marBottom w:val="0"/>
      <w:divBdr>
        <w:top w:val="none" w:sz="0" w:space="0" w:color="auto"/>
        <w:left w:val="none" w:sz="0" w:space="0" w:color="auto"/>
        <w:bottom w:val="none" w:sz="0" w:space="0" w:color="auto"/>
        <w:right w:val="none" w:sz="0" w:space="0" w:color="auto"/>
      </w:divBdr>
    </w:div>
    <w:div w:id="1922907637">
      <w:bodyDiv w:val="1"/>
      <w:marLeft w:val="0"/>
      <w:marRight w:val="0"/>
      <w:marTop w:val="0"/>
      <w:marBottom w:val="0"/>
      <w:divBdr>
        <w:top w:val="none" w:sz="0" w:space="0" w:color="auto"/>
        <w:left w:val="none" w:sz="0" w:space="0" w:color="auto"/>
        <w:bottom w:val="none" w:sz="0" w:space="0" w:color="auto"/>
        <w:right w:val="none" w:sz="0" w:space="0" w:color="auto"/>
      </w:divBdr>
    </w:div>
    <w:div w:id="1925725510">
      <w:bodyDiv w:val="1"/>
      <w:marLeft w:val="0"/>
      <w:marRight w:val="0"/>
      <w:marTop w:val="0"/>
      <w:marBottom w:val="0"/>
      <w:divBdr>
        <w:top w:val="none" w:sz="0" w:space="0" w:color="auto"/>
        <w:left w:val="none" w:sz="0" w:space="0" w:color="auto"/>
        <w:bottom w:val="none" w:sz="0" w:space="0" w:color="auto"/>
        <w:right w:val="none" w:sz="0" w:space="0" w:color="auto"/>
      </w:divBdr>
      <w:divsChild>
        <w:div w:id="21172433">
          <w:marLeft w:val="547"/>
          <w:marRight w:val="0"/>
          <w:marTop w:val="0"/>
          <w:marBottom w:val="0"/>
          <w:divBdr>
            <w:top w:val="none" w:sz="0" w:space="0" w:color="auto"/>
            <w:left w:val="none" w:sz="0" w:space="0" w:color="auto"/>
            <w:bottom w:val="none" w:sz="0" w:space="0" w:color="auto"/>
            <w:right w:val="none" w:sz="0" w:space="0" w:color="auto"/>
          </w:divBdr>
        </w:div>
        <w:div w:id="1844084701">
          <w:marLeft w:val="547"/>
          <w:marRight w:val="0"/>
          <w:marTop w:val="0"/>
          <w:marBottom w:val="0"/>
          <w:divBdr>
            <w:top w:val="none" w:sz="0" w:space="0" w:color="auto"/>
            <w:left w:val="none" w:sz="0" w:space="0" w:color="auto"/>
            <w:bottom w:val="none" w:sz="0" w:space="0" w:color="auto"/>
            <w:right w:val="none" w:sz="0" w:space="0" w:color="auto"/>
          </w:divBdr>
        </w:div>
      </w:divsChild>
    </w:div>
    <w:div w:id="1940066303">
      <w:bodyDiv w:val="1"/>
      <w:marLeft w:val="0"/>
      <w:marRight w:val="0"/>
      <w:marTop w:val="0"/>
      <w:marBottom w:val="0"/>
      <w:divBdr>
        <w:top w:val="none" w:sz="0" w:space="0" w:color="auto"/>
        <w:left w:val="none" w:sz="0" w:space="0" w:color="auto"/>
        <w:bottom w:val="none" w:sz="0" w:space="0" w:color="auto"/>
        <w:right w:val="none" w:sz="0" w:space="0" w:color="auto"/>
      </w:divBdr>
    </w:div>
    <w:div w:id="1961262328">
      <w:bodyDiv w:val="1"/>
      <w:marLeft w:val="0"/>
      <w:marRight w:val="0"/>
      <w:marTop w:val="0"/>
      <w:marBottom w:val="0"/>
      <w:divBdr>
        <w:top w:val="none" w:sz="0" w:space="0" w:color="auto"/>
        <w:left w:val="none" w:sz="0" w:space="0" w:color="auto"/>
        <w:bottom w:val="none" w:sz="0" w:space="0" w:color="auto"/>
        <w:right w:val="none" w:sz="0" w:space="0" w:color="auto"/>
      </w:divBdr>
    </w:div>
    <w:div w:id="1964264254">
      <w:bodyDiv w:val="1"/>
      <w:marLeft w:val="0"/>
      <w:marRight w:val="0"/>
      <w:marTop w:val="0"/>
      <w:marBottom w:val="0"/>
      <w:divBdr>
        <w:top w:val="none" w:sz="0" w:space="0" w:color="auto"/>
        <w:left w:val="none" w:sz="0" w:space="0" w:color="auto"/>
        <w:bottom w:val="none" w:sz="0" w:space="0" w:color="auto"/>
        <w:right w:val="none" w:sz="0" w:space="0" w:color="auto"/>
      </w:divBdr>
    </w:div>
    <w:div w:id="1967881952">
      <w:bodyDiv w:val="1"/>
      <w:marLeft w:val="0"/>
      <w:marRight w:val="0"/>
      <w:marTop w:val="0"/>
      <w:marBottom w:val="0"/>
      <w:divBdr>
        <w:top w:val="none" w:sz="0" w:space="0" w:color="auto"/>
        <w:left w:val="none" w:sz="0" w:space="0" w:color="auto"/>
        <w:bottom w:val="none" w:sz="0" w:space="0" w:color="auto"/>
        <w:right w:val="none" w:sz="0" w:space="0" w:color="auto"/>
      </w:divBdr>
    </w:div>
    <w:div w:id="1987277401">
      <w:bodyDiv w:val="1"/>
      <w:marLeft w:val="0"/>
      <w:marRight w:val="0"/>
      <w:marTop w:val="0"/>
      <w:marBottom w:val="0"/>
      <w:divBdr>
        <w:top w:val="none" w:sz="0" w:space="0" w:color="auto"/>
        <w:left w:val="none" w:sz="0" w:space="0" w:color="auto"/>
        <w:bottom w:val="none" w:sz="0" w:space="0" w:color="auto"/>
        <w:right w:val="none" w:sz="0" w:space="0" w:color="auto"/>
      </w:divBdr>
    </w:div>
    <w:div w:id="1996181165">
      <w:bodyDiv w:val="1"/>
      <w:marLeft w:val="0"/>
      <w:marRight w:val="0"/>
      <w:marTop w:val="0"/>
      <w:marBottom w:val="0"/>
      <w:divBdr>
        <w:top w:val="none" w:sz="0" w:space="0" w:color="auto"/>
        <w:left w:val="none" w:sz="0" w:space="0" w:color="auto"/>
        <w:bottom w:val="none" w:sz="0" w:space="0" w:color="auto"/>
        <w:right w:val="none" w:sz="0" w:space="0" w:color="auto"/>
      </w:divBdr>
    </w:div>
    <w:div w:id="2016572413">
      <w:bodyDiv w:val="1"/>
      <w:marLeft w:val="0"/>
      <w:marRight w:val="0"/>
      <w:marTop w:val="0"/>
      <w:marBottom w:val="0"/>
      <w:divBdr>
        <w:top w:val="none" w:sz="0" w:space="0" w:color="auto"/>
        <w:left w:val="none" w:sz="0" w:space="0" w:color="auto"/>
        <w:bottom w:val="none" w:sz="0" w:space="0" w:color="auto"/>
        <w:right w:val="none" w:sz="0" w:space="0" w:color="auto"/>
      </w:divBdr>
    </w:div>
    <w:div w:id="2020502176">
      <w:bodyDiv w:val="1"/>
      <w:marLeft w:val="0"/>
      <w:marRight w:val="0"/>
      <w:marTop w:val="0"/>
      <w:marBottom w:val="0"/>
      <w:divBdr>
        <w:top w:val="none" w:sz="0" w:space="0" w:color="auto"/>
        <w:left w:val="none" w:sz="0" w:space="0" w:color="auto"/>
        <w:bottom w:val="none" w:sz="0" w:space="0" w:color="auto"/>
        <w:right w:val="none" w:sz="0" w:space="0" w:color="auto"/>
      </w:divBdr>
    </w:div>
    <w:div w:id="2024895253">
      <w:bodyDiv w:val="1"/>
      <w:marLeft w:val="0"/>
      <w:marRight w:val="0"/>
      <w:marTop w:val="0"/>
      <w:marBottom w:val="0"/>
      <w:divBdr>
        <w:top w:val="none" w:sz="0" w:space="0" w:color="auto"/>
        <w:left w:val="none" w:sz="0" w:space="0" w:color="auto"/>
        <w:bottom w:val="none" w:sz="0" w:space="0" w:color="auto"/>
        <w:right w:val="none" w:sz="0" w:space="0" w:color="auto"/>
      </w:divBdr>
    </w:div>
    <w:div w:id="2049333185">
      <w:bodyDiv w:val="1"/>
      <w:marLeft w:val="0"/>
      <w:marRight w:val="0"/>
      <w:marTop w:val="0"/>
      <w:marBottom w:val="0"/>
      <w:divBdr>
        <w:top w:val="none" w:sz="0" w:space="0" w:color="auto"/>
        <w:left w:val="none" w:sz="0" w:space="0" w:color="auto"/>
        <w:bottom w:val="none" w:sz="0" w:space="0" w:color="auto"/>
        <w:right w:val="none" w:sz="0" w:space="0" w:color="auto"/>
      </w:divBdr>
    </w:div>
    <w:div w:id="2064017813">
      <w:bodyDiv w:val="1"/>
      <w:marLeft w:val="0"/>
      <w:marRight w:val="0"/>
      <w:marTop w:val="0"/>
      <w:marBottom w:val="0"/>
      <w:divBdr>
        <w:top w:val="none" w:sz="0" w:space="0" w:color="auto"/>
        <w:left w:val="none" w:sz="0" w:space="0" w:color="auto"/>
        <w:bottom w:val="none" w:sz="0" w:space="0" w:color="auto"/>
        <w:right w:val="none" w:sz="0" w:space="0" w:color="auto"/>
      </w:divBdr>
    </w:div>
    <w:div w:id="2094664532">
      <w:bodyDiv w:val="1"/>
      <w:marLeft w:val="0"/>
      <w:marRight w:val="0"/>
      <w:marTop w:val="0"/>
      <w:marBottom w:val="0"/>
      <w:divBdr>
        <w:top w:val="none" w:sz="0" w:space="0" w:color="auto"/>
        <w:left w:val="none" w:sz="0" w:space="0" w:color="auto"/>
        <w:bottom w:val="none" w:sz="0" w:space="0" w:color="auto"/>
        <w:right w:val="none" w:sz="0" w:space="0" w:color="auto"/>
      </w:divBdr>
    </w:div>
    <w:div w:id="2096171437">
      <w:bodyDiv w:val="1"/>
      <w:marLeft w:val="0"/>
      <w:marRight w:val="0"/>
      <w:marTop w:val="0"/>
      <w:marBottom w:val="0"/>
      <w:divBdr>
        <w:top w:val="none" w:sz="0" w:space="0" w:color="auto"/>
        <w:left w:val="none" w:sz="0" w:space="0" w:color="auto"/>
        <w:bottom w:val="none" w:sz="0" w:space="0" w:color="auto"/>
        <w:right w:val="none" w:sz="0" w:space="0" w:color="auto"/>
      </w:divBdr>
    </w:div>
    <w:div w:id="2100127796">
      <w:bodyDiv w:val="1"/>
      <w:marLeft w:val="0"/>
      <w:marRight w:val="0"/>
      <w:marTop w:val="0"/>
      <w:marBottom w:val="0"/>
      <w:divBdr>
        <w:top w:val="none" w:sz="0" w:space="0" w:color="auto"/>
        <w:left w:val="none" w:sz="0" w:space="0" w:color="auto"/>
        <w:bottom w:val="none" w:sz="0" w:space="0" w:color="auto"/>
        <w:right w:val="none" w:sz="0" w:space="0" w:color="auto"/>
      </w:divBdr>
    </w:div>
    <w:div w:id="2121103914">
      <w:bodyDiv w:val="1"/>
      <w:marLeft w:val="0"/>
      <w:marRight w:val="0"/>
      <w:marTop w:val="0"/>
      <w:marBottom w:val="0"/>
      <w:divBdr>
        <w:top w:val="none" w:sz="0" w:space="0" w:color="auto"/>
        <w:left w:val="none" w:sz="0" w:space="0" w:color="auto"/>
        <w:bottom w:val="none" w:sz="0" w:space="0" w:color="auto"/>
        <w:right w:val="none" w:sz="0" w:space="0" w:color="auto"/>
      </w:divBdr>
    </w:div>
    <w:div w:id="2134714092">
      <w:bodyDiv w:val="1"/>
      <w:marLeft w:val="0"/>
      <w:marRight w:val="0"/>
      <w:marTop w:val="0"/>
      <w:marBottom w:val="0"/>
      <w:divBdr>
        <w:top w:val="none" w:sz="0" w:space="0" w:color="auto"/>
        <w:left w:val="none" w:sz="0" w:space="0" w:color="auto"/>
        <w:bottom w:val="none" w:sz="0" w:space="0" w:color="auto"/>
        <w:right w:val="none" w:sz="0" w:space="0" w:color="auto"/>
      </w:divBdr>
    </w:div>
    <w:div w:id="2147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9363B-80EC-483C-8702-D825C9168987}" type="doc">
      <dgm:prSet loTypeId="urn:microsoft.com/office/officeart/2005/8/layout/pyramid1" loCatId="pyramid" qsTypeId="urn:microsoft.com/office/officeart/2005/8/quickstyle/simple1" qsCatId="simple" csTypeId="urn:microsoft.com/office/officeart/2005/8/colors/accent1_2" csCatId="accent1" phldr="1"/>
      <dgm:spPr/>
    </dgm:pt>
    <dgm:pt modelId="{A9982813-AC4F-446C-B8A3-AFF4A6A2E771}">
      <dgm:prSet phldrT="[Tekst]" custT="1"/>
      <dgm:spPr>
        <a:solidFill>
          <a:srgbClr val="030F46"/>
        </a:solidFill>
      </dgm:spPr>
      <dgm:t>
        <a:bodyPr/>
        <a:lstStyle/>
        <a:p>
          <a:r>
            <a:rPr lang="pl-PL" sz="1100" b="1">
              <a:solidFill>
                <a:srgbClr val="FDB913"/>
              </a:solidFill>
            </a:rPr>
            <a:t>Wizja</a:t>
          </a:r>
        </a:p>
      </dgm:t>
    </dgm:pt>
    <dgm:pt modelId="{54CBAAAB-67B2-4F81-8825-91CD1207CA07}" type="parTrans" cxnId="{85985F00-53A7-47D4-B8AB-69E165F8C5C5}">
      <dgm:prSet/>
      <dgm:spPr/>
      <dgm:t>
        <a:bodyPr/>
        <a:lstStyle/>
        <a:p>
          <a:endParaRPr lang="pl-PL"/>
        </a:p>
      </dgm:t>
    </dgm:pt>
    <dgm:pt modelId="{6217364F-BF24-4AFA-A282-4CBC4294996B}" type="sibTrans" cxnId="{85985F00-53A7-47D4-B8AB-69E165F8C5C5}">
      <dgm:prSet/>
      <dgm:spPr/>
      <dgm:t>
        <a:bodyPr/>
        <a:lstStyle/>
        <a:p>
          <a:endParaRPr lang="pl-PL"/>
        </a:p>
      </dgm:t>
    </dgm:pt>
    <dgm:pt modelId="{C4BF263D-B4B6-4367-97D8-912F69B1766C}">
      <dgm:prSet phldrT="[Tekst]" custT="1"/>
      <dgm:spPr>
        <a:solidFill>
          <a:srgbClr val="030F46"/>
        </a:solidFill>
      </dgm:spPr>
      <dgm:t>
        <a:bodyPr/>
        <a:lstStyle/>
        <a:p>
          <a:r>
            <a:rPr lang="pl-PL" sz="1100" b="1">
              <a:solidFill>
                <a:srgbClr val="FDB913"/>
              </a:solidFill>
            </a:rPr>
            <a:t>Cel strategiczny</a:t>
          </a:r>
        </a:p>
      </dgm:t>
    </dgm:pt>
    <dgm:pt modelId="{22E2FD3A-68FC-433C-AAC3-0D1F8A418F73}" type="parTrans" cxnId="{A0B88448-0158-4378-9808-E06C152492B5}">
      <dgm:prSet/>
      <dgm:spPr/>
      <dgm:t>
        <a:bodyPr/>
        <a:lstStyle/>
        <a:p>
          <a:endParaRPr lang="pl-PL"/>
        </a:p>
      </dgm:t>
    </dgm:pt>
    <dgm:pt modelId="{DA63520A-4C92-4000-B408-36AA09FB5044}" type="sibTrans" cxnId="{A0B88448-0158-4378-9808-E06C152492B5}">
      <dgm:prSet/>
      <dgm:spPr/>
      <dgm:t>
        <a:bodyPr/>
        <a:lstStyle/>
        <a:p>
          <a:endParaRPr lang="pl-PL"/>
        </a:p>
      </dgm:t>
    </dgm:pt>
    <dgm:pt modelId="{6A8B04F7-9D36-4756-AFFB-D1AB062C154A}">
      <dgm:prSet phldrT="[Tekst]" custT="1"/>
      <dgm:spPr>
        <a:solidFill>
          <a:srgbClr val="030F46"/>
        </a:solidFill>
      </dgm:spPr>
      <dgm:t>
        <a:bodyPr/>
        <a:lstStyle/>
        <a:p>
          <a:r>
            <a:rPr lang="pl-PL" sz="1100" b="1">
              <a:solidFill>
                <a:srgbClr val="FDB913"/>
              </a:solidFill>
            </a:rPr>
            <a:t>Priorytet</a:t>
          </a:r>
        </a:p>
      </dgm:t>
    </dgm:pt>
    <dgm:pt modelId="{502C1887-E574-4C4F-B34B-77F1B71650A6}" type="parTrans" cxnId="{7379AE59-1A71-4640-A321-CB0D30EDAD28}">
      <dgm:prSet/>
      <dgm:spPr/>
      <dgm:t>
        <a:bodyPr/>
        <a:lstStyle/>
        <a:p>
          <a:endParaRPr lang="pl-PL"/>
        </a:p>
      </dgm:t>
    </dgm:pt>
    <dgm:pt modelId="{CD58B979-4F9D-4CC3-9910-3A60AA0FEAD5}" type="sibTrans" cxnId="{7379AE59-1A71-4640-A321-CB0D30EDAD28}">
      <dgm:prSet/>
      <dgm:spPr/>
      <dgm:t>
        <a:bodyPr/>
        <a:lstStyle/>
        <a:p>
          <a:endParaRPr lang="pl-PL"/>
        </a:p>
      </dgm:t>
    </dgm:pt>
    <dgm:pt modelId="{6CC7C0F8-0D4E-40AD-9028-FCC39A9A0AEE}">
      <dgm:prSet phldrT="[Tekst]" custT="1"/>
      <dgm:spPr>
        <a:solidFill>
          <a:srgbClr val="030F46"/>
        </a:solidFill>
      </dgm:spPr>
      <dgm:t>
        <a:bodyPr/>
        <a:lstStyle/>
        <a:p>
          <a:r>
            <a:rPr lang="pl-PL" sz="1100" b="1">
              <a:solidFill>
                <a:srgbClr val="FDB913"/>
              </a:solidFill>
            </a:rPr>
            <a:t>Działanie</a:t>
          </a:r>
        </a:p>
      </dgm:t>
    </dgm:pt>
    <dgm:pt modelId="{7000D3B4-93CD-454A-94C4-9396ECCC1C64}" type="parTrans" cxnId="{E73A53E4-758D-4E52-8920-CE4F88209865}">
      <dgm:prSet/>
      <dgm:spPr/>
      <dgm:t>
        <a:bodyPr/>
        <a:lstStyle/>
        <a:p>
          <a:endParaRPr lang="pl-PL"/>
        </a:p>
      </dgm:t>
    </dgm:pt>
    <dgm:pt modelId="{12875F06-3E03-4030-B99F-185EEF935DA3}" type="sibTrans" cxnId="{E73A53E4-758D-4E52-8920-CE4F88209865}">
      <dgm:prSet/>
      <dgm:spPr/>
      <dgm:t>
        <a:bodyPr/>
        <a:lstStyle/>
        <a:p>
          <a:endParaRPr lang="pl-PL"/>
        </a:p>
      </dgm:t>
    </dgm:pt>
    <dgm:pt modelId="{292E2DCD-DA9D-496E-B7F7-0FDDEDA61705}" type="pres">
      <dgm:prSet presAssocID="{41D9363B-80EC-483C-8702-D825C9168987}" presName="Name0" presStyleCnt="0">
        <dgm:presLayoutVars>
          <dgm:dir/>
          <dgm:animLvl val="lvl"/>
          <dgm:resizeHandles val="exact"/>
        </dgm:presLayoutVars>
      </dgm:prSet>
      <dgm:spPr/>
    </dgm:pt>
    <dgm:pt modelId="{8168EF3A-8B80-444A-A79A-69AE6F31C635}" type="pres">
      <dgm:prSet presAssocID="{A9982813-AC4F-446C-B8A3-AFF4A6A2E771}" presName="Name8" presStyleCnt="0"/>
      <dgm:spPr/>
    </dgm:pt>
    <dgm:pt modelId="{0A3AA04D-16B4-40AB-ACD8-3F737213A5DF}" type="pres">
      <dgm:prSet presAssocID="{A9982813-AC4F-446C-B8A3-AFF4A6A2E771}" presName="level" presStyleLbl="node1" presStyleIdx="0" presStyleCnt="4">
        <dgm:presLayoutVars>
          <dgm:chMax val="1"/>
          <dgm:bulletEnabled val="1"/>
        </dgm:presLayoutVars>
      </dgm:prSet>
      <dgm:spPr/>
      <dgm:t>
        <a:bodyPr/>
        <a:lstStyle/>
        <a:p>
          <a:endParaRPr lang="pl-PL"/>
        </a:p>
      </dgm:t>
    </dgm:pt>
    <dgm:pt modelId="{6B88A75C-8564-4BC9-9782-1E83E102E997}" type="pres">
      <dgm:prSet presAssocID="{A9982813-AC4F-446C-B8A3-AFF4A6A2E771}" presName="levelTx" presStyleLbl="revTx" presStyleIdx="0" presStyleCnt="0">
        <dgm:presLayoutVars>
          <dgm:chMax val="1"/>
          <dgm:bulletEnabled val="1"/>
        </dgm:presLayoutVars>
      </dgm:prSet>
      <dgm:spPr/>
      <dgm:t>
        <a:bodyPr/>
        <a:lstStyle/>
        <a:p>
          <a:endParaRPr lang="pl-PL"/>
        </a:p>
      </dgm:t>
    </dgm:pt>
    <dgm:pt modelId="{E1A7D7B5-85ED-48DC-93FE-6D0F52863961}" type="pres">
      <dgm:prSet presAssocID="{C4BF263D-B4B6-4367-97D8-912F69B1766C}" presName="Name8" presStyleCnt="0"/>
      <dgm:spPr/>
    </dgm:pt>
    <dgm:pt modelId="{85184751-ADC6-4AF0-87AB-8CD9A00F3546}" type="pres">
      <dgm:prSet presAssocID="{C4BF263D-B4B6-4367-97D8-912F69B1766C}" presName="level" presStyleLbl="node1" presStyleIdx="1" presStyleCnt="4">
        <dgm:presLayoutVars>
          <dgm:chMax val="1"/>
          <dgm:bulletEnabled val="1"/>
        </dgm:presLayoutVars>
      </dgm:prSet>
      <dgm:spPr/>
      <dgm:t>
        <a:bodyPr/>
        <a:lstStyle/>
        <a:p>
          <a:endParaRPr lang="pl-PL"/>
        </a:p>
      </dgm:t>
    </dgm:pt>
    <dgm:pt modelId="{07355290-CF91-46B9-A711-1D37D3BBB076}" type="pres">
      <dgm:prSet presAssocID="{C4BF263D-B4B6-4367-97D8-912F69B1766C}" presName="levelTx" presStyleLbl="revTx" presStyleIdx="0" presStyleCnt="0">
        <dgm:presLayoutVars>
          <dgm:chMax val="1"/>
          <dgm:bulletEnabled val="1"/>
        </dgm:presLayoutVars>
      </dgm:prSet>
      <dgm:spPr/>
      <dgm:t>
        <a:bodyPr/>
        <a:lstStyle/>
        <a:p>
          <a:endParaRPr lang="pl-PL"/>
        </a:p>
      </dgm:t>
    </dgm:pt>
    <dgm:pt modelId="{E124FB00-4397-4EDB-964B-6563BC48E7DB}" type="pres">
      <dgm:prSet presAssocID="{6A8B04F7-9D36-4756-AFFB-D1AB062C154A}" presName="Name8" presStyleCnt="0"/>
      <dgm:spPr/>
    </dgm:pt>
    <dgm:pt modelId="{4341CFEA-6BCB-4FCF-B5F5-C365C8852753}" type="pres">
      <dgm:prSet presAssocID="{6A8B04F7-9D36-4756-AFFB-D1AB062C154A}" presName="level" presStyleLbl="node1" presStyleIdx="2" presStyleCnt="4">
        <dgm:presLayoutVars>
          <dgm:chMax val="1"/>
          <dgm:bulletEnabled val="1"/>
        </dgm:presLayoutVars>
      </dgm:prSet>
      <dgm:spPr/>
      <dgm:t>
        <a:bodyPr/>
        <a:lstStyle/>
        <a:p>
          <a:endParaRPr lang="pl-PL"/>
        </a:p>
      </dgm:t>
    </dgm:pt>
    <dgm:pt modelId="{3FC611C2-84CA-4B34-BC4F-F348BEF0E63B}" type="pres">
      <dgm:prSet presAssocID="{6A8B04F7-9D36-4756-AFFB-D1AB062C154A}" presName="levelTx" presStyleLbl="revTx" presStyleIdx="0" presStyleCnt="0">
        <dgm:presLayoutVars>
          <dgm:chMax val="1"/>
          <dgm:bulletEnabled val="1"/>
        </dgm:presLayoutVars>
      </dgm:prSet>
      <dgm:spPr/>
      <dgm:t>
        <a:bodyPr/>
        <a:lstStyle/>
        <a:p>
          <a:endParaRPr lang="pl-PL"/>
        </a:p>
      </dgm:t>
    </dgm:pt>
    <dgm:pt modelId="{D52898FE-9F3F-46A4-9D27-F215DA557330}" type="pres">
      <dgm:prSet presAssocID="{6CC7C0F8-0D4E-40AD-9028-FCC39A9A0AEE}" presName="Name8" presStyleCnt="0"/>
      <dgm:spPr/>
    </dgm:pt>
    <dgm:pt modelId="{B25A46C7-4930-4989-BC83-1ADCB9BF4587}" type="pres">
      <dgm:prSet presAssocID="{6CC7C0F8-0D4E-40AD-9028-FCC39A9A0AEE}" presName="level" presStyleLbl="node1" presStyleIdx="3" presStyleCnt="4">
        <dgm:presLayoutVars>
          <dgm:chMax val="1"/>
          <dgm:bulletEnabled val="1"/>
        </dgm:presLayoutVars>
      </dgm:prSet>
      <dgm:spPr/>
      <dgm:t>
        <a:bodyPr/>
        <a:lstStyle/>
        <a:p>
          <a:endParaRPr lang="pl-PL"/>
        </a:p>
      </dgm:t>
    </dgm:pt>
    <dgm:pt modelId="{21B49422-EA5C-4FB9-9229-A6B276529982}" type="pres">
      <dgm:prSet presAssocID="{6CC7C0F8-0D4E-40AD-9028-FCC39A9A0AEE}" presName="levelTx" presStyleLbl="revTx" presStyleIdx="0" presStyleCnt="0">
        <dgm:presLayoutVars>
          <dgm:chMax val="1"/>
          <dgm:bulletEnabled val="1"/>
        </dgm:presLayoutVars>
      </dgm:prSet>
      <dgm:spPr/>
      <dgm:t>
        <a:bodyPr/>
        <a:lstStyle/>
        <a:p>
          <a:endParaRPr lang="pl-PL"/>
        </a:p>
      </dgm:t>
    </dgm:pt>
  </dgm:ptLst>
  <dgm:cxnLst>
    <dgm:cxn modelId="{FAE50C4F-64E8-41CC-BB17-F17E69BEDC71}" type="presOf" srcId="{6A8B04F7-9D36-4756-AFFB-D1AB062C154A}" destId="{4341CFEA-6BCB-4FCF-B5F5-C365C8852753}" srcOrd="0" destOrd="0" presId="urn:microsoft.com/office/officeart/2005/8/layout/pyramid1"/>
    <dgm:cxn modelId="{D2DE47D3-34A2-4B9E-8684-771AF6BA058C}" type="presOf" srcId="{A9982813-AC4F-446C-B8A3-AFF4A6A2E771}" destId="{6B88A75C-8564-4BC9-9782-1E83E102E997}" srcOrd="1" destOrd="0" presId="urn:microsoft.com/office/officeart/2005/8/layout/pyramid1"/>
    <dgm:cxn modelId="{34D36BB5-E382-4B50-9514-7509C8040046}" type="presOf" srcId="{41D9363B-80EC-483C-8702-D825C9168987}" destId="{292E2DCD-DA9D-496E-B7F7-0FDDEDA61705}" srcOrd="0" destOrd="0" presId="urn:microsoft.com/office/officeart/2005/8/layout/pyramid1"/>
    <dgm:cxn modelId="{16FDD299-BEFF-46C1-BE4C-59C04CB21B1E}" type="presOf" srcId="{6CC7C0F8-0D4E-40AD-9028-FCC39A9A0AEE}" destId="{21B49422-EA5C-4FB9-9229-A6B276529982}" srcOrd="1" destOrd="0" presId="urn:microsoft.com/office/officeart/2005/8/layout/pyramid1"/>
    <dgm:cxn modelId="{1CFE82FD-40CD-4F10-BA32-910927374B8C}" type="presOf" srcId="{C4BF263D-B4B6-4367-97D8-912F69B1766C}" destId="{85184751-ADC6-4AF0-87AB-8CD9A00F3546}" srcOrd="0" destOrd="0" presId="urn:microsoft.com/office/officeart/2005/8/layout/pyramid1"/>
    <dgm:cxn modelId="{BF024CE9-5F6E-4E66-BBD1-15FBAF4C6159}" type="presOf" srcId="{C4BF263D-B4B6-4367-97D8-912F69B1766C}" destId="{07355290-CF91-46B9-A711-1D37D3BBB076}" srcOrd="1" destOrd="0" presId="urn:microsoft.com/office/officeart/2005/8/layout/pyramid1"/>
    <dgm:cxn modelId="{64A7E3E3-B948-4F98-91AE-91A6A17533AA}" type="presOf" srcId="{A9982813-AC4F-446C-B8A3-AFF4A6A2E771}" destId="{0A3AA04D-16B4-40AB-ACD8-3F737213A5DF}" srcOrd="0" destOrd="0" presId="urn:microsoft.com/office/officeart/2005/8/layout/pyramid1"/>
    <dgm:cxn modelId="{E9E9C66D-C409-4429-B2ED-065242FA7EAF}" type="presOf" srcId="{6A8B04F7-9D36-4756-AFFB-D1AB062C154A}" destId="{3FC611C2-84CA-4B34-BC4F-F348BEF0E63B}" srcOrd="1" destOrd="0" presId="urn:microsoft.com/office/officeart/2005/8/layout/pyramid1"/>
    <dgm:cxn modelId="{CB58D635-A548-4EEB-B47E-5E26E0BCE807}" type="presOf" srcId="{6CC7C0F8-0D4E-40AD-9028-FCC39A9A0AEE}" destId="{B25A46C7-4930-4989-BC83-1ADCB9BF4587}" srcOrd="0" destOrd="0" presId="urn:microsoft.com/office/officeart/2005/8/layout/pyramid1"/>
    <dgm:cxn modelId="{7379AE59-1A71-4640-A321-CB0D30EDAD28}" srcId="{41D9363B-80EC-483C-8702-D825C9168987}" destId="{6A8B04F7-9D36-4756-AFFB-D1AB062C154A}" srcOrd="2" destOrd="0" parTransId="{502C1887-E574-4C4F-B34B-77F1B71650A6}" sibTransId="{CD58B979-4F9D-4CC3-9910-3A60AA0FEAD5}"/>
    <dgm:cxn modelId="{E73A53E4-758D-4E52-8920-CE4F88209865}" srcId="{41D9363B-80EC-483C-8702-D825C9168987}" destId="{6CC7C0F8-0D4E-40AD-9028-FCC39A9A0AEE}" srcOrd="3" destOrd="0" parTransId="{7000D3B4-93CD-454A-94C4-9396ECCC1C64}" sibTransId="{12875F06-3E03-4030-B99F-185EEF935DA3}"/>
    <dgm:cxn modelId="{A0B88448-0158-4378-9808-E06C152492B5}" srcId="{41D9363B-80EC-483C-8702-D825C9168987}" destId="{C4BF263D-B4B6-4367-97D8-912F69B1766C}" srcOrd="1" destOrd="0" parTransId="{22E2FD3A-68FC-433C-AAC3-0D1F8A418F73}" sibTransId="{DA63520A-4C92-4000-B408-36AA09FB5044}"/>
    <dgm:cxn modelId="{85985F00-53A7-47D4-B8AB-69E165F8C5C5}" srcId="{41D9363B-80EC-483C-8702-D825C9168987}" destId="{A9982813-AC4F-446C-B8A3-AFF4A6A2E771}" srcOrd="0" destOrd="0" parTransId="{54CBAAAB-67B2-4F81-8825-91CD1207CA07}" sibTransId="{6217364F-BF24-4AFA-A282-4CBC4294996B}"/>
    <dgm:cxn modelId="{060CDCA2-0863-4ABA-AC13-809BD1053226}" type="presParOf" srcId="{292E2DCD-DA9D-496E-B7F7-0FDDEDA61705}" destId="{8168EF3A-8B80-444A-A79A-69AE6F31C635}" srcOrd="0" destOrd="0" presId="urn:microsoft.com/office/officeart/2005/8/layout/pyramid1"/>
    <dgm:cxn modelId="{4046C99F-F146-4CE7-9FA9-094FD3F5E365}" type="presParOf" srcId="{8168EF3A-8B80-444A-A79A-69AE6F31C635}" destId="{0A3AA04D-16B4-40AB-ACD8-3F737213A5DF}" srcOrd="0" destOrd="0" presId="urn:microsoft.com/office/officeart/2005/8/layout/pyramid1"/>
    <dgm:cxn modelId="{2A58AF1F-3568-4042-8119-6300883DB86C}" type="presParOf" srcId="{8168EF3A-8B80-444A-A79A-69AE6F31C635}" destId="{6B88A75C-8564-4BC9-9782-1E83E102E997}" srcOrd="1" destOrd="0" presId="urn:microsoft.com/office/officeart/2005/8/layout/pyramid1"/>
    <dgm:cxn modelId="{0F022F6A-3870-454A-AE6E-55E4D8B83B9D}" type="presParOf" srcId="{292E2DCD-DA9D-496E-B7F7-0FDDEDA61705}" destId="{E1A7D7B5-85ED-48DC-93FE-6D0F52863961}" srcOrd="1" destOrd="0" presId="urn:microsoft.com/office/officeart/2005/8/layout/pyramid1"/>
    <dgm:cxn modelId="{0770D558-C9EE-4874-B693-49CFB0C35878}" type="presParOf" srcId="{E1A7D7B5-85ED-48DC-93FE-6D0F52863961}" destId="{85184751-ADC6-4AF0-87AB-8CD9A00F3546}" srcOrd="0" destOrd="0" presId="urn:microsoft.com/office/officeart/2005/8/layout/pyramid1"/>
    <dgm:cxn modelId="{4A58A2CA-6A60-4E73-BCFE-F18641804ECE}" type="presParOf" srcId="{E1A7D7B5-85ED-48DC-93FE-6D0F52863961}" destId="{07355290-CF91-46B9-A711-1D37D3BBB076}" srcOrd="1" destOrd="0" presId="urn:microsoft.com/office/officeart/2005/8/layout/pyramid1"/>
    <dgm:cxn modelId="{A207F7C4-B2EC-43AB-9568-F1DD9F2C7193}" type="presParOf" srcId="{292E2DCD-DA9D-496E-B7F7-0FDDEDA61705}" destId="{E124FB00-4397-4EDB-964B-6563BC48E7DB}" srcOrd="2" destOrd="0" presId="urn:microsoft.com/office/officeart/2005/8/layout/pyramid1"/>
    <dgm:cxn modelId="{2A7B385E-4A14-4EAF-B729-7A083D4793D3}" type="presParOf" srcId="{E124FB00-4397-4EDB-964B-6563BC48E7DB}" destId="{4341CFEA-6BCB-4FCF-B5F5-C365C8852753}" srcOrd="0" destOrd="0" presId="urn:microsoft.com/office/officeart/2005/8/layout/pyramid1"/>
    <dgm:cxn modelId="{BA0BE9F0-7628-43CA-A7F5-8098888576FF}" type="presParOf" srcId="{E124FB00-4397-4EDB-964B-6563BC48E7DB}" destId="{3FC611C2-84CA-4B34-BC4F-F348BEF0E63B}" srcOrd="1" destOrd="0" presId="urn:microsoft.com/office/officeart/2005/8/layout/pyramid1"/>
    <dgm:cxn modelId="{49BCAA3E-7D55-403B-92DE-C694EFAFB29E}" type="presParOf" srcId="{292E2DCD-DA9D-496E-B7F7-0FDDEDA61705}" destId="{D52898FE-9F3F-46A4-9D27-F215DA557330}" srcOrd="3" destOrd="0" presId="urn:microsoft.com/office/officeart/2005/8/layout/pyramid1"/>
    <dgm:cxn modelId="{49AE25BC-C7A1-4EDB-87B8-4A8BA98D887E}" type="presParOf" srcId="{D52898FE-9F3F-46A4-9D27-F215DA557330}" destId="{B25A46C7-4930-4989-BC83-1ADCB9BF4587}" srcOrd="0" destOrd="0" presId="urn:microsoft.com/office/officeart/2005/8/layout/pyramid1"/>
    <dgm:cxn modelId="{2C881A12-F314-44EE-B2DE-B24FDCDFEB6F}" type="presParOf" srcId="{D52898FE-9F3F-46A4-9D27-F215DA557330}" destId="{21B49422-EA5C-4FB9-9229-A6B276529982}"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AA04D-16B4-40AB-ACD8-3F737213A5DF}">
      <dsp:nvSpPr>
        <dsp:cNvPr id="0" name=""/>
        <dsp:cNvSpPr/>
      </dsp:nvSpPr>
      <dsp:spPr>
        <a:xfrm>
          <a:off x="2057400" y="0"/>
          <a:ext cx="1371600" cy="800100"/>
        </a:xfrm>
        <a:prstGeom prst="trapezoid">
          <a:avLst>
            <a:gd name="adj" fmla="val 85714"/>
          </a:avLst>
        </a:prstGeom>
        <a:solidFill>
          <a:srgbClr val="030F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rgbClr val="FDB913"/>
              </a:solidFill>
            </a:rPr>
            <a:t>Wizja</a:t>
          </a:r>
        </a:p>
      </dsp:txBody>
      <dsp:txXfrm>
        <a:off x="2057400" y="0"/>
        <a:ext cx="1371600" cy="800100"/>
      </dsp:txXfrm>
    </dsp:sp>
    <dsp:sp modelId="{85184751-ADC6-4AF0-87AB-8CD9A00F3546}">
      <dsp:nvSpPr>
        <dsp:cNvPr id="0" name=""/>
        <dsp:cNvSpPr/>
      </dsp:nvSpPr>
      <dsp:spPr>
        <a:xfrm>
          <a:off x="1371600" y="800100"/>
          <a:ext cx="2743200" cy="800100"/>
        </a:xfrm>
        <a:prstGeom prst="trapezoid">
          <a:avLst>
            <a:gd name="adj" fmla="val 85714"/>
          </a:avLst>
        </a:prstGeom>
        <a:solidFill>
          <a:srgbClr val="030F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rgbClr val="FDB913"/>
              </a:solidFill>
            </a:rPr>
            <a:t>Cel strategiczny</a:t>
          </a:r>
        </a:p>
      </dsp:txBody>
      <dsp:txXfrm>
        <a:off x="1851660" y="800100"/>
        <a:ext cx="1783080" cy="800100"/>
      </dsp:txXfrm>
    </dsp:sp>
    <dsp:sp modelId="{4341CFEA-6BCB-4FCF-B5F5-C365C8852753}">
      <dsp:nvSpPr>
        <dsp:cNvPr id="0" name=""/>
        <dsp:cNvSpPr/>
      </dsp:nvSpPr>
      <dsp:spPr>
        <a:xfrm>
          <a:off x="685799" y="1600200"/>
          <a:ext cx="4114800" cy="800100"/>
        </a:xfrm>
        <a:prstGeom prst="trapezoid">
          <a:avLst>
            <a:gd name="adj" fmla="val 85714"/>
          </a:avLst>
        </a:prstGeom>
        <a:solidFill>
          <a:srgbClr val="030F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rgbClr val="FDB913"/>
              </a:solidFill>
            </a:rPr>
            <a:t>Priorytet</a:t>
          </a:r>
        </a:p>
      </dsp:txBody>
      <dsp:txXfrm>
        <a:off x="1405889" y="1600200"/>
        <a:ext cx="2674620" cy="800100"/>
      </dsp:txXfrm>
    </dsp:sp>
    <dsp:sp modelId="{B25A46C7-4930-4989-BC83-1ADCB9BF4587}">
      <dsp:nvSpPr>
        <dsp:cNvPr id="0" name=""/>
        <dsp:cNvSpPr/>
      </dsp:nvSpPr>
      <dsp:spPr>
        <a:xfrm>
          <a:off x="0" y="2400300"/>
          <a:ext cx="5486400" cy="800100"/>
        </a:xfrm>
        <a:prstGeom prst="trapezoid">
          <a:avLst>
            <a:gd name="adj" fmla="val 85714"/>
          </a:avLst>
        </a:prstGeom>
        <a:solidFill>
          <a:srgbClr val="030F4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l-PL" sz="1100" b="1" kern="1200">
              <a:solidFill>
                <a:srgbClr val="FDB913"/>
              </a:solidFill>
            </a:rPr>
            <a:t>Działanie</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81CF1-D364-457D-A984-55308FA4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Pages>
  <Words>16963</Words>
  <Characters>101778</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RAPORT Z BADANIA POTRZEB UŻYTKOWNIKÓW PORTALU EKSPORTER.GOV.PL</vt:lpstr>
    </vt:vector>
  </TitlesOfParts>
  <Company/>
  <LinksUpToDate>false</LinksUpToDate>
  <CharactersWithSpaces>118504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BADANIA POTRZEB UŻYTKOWNIKÓW PORTALU EKSPORTER.GOV.PL</dc:title>
  <dc:creator>Ageron Polska</dc:creator>
  <cp:lastModifiedBy>Ageron</cp:lastModifiedBy>
  <cp:revision>108</cp:revision>
  <cp:lastPrinted>2016-05-10T08:59:00Z</cp:lastPrinted>
  <dcterms:created xsi:type="dcterms:W3CDTF">2016-04-12T10:29:00Z</dcterms:created>
  <dcterms:modified xsi:type="dcterms:W3CDTF">2016-05-10T09:46:00Z</dcterms:modified>
</cp:coreProperties>
</file>